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E472D" w14:textId="138149A2" w:rsidR="00F21760" w:rsidRDefault="00C363BD" w:rsidP="00F21760">
      <w:pPr>
        <w:pStyle w:val="BodyTextSI"/>
      </w:pPr>
      <w:r>
        <w:t xml:space="preserve">A </w:t>
      </w:r>
      <w:r w:rsidRPr="00C363BD">
        <w:t>Subject Matter Expert (SME)</w:t>
      </w:r>
      <w:r>
        <w:t xml:space="preserve"> who is a member of the </w:t>
      </w:r>
      <w:r w:rsidR="00904539" w:rsidRPr="00904539">
        <w:rPr>
          <w:i/>
          <w:iCs/>
        </w:rPr>
        <w:t xml:space="preserve">AHC Improvements </w:t>
      </w:r>
      <w:r w:rsidR="00A35EDC">
        <w:rPr>
          <w:i/>
          <w:iCs/>
        </w:rPr>
        <w:t>Project</w:t>
      </w:r>
      <w:r w:rsidRPr="00C363BD">
        <w:rPr>
          <w:i/>
          <w:iCs/>
        </w:rPr>
        <w:t xml:space="preserve"> Technical Committee</w:t>
      </w:r>
      <w:r>
        <w:t xml:space="preserve"> </w:t>
      </w:r>
      <w:r w:rsidR="00F21760">
        <w:t>ha</w:t>
      </w:r>
      <w:r>
        <w:t>s</w:t>
      </w:r>
      <w:r w:rsidR="00F21760">
        <w:t xml:space="preserve"> been identified as someone with in-depth knowledge of </w:t>
      </w:r>
      <w:r>
        <w:t>their</w:t>
      </w:r>
      <w:r w:rsidR="00F21760">
        <w:t xml:space="preserve"> field, who is willing to </w:t>
      </w:r>
      <w:r>
        <w:t xml:space="preserve">volunteer as a participant in a project to review and develop training package products </w:t>
      </w:r>
      <w:r w:rsidR="00904539">
        <w:t xml:space="preserve">in the </w:t>
      </w:r>
      <w:r w:rsidR="00904539" w:rsidRPr="00904539">
        <w:rPr>
          <w:i/>
          <w:iCs/>
        </w:rPr>
        <w:t>AHC Agriculture, Horticulture and Conservation and Land Management Training Package</w:t>
      </w:r>
      <w:r w:rsidR="00904539">
        <w:rPr>
          <w:i/>
          <w:iCs/>
        </w:rPr>
        <w:t>.</w:t>
      </w:r>
    </w:p>
    <w:p w14:paraId="72AE7997" w14:textId="02C14753" w:rsidR="00F21760" w:rsidRDefault="00C363BD" w:rsidP="00F21760">
      <w:pPr>
        <w:pStyle w:val="BodyTextSI"/>
      </w:pPr>
      <w:r>
        <w:t>SME</w:t>
      </w:r>
      <w:r w:rsidR="00F21760">
        <w:t xml:space="preserve"> input will help shape the training package products that are developed, ensuring they meet industry needs and produce real-life job outcomes. </w:t>
      </w:r>
    </w:p>
    <w:p w14:paraId="429E60EE" w14:textId="77777777" w:rsidR="00111640" w:rsidRDefault="00111640" w:rsidP="00F21760">
      <w:pPr>
        <w:pStyle w:val="BodyTextSI"/>
      </w:pPr>
    </w:p>
    <w:p w14:paraId="48487C39" w14:textId="77777777" w:rsidR="000426B1" w:rsidRDefault="000426B1" w:rsidP="000426B1">
      <w:pPr>
        <w:pStyle w:val="Heading3SI"/>
      </w:pPr>
      <w:r>
        <w:t>How SME input contributes to the project</w:t>
      </w:r>
    </w:p>
    <w:p w14:paraId="1FD27498" w14:textId="77777777" w:rsidR="000426B1" w:rsidRDefault="000426B1" w:rsidP="000426B1">
      <w:pPr>
        <w:pStyle w:val="SIBodyText"/>
      </w:pPr>
      <w:r>
        <w:t xml:space="preserve">SMEs </w:t>
      </w:r>
      <w:r w:rsidRPr="00C363BD">
        <w:t xml:space="preserve">provide expert intelligence and advice to Skills </w:t>
      </w:r>
      <w:r>
        <w:t>Insight</w:t>
      </w:r>
      <w:r w:rsidRPr="00C363BD">
        <w:t xml:space="preserve"> on the required skills and knowledge in contemporary workplaces, as well as emerging industry practices and future training </w:t>
      </w:r>
      <w:r>
        <w:t>requirements</w:t>
      </w:r>
      <w:r w:rsidRPr="00C363BD">
        <w:t>.</w:t>
      </w:r>
    </w:p>
    <w:p w14:paraId="67CFB58C" w14:textId="77777777" w:rsidR="000426B1" w:rsidRDefault="000426B1" w:rsidP="000426B1">
      <w:pPr>
        <w:pStyle w:val="SIBodyText"/>
      </w:pPr>
      <w:r>
        <w:t>SME input may include:</w:t>
      </w:r>
    </w:p>
    <w:p w14:paraId="26749CE5" w14:textId="77777777" w:rsidR="000426B1" w:rsidRDefault="000426B1" w:rsidP="000426B1">
      <w:pPr>
        <w:pStyle w:val="DotpointsSI"/>
      </w:pPr>
      <w:r>
        <w:t xml:space="preserve">Identifying key job roles and required </w:t>
      </w:r>
      <w:proofErr w:type="gramStart"/>
      <w:r>
        <w:t>skills</w:t>
      </w:r>
      <w:proofErr w:type="gramEnd"/>
    </w:p>
    <w:p w14:paraId="62B3B948" w14:textId="77777777" w:rsidR="000426B1" w:rsidRPr="009821F0" w:rsidRDefault="000426B1" w:rsidP="000426B1">
      <w:pPr>
        <w:pStyle w:val="DotpointsSI"/>
      </w:pPr>
      <w:r w:rsidRPr="009821F0">
        <w:t>Ensuring terminology, tasks and sub tasks conform to industry requirements within units of competency and that assessment requirements and conditions identified are reasonable and practicable.</w:t>
      </w:r>
    </w:p>
    <w:p w14:paraId="23D7F2EC" w14:textId="77777777" w:rsidR="000426B1" w:rsidRDefault="000426B1" w:rsidP="000426B1">
      <w:pPr>
        <w:pStyle w:val="DotpointsSI"/>
      </w:pPr>
      <w:r>
        <w:t>Validating training package products so that they address current and future industry needs.</w:t>
      </w:r>
    </w:p>
    <w:p w14:paraId="2E8F1390" w14:textId="77777777" w:rsidR="000426B1" w:rsidRDefault="000426B1" w:rsidP="000426B1">
      <w:pPr>
        <w:pStyle w:val="DotpointsSI"/>
        <w:numPr>
          <w:ilvl w:val="0"/>
          <w:numId w:val="0"/>
        </w:numPr>
      </w:pPr>
    </w:p>
    <w:p w14:paraId="41EE4E42" w14:textId="77777777" w:rsidR="000426B1" w:rsidRDefault="000426B1" w:rsidP="000426B1">
      <w:pPr>
        <w:pStyle w:val="Heading3SI"/>
      </w:pPr>
      <w:r>
        <w:t xml:space="preserve">What SMEs may be asked to </w:t>
      </w:r>
      <w:proofErr w:type="gramStart"/>
      <w:r>
        <w:t>do</w:t>
      </w:r>
      <w:proofErr w:type="gramEnd"/>
    </w:p>
    <w:p w14:paraId="6E3D16BC" w14:textId="77777777" w:rsidR="000426B1" w:rsidRDefault="000426B1" w:rsidP="000426B1">
      <w:pPr>
        <w:pStyle w:val="DotpointsSI"/>
      </w:pPr>
      <w:r>
        <w:t xml:space="preserve">Confirm that industry and licensing/regulatory requirements are met in the materials developed where </w:t>
      </w:r>
      <w:proofErr w:type="gramStart"/>
      <w:r>
        <w:t>applicable</w:t>
      </w:r>
      <w:proofErr w:type="gramEnd"/>
    </w:p>
    <w:p w14:paraId="389E258E" w14:textId="77777777" w:rsidR="000426B1" w:rsidRDefault="000426B1" w:rsidP="000426B1">
      <w:pPr>
        <w:pStyle w:val="DotpointsSI"/>
      </w:pPr>
      <w:r>
        <w:t xml:space="preserve">Attend meetings/workshops (either online or in person) to share input and contribute expertise on the development of draft </w:t>
      </w:r>
      <w:proofErr w:type="gramStart"/>
      <w:r>
        <w:t>products</w:t>
      </w:r>
      <w:proofErr w:type="gramEnd"/>
    </w:p>
    <w:p w14:paraId="26138AC9" w14:textId="77777777" w:rsidR="000426B1" w:rsidRDefault="000426B1" w:rsidP="000426B1">
      <w:pPr>
        <w:pStyle w:val="DotpointsSI"/>
      </w:pPr>
      <w:r>
        <w:t xml:space="preserve">Provide feedback via feedback hub, email, phone or at face-to-face meetings/workshops and </w:t>
      </w:r>
      <w:proofErr w:type="gramStart"/>
      <w:r>
        <w:t>webinars</w:t>
      </w:r>
      <w:proofErr w:type="gramEnd"/>
    </w:p>
    <w:p w14:paraId="56BFFE76" w14:textId="77777777" w:rsidR="000426B1" w:rsidRDefault="000426B1" w:rsidP="000426B1">
      <w:pPr>
        <w:pStyle w:val="DotpointsSI"/>
      </w:pPr>
      <w:r>
        <w:t xml:space="preserve">Share project materials with other experts within their networks for their input and </w:t>
      </w:r>
      <w:proofErr w:type="gramStart"/>
      <w:r>
        <w:t>feedback</w:t>
      </w:r>
      <w:proofErr w:type="gramEnd"/>
    </w:p>
    <w:p w14:paraId="339ABC5F" w14:textId="3EF437F4" w:rsidR="0079747E" w:rsidRDefault="000426B1" w:rsidP="000426B1">
      <w:pPr>
        <w:pStyle w:val="DotpointsSI"/>
      </w:pPr>
      <w:r>
        <w:t>Help spread the word through their networks so that other interested parties can be involved and made aware of the work taking place that may impact them.</w:t>
      </w:r>
    </w:p>
    <w:p w14:paraId="6409768B" w14:textId="77777777" w:rsidR="00C363BD" w:rsidRDefault="00C363BD" w:rsidP="00C363BD">
      <w:pPr>
        <w:pStyle w:val="DotpointsSI"/>
        <w:numPr>
          <w:ilvl w:val="0"/>
          <w:numId w:val="0"/>
        </w:numPr>
      </w:pPr>
    </w:p>
    <w:p w14:paraId="06E39837" w14:textId="77777777" w:rsidR="00D50B67" w:rsidRDefault="00D50B67">
      <w:pPr>
        <w:rPr>
          <w:rFonts w:ascii="Avenir Medium" w:eastAsiaTheme="majorEastAsia" w:hAnsi="Avenir Medium" w:cstheme="majorBidi"/>
          <w:b/>
          <w:bCs/>
          <w:color w:val="1E3531"/>
          <w:sz w:val="36"/>
          <w:szCs w:val="36"/>
        </w:rPr>
      </w:pPr>
      <w:r>
        <w:br w:type="page"/>
      </w:r>
    </w:p>
    <w:p w14:paraId="62B82EF9" w14:textId="135D8C7F" w:rsidR="0079747E" w:rsidRDefault="0079747E" w:rsidP="0079747E">
      <w:pPr>
        <w:pStyle w:val="Heading3SI"/>
      </w:pPr>
      <w:r>
        <w:lastRenderedPageBreak/>
        <w:t xml:space="preserve">How will </w:t>
      </w:r>
      <w:r w:rsidR="00C363BD">
        <w:t>SME</w:t>
      </w:r>
      <w:r>
        <w:t xml:space="preserve"> details be used?</w:t>
      </w:r>
    </w:p>
    <w:p w14:paraId="41F0E0FA" w14:textId="236E247A" w:rsidR="00D83F3A" w:rsidRDefault="00586A4F" w:rsidP="0079747E">
      <w:pPr>
        <w:pStyle w:val="DotpointsSI"/>
        <w:numPr>
          <w:ilvl w:val="0"/>
          <w:numId w:val="0"/>
        </w:numPr>
      </w:pPr>
      <w:r>
        <w:t>All SME i</w:t>
      </w:r>
      <w:r w:rsidR="00D83F3A">
        <w:t xml:space="preserve">nformation will be used and protected according to </w:t>
      </w:r>
      <w:r>
        <w:t>the Skills Insight</w:t>
      </w:r>
      <w:r w:rsidR="00D83F3A">
        <w:t xml:space="preserve"> Privacy Policy available at </w:t>
      </w:r>
      <w:hyperlink r:id="rId11" w:history="1">
        <w:r w:rsidR="00D83F3A" w:rsidRPr="00D83F3A">
          <w:rPr>
            <w:rStyle w:val="Hyperlink"/>
          </w:rPr>
          <w:t>https://skillsinsight.com.au/privacy-policy/</w:t>
        </w:r>
      </w:hyperlink>
      <w:r w:rsidR="00D83F3A">
        <w:t xml:space="preserve">. </w:t>
      </w:r>
    </w:p>
    <w:p w14:paraId="2D6E905B" w14:textId="77777777" w:rsidR="00D83F3A" w:rsidRDefault="00D83F3A" w:rsidP="0079747E">
      <w:pPr>
        <w:pStyle w:val="DotpointsSI"/>
        <w:numPr>
          <w:ilvl w:val="0"/>
          <w:numId w:val="0"/>
        </w:numPr>
      </w:pPr>
    </w:p>
    <w:p w14:paraId="204A4392" w14:textId="12E5DDC4" w:rsidR="0079747E" w:rsidRDefault="00D83F3A" w:rsidP="0079747E">
      <w:pPr>
        <w:pStyle w:val="DotpointsSI"/>
        <w:numPr>
          <w:ilvl w:val="0"/>
          <w:numId w:val="0"/>
        </w:numPr>
      </w:pPr>
      <w:r w:rsidRPr="00D83F3A">
        <w:t>In</w:t>
      </w:r>
      <w:r>
        <w:t xml:space="preserve"> addition, in</w:t>
      </w:r>
      <w:r w:rsidRPr="00D83F3A">
        <w:t xml:space="preserve"> order to adhere to policies associated with developing training package products (as outlined in the </w:t>
      </w:r>
      <w:hyperlink r:id="rId12" w:history="1">
        <w:r w:rsidRPr="00D83F3A">
          <w:rPr>
            <w:rStyle w:val="Hyperlink"/>
          </w:rPr>
          <w:t>Training Package Products Development and Endorsement Process Policy</w:t>
        </w:r>
      </w:hyperlink>
      <w:r w:rsidRPr="00D83F3A">
        <w:t xml:space="preserve">), Skills Insight may be required to display </w:t>
      </w:r>
      <w:r w:rsidR="00586A4F">
        <w:t>the</w:t>
      </w:r>
      <w:r w:rsidRPr="00D83F3A">
        <w:t xml:space="preserve"> name and organisation </w:t>
      </w:r>
      <w:r w:rsidR="00586A4F">
        <w:t xml:space="preserve">of SMEs </w:t>
      </w:r>
      <w:r w:rsidRPr="00D83F3A">
        <w:t xml:space="preserve">on the </w:t>
      </w:r>
      <w:r w:rsidR="00586A4F">
        <w:t xml:space="preserve">relevant </w:t>
      </w:r>
      <w:r w:rsidRPr="00D83F3A">
        <w:t>project webpage</w:t>
      </w:r>
      <w:r w:rsidR="00586A4F">
        <w:t xml:space="preserve"> on the Skills Insight website</w:t>
      </w:r>
      <w:r w:rsidRPr="00D83F3A">
        <w:t xml:space="preserve"> and </w:t>
      </w:r>
      <w:r w:rsidR="00300845">
        <w:t xml:space="preserve">in training package product </w:t>
      </w:r>
      <w:r w:rsidRPr="00D83F3A">
        <w:t xml:space="preserve">submission documentation, identifying </w:t>
      </w:r>
      <w:r w:rsidR="00586A4F">
        <w:t>them</w:t>
      </w:r>
      <w:r w:rsidRPr="00D83F3A">
        <w:t xml:space="preserve"> as someone who has contributed to this project. Should </w:t>
      </w:r>
      <w:r w:rsidR="00300845">
        <w:t>an SME</w:t>
      </w:r>
      <w:r w:rsidRPr="00D83F3A">
        <w:t xml:space="preserve"> wish to remain anonymous</w:t>
      </w:r>
      <w:r w:rsidR="00300845">
        <w:t xml:space="preserve"> they can inform Skills Insight and only their organisation name will be published. </w:t>
      </w:r>
    </w:p>
    <w:p w14:paraId="26DABC50" w14:textId="77777777" w:rsidR="00D83F3A" w:rsidRDefault="00D83F3A" w:rsidP="0079747E">
      <w:pPr>
        <w:pStyle w:val="DotpointsSI"/>
        <w:numPr>
          <w:ilvl w:val="0"/>
          <w:numId w:val="0"/>
        </w:numPr>
      </w:pPr>
    </w:p>
    <w:p w14:paraId="47228DF3" w14:textId="77777777" w:rsidR="0079747E" w:rsidRDefault="0079747E" w:rsidP="0079747E">
      <w:pPr>
        <w:pStyle w:val="DotpointsSI"/>
        <w:numPr>
          <w:ilvl w:val="0"/>
          <w:numId w:val="0"/>
        </w:numPr>
      </w:pPr>
    </w:p>
    <w:p w14:paraId="65D16B29" w14:textId="77777777" w:rsidR="00B029BF" w:rsidRDefault="00B029BF">
      <w:pPr>
        <w:rPr>
          <w:rFonts w:ascii="Avenir Medium" w:eastAsiaTheme="majorEastAsia" w:hAnsi="Avenir Medium" w:cstheme="majorBidi"/>
          <w:b/>
          <w:bCs/>
          <w:color w:val="1E3531"/>
          <w:sz w:val="36"/>
          <w:szCs w:val="36"/>
        </w:rPr>
      </w:pPr>
      <w:r>
        <w:br w:type="page"/>
      </w:r>
    </w:p>
    <w:p w14:paraId="26B63562" w14:textId="77777777" w:rsidR="00B029BF" w:rsidRDefault="00B029BF" w:rsidP="00897CDA">
      <w:pPr>
        <w:pStyle w:val="SIHeading3"/>
        <w:sectPr w:rsidR="00B029BF" w:rsidSect="006D2990">
          <w:headerReference w:type="even" r:id="rId13"/>
          <w:headerReference w:type="default" r:id="rId14"/>
          <w:footerReference w:type="even" r:id="rId15"/>
          <w:footerReference w:type="default" r:id="rId16"/>
          <w:headerReference w:type="first" r:id="rId17"/>
          <w:footerReference w:type="first" r:id="rId18"/>
          <w:pgSz w:w="11906" w:h="16838"/>
          <w:pgMar w:top="1312" w:right="1247" w:bottom="1361" w:left="1247" w:header="142" w:footer="709" w:gutter="0"/>
          <w:cols w:space="708"/>
          <w:titlePg/>
          <w:docGrid w:linePitch="360"/>
        </w:sectPr>
      </w:pPr>
    </w:p>
    <w:p w14:paraId="10A722F8" w14:textId="35C87230" w:rsidR="0079747E" w:rsidRDefault="0003402C" w:rsidP="00897CDA">
      <w:pPr>
        <w:pStyle w:val="SIHeading3"/>
      </w:pPr>
      <w:r w:rsidRPr="0003402C">
        <w:lastRenderedPageBreak/>
        <w:t>AHC Improvements Project</w:t>
      </w:r>
      <w:r>
        <w:t xml:space="preserve"> </w:t>
      </w:r>
      <w:r w:rsidRPr="0003402C">
        <w:t>Technical Committee</w:t>
      </w:r>
      <w:r>
        <w:t xml:space="preserve"> members</w:t>
      </w:r>
    </w:p>
    <w:tbl>
      <w:tblPr>
        <w:tblW w:w="15024" w:type="dxa"/>
        <w:tblBorders>
          <w:top w:val="single" w:sz="4" w:space="0" w:color="4C7D2C" w:themeColor="accent5"/>
          <w:bottom w:val="single" w:sz="4" w:space="0" w:color="4C7D2C" w:themeColor="accent5"/>
          <w:insideH w:val="single" w:sz="4" w:space="0" w:color="4C7D2C" w:themeColor="accent5"/>
        </w:tblBorders>
        <w:tblLayout w:type="fixed"/>
        <w:tblCellMar>
          <w:left w:w="0" w:type="dxa"/>
          <w:right w:w="0" w:type="dxa"/>
        </w:tblCellMar>
        <w:tblLook w:val="04A0" w:firstRow="1" w:lastRow="0" w:firstColumn="1" w:lastColumn="0" w:noHBand="0" w:noVBand="1"/>
      </w:tblPr>
      <w:tblGrid>
        <w:gridCol w:w="4253"/>
        <w:gridCol w:w="2268"/>
        <w:gridCol w:w="2126"/>
        <w:gridCol w:w="2126"/>
        <w:gridCol w:w="2267"/>
        <w:gridCol w:w="1984"/>
      </w:tblGrid>
      <w:tr w:rsidR="00A71D1F" w:rsidRPr="00994D6E" w14:paraId="1CFEE456" w14:textId="5FAF9631" w:rsidTr="359DA123">
        <w:trPr>
          <w:trHeight w:val="300"/>
          <w:tblHeader/>
        </w:trPr>
        <w:tc>
          <w:tcPr>
            <w:tcW w:w="4253" w:type="dxa"/>
            <w:tcBorders>
              <w:top w:val="single" w:sz="18" w:space="0" w:color="4C7D2C" w:themeColor="accent5"/>
              <w:bottom w:val="single" w:sz="18" w:space="0" w:color="4C7D2C" w:themeColor="accent5"/>
            </w:tcBorders>
            <w:noWrap/>
            <w:tcMar>
              <w:top w:w="0" w:type="dxa"/>
              <w:left w:w="108" w:type="dxa"/>
              <w:bottom w:w="0" w:type="dxa"/>
              <w:right w:w="108" w:type="dxa"/>
            </w:tcMar>
            <w:vAlign w:val="bottom"/>
            <w:hideMark/>
          </w:tcPr>
          <w:p w14:paraId="005A979B" w14:textId="77777777" w:rsidR="00A71D1F" w:rsidRPr="00994D6E" w:rsidRDefault="00A71D1F" w:rsidP="00994D6E">
            <w:pPr>
              <w:pStyle w:val="SITableHeading1"/>
            </w:pPr>
            <w:r w:rsidRPr="00994D6E">
              <w:t>Organisation</w:t>
            </w:r>
          </w:p>
        </w:tc>
        <w:tc>
          <w:tcPr>
            <w:tcW w:w="2268" w:type="dxa"/>
            <w:tcBorders>
              <w:top w:val="single" w:sz="18" w:space="0" w:color="4C7D2C" w:themeColor="accent5"/>
              <w:bottom w:val="single" w:sz="18" w:space="0" w:color="4C7D2C" w:themeColor="accent5"/>
            </w:tcBorders>
            <w:noWrap/>
            <w:tcMar>
              <w:top w:w="0" w:type="dxa"/>
              <w:left w:w="108" w:type="dxa"/>
              <w:bottom w:w="0" w:type="dxa"/>
              <w:right w:w="108" w:type="dxa"/>
            </w:tcMar>
            <w:vAlign w:val="bottom"/>
            <w:hideMark/>
          </w:tcPr>
          <w:p w14:paraId="2E76C20B" w14:textId="77777777" w:rsidR="00A71D1F" w:rsidRPr="00994D6E" w:rsidRDefault="00A71D1F" w:rsidP="00994D6E">
            <w:pPr>
              <w:pStyle w:val="SITableHeading1"/>
            </w:pPr>
            <w:r w:rsidRPr="00994D6E">
              <w:t>Name</w:t>
            </w:r>
          </w:p>
        </w:tc>
        <w:tc>
          <w:tcPr>
            <w:tcW w:w="2126" w:type="dxa"/>
            <w:tcBorders>
              <w:top w:val="single" w:sz="18" w:space="0" w:color="4C7D2C" w:themeColor="accent5"/>
              <w:bottom w:val="single" w:sz="18" w:space="0" w:color="4C7D2C" w:themeColor="accent5"/>
            </w:tcBorders>
          </w:tcPr>
          <w:p w14:paraId="2F29B4AA" w14:textId="16382473" w:rsidR="00A71D1F" w:rsidRPr="00994D6E" w:rsidRDefault="00A71D1F" w:rsidP="00994D6E">
            <w:pPr>
              <w:pStyle w:val="SITableHeading1"/>
            </w:pPr>
            <w:r>
              <w:t>Job Title</w:t>
            </w:r>
          </w:p>
        </w:tc>
        <w:tc>
          <w:tcPr>
            <w:tcW w:w="2126" w:type="dxa"/>
            <w:tcBorders>
              <w:top w:val="single" w:sz="18" w:space="0" w:color="4C7D2C" w:themeColor="accent5"/>
              <w:bottom w:val="single" w:sz="18" w:space="0" w:color="4C7D2C" w:themeColor="accent5"/>
            </w:tcBorders>
          </w:tcPr>
          <w:p w14:paraId="401030B5" w14:textId="103574F1" w:rsidR="00A71D1F" w:rsidRDefault="00A71D1F" w:rsidP="00994D6E">
            <w:pPr>
              <w:pStyle w:val="SITableHeading1"/>
            </w:pPr>
            <w:r>
              <w:t xml:space="preserve">Jurisdiction </w:t>
            </w:r>
          </w:p>
        </w:tc>
        <w:tc>
          <w:tcPr>
            <w:tcW w:w="2267" w:type="dxa"/>
            <w:tcBorders>
              <w:top w:val="single" w:sz="18" w:space="0" w:color="4C7D2C" w:themeColor="accent5"/>
              <w:bottom w:val="single" w:sz="18" w:space="0" w:color="4C7D2C" w:themeColor="accent5"/>
            </w:tcBorders>
          </w:tcPr>
          <w:p w14:paraId="6E994E16" w14:textId="0A3DA791" w:rsidR="00A71D1F" w:rsidRDefault="00A71D1F" w:rsidP="00994D6E">
            <w:pPr>
              <w:pStyle w:val="SITableHeading1"/>
            </w:pPr>
            <w:r>
              <w:t>Industry Sector</w:t>
            </w:r>
          </w:p>
        </w:tc>
        <w:tc>
          <w:tcPr>
            <w:tcW w:w="1984" w:type="dxa"/>
            <w:tcBorders>
              <w:top w:val="single" w:sz="18" w:space="0" w:color="4C7D2C" w:themeColor="accent5"/>
              <w:bottom w:val="single" w:sz="18" w:space="0" w:color="4C7D2C" w:themeColor="accent5"/>
            </w:tcBorders>
          </w:tcPr>
          <w:p w14:paraId="6E21BD6D" w14:textId="26FDB322" w:rsidR="00A71D1F" w:rsidRDefault="00A71D1F" w:rsidP="00994D6E">
            <w:pPr>
              <w:pStyle w:val="SITableHeading1"/>
            </w:pPr>
            <w:r>
              <w:t>Amendments</w:t>
            </w:r>
          </w:p>
        </w:tc>
      </w:tr>
      <w:tr w:rsidR="00A71D1F" w:rsidRPr="00994D6E" w14:paraId="0FFACDBF" w14:textId="1F6CE075" w:rsidTr="359DA123">
        <w:trPr>
          <w:trHeight w:val="300"/>
        </w:trPr>
        <w:tc>
          <w:tcPr>
            <w:tcW w:w="4253" w:type="dxa"/>
            <w:tcBorders>
              <w:top w:val="single" w:sz="18" w:space="0" w:color="4C7D2C" w:themeColor="accent5"/>
            </w:tcBorders>
            <w:noWrap/>
            <w:tcMar>
              <w:top w:w="0" w:type="dxa"/>
              <w:left w:w="108" w:type="dxa"/>
              <w:bottom w:w="0" w:type="dxa"/>
              <w:right w:w="108" w:type="dxa"/>
            </w:tcMar>
          </w:tcPr>
          <w:p w14:paraId="798A6BEA" w14:textId="7FD83940" w:rsidR="00A71D1F" w:rsidRPr="00994D6E" w:rsidRDefault="00A71D1F" w:rsidP="00D75B29">
            <w:pPr>
              <w:pStyle w:val="SITableBody"/>
            </w:pPr>
            <w:r w:rsidRPr="009B2DA4">
              <w:t>SA Dairy Farmers Association</w:t>
            </w:r>
          </w:p>
        </w:tc>
        <w:tc>
          <w:tcPr>
            <w:tcW w:w="2268" w:type="dxa"/>
            <w:tcBorders>
              <w:top w:val="single" w:sz="18" w:space="0" w:color="4C7D2C" w:themeColor="accent5"/>
            </w:tcBorders>
            <w:noWrap/>
            <w:tcMar>
              <w:top w:w="0" w:type="dxa"/>
              <w:left w:w="108" w:type="dxa"/>
              <w:bottom w:w="0" w:type="dxa"/>
              <w:right w:w="108" w:type="dxa"/>
            </w:tcMar>
          </w:tcPr>
          <w:p w14:paraId="4E5AE472" w14:textId="7F299E73" w:rsidR="00A71D1F" w:rsidRPr="00994D6E" w:rsidRDefault="00A71D1F" w:rsidP="00D75B29">
            <w:pPr>
              <w:pStyle w:val="SITableBody"/>
            </w:pPr>
            <w:r w:rsidRPr="00DD1822">
              <w:t>Andrew Curtis</w:t>
            </w:r>
          </w:p>
        </w:tc>
        <w:tc>
          <w:tcPr>
            <w:tcW w:w="2126" w:type="dxa"/>
            <w:tcBorders>
              <w:top w:val="single" w:sz="18" w:space="0" w:color="4C7D2C" w:themeColor="accent5"/>
            </w:tcBorders>
          </w:tcPr>
          <w:p w14:paraId="44916AF0" w14:textId="6142C565" w:rsidR="00A71D1F" w:rsidRPr="00DD1822" w:rsidRDefault="00B0162C" w:rsidP="00D75B29">
            <w:pPr>
              <w:pStyle w:val="SITableBody"/>
            </w:pPr>
            <w:r>
              <w:t>CEO</w:t>
            </w:r>
          </w:p>
        </w:tc>
        <w:tc>
          <w:tcPr>
            <w:tcW w:w="2126" w:type="dxa"/>
            <w:tcBorders>
              <w:top w:val="single" w:sz="18" w:space="0" w:color="4C7D2C" w:themeColor="accent5"/>
            </w:tcBorders>
          </w:tcPr>
          <w:p w14:paraId="78F5702E" w14:textId="7EB40BCA" w:rsidR="00A71D1F" w:rsidRPr="00DD1822" w:rsidRDefault="00A85887" w:rsidP="00D75B29">
            <w:pPr>
              <w:pStyle w:val="SITableBody"/>
            </w:pPr>
            <w:r>
              <w:t>SA</w:t>
            </w:r>
          </w:p>
        </w:tc>
        <w:tc>
          <w:tcPr>
            <w:tcW w:w="2267" w:type="dxa"/>
            <w:tcBorders>
              <w:top w:val="single" w:sz="18" w:space="0" w:color="4C7D2C" w:themeColor="accent5"/>
            </w:tcBorders>
          </w:tcPr>
          <w:p w14:paraId="11AF5053" w14:textId="2C170CCB" w:rsidR="00A71D1F" w:rsidRPr="00DD1822" w:rsidRDefault="00A85887" w:rsidP="00D75B29">
            <w:pPr>
              <w:pStyle w:val="SITableBody"/>
            </w:pPr>
            <w:r>
              <w:t>Dairy</w:t>
            </w:r>
            <w:r w:rsidR="00B0162C">
              <w:t xml:space="preserve"> Production</w:t>
            </w:r>
          </w:p>
        </w:tc>
        <w:tc>
          <w:tcPr>
            <w:tcW w:w="1984" w:type="dxa"/>
            <w:tcBorders>
              <w:top w:val="single" w:sz="18" w:space="0" w:color="4C7D2C" w:themeColor="accent5"/>
            </w:tcBorders>
          </w:tcPr>
          <w:p w14:paraId="2EEBA4AC" w14:textId="77777777" w:rsidR="00A71D1F" w:rsidRPr="00DD1822" w:rsidRDefault="00A71D1F" w:rsidP="00D75B29">
            <w:pPr>
              <w:pStyle w:val="SITableBody"/>
            </w:pPr>
          </w:p>
        </w:tc>
      </w:tr>
      <w:tr w:rsidR="00A71D1F" w:rsidRPr="00994D6E" w14:paraId="56ECB042" w14:textId="21192EDB" w:rsidTr="359DA123">
        <w:trPr>
          <w:trHeight w:val="300"/>
        </w:trPr>
        <w:tc>
          <w:tcPr>
            <w:tcW w:w="4253" w:type="dxa"/>
            <w:noWrap/>
            <w:tcMar>
              <w:top w:w="0" w:type="dxa"/>
              <w:left w:w="108" w:type="dxa"/>
              <w:bottom w:w="0" w:type="dxa"/>
              <w:right w:w="108" w:type="dxa"/>
            </w:tcMar>
          </w:tcPr>
          <w:p w14:paraId="23B3D42E" w14:textId="251943FD" w:rsidR="00A71D1F" w:rsidRPr="00994D6E" w:rsidRDefault="00A71D1F" w:rsidP="00D75B29">
            <w:pPr>
              <w:pStyle w:val="SITableBody"/>
            </w:pPr>
            <w:r w:rsidRPr="009B2DA4">
              <w:t>Queensland Farmers Federation</w:t>
            </w:r>
          </w:p>
        </w:tc>
        <w:tc>
          <w:tcPr>
            <w:tcW w:w="2268" w:type="dxa"/>
            <w:noWrap/>
            <w:tcMar>
              <w:top w:w="0" w:type="dxa"/>
              <w:left w:w="108" w:type="dxa"/>
              <w:bottom w:w="0" w:type="dxa"/>
              <w:right w:w="108" w:type="dxa"/>
            </w:tcMar>
          </w:tcPr>
          <w:p w14:paraId="44DFC09A" w14:textId="7AB08ECB" w:rsidR="00A71D1F" w:rsidRPr="00994D6E" w:rsidRDefault="00A71D1F" w:rsidP="00D75B29">
            <w:pPr>
              <w:pStyle w:val="SITableBody"/>
            </w:pPr>
            <w:r w:rsidRPr="00DD1822">
              <w:t>Rod Morris</w:t>
            </w:r>
          </w:p>
        </w:tc>
        <w:tc>
          <w:tcPr>
            <w:tcW w:w="2126" w:type="dxa"/>
          </w:tcPr>
          <w:p w14:paraId="015DCF4E" w14:textId="63FEBF8F" w:rsidR="00A71D1F" w:rsidRPr="00DD1822" w:rsidRDefault="00602107" w:rsidP="00D75B29">
            <w:pPr>
              <w:pStyle w:val="SITableBody"/>
            </w:pPr>
            <w:r>
              <w:t>Industry Skills Advisor</w:t>
            </w:r>
          </w:p>
        </w:tc>
        <w:tc>
          <w:tcPr>
            <w:tcW w:w="2126" w:type="dxa"/>
          </w:tcPr>
          <w:p w14:paraId="1F5C4124" w14:textId="10618F77" w:rsidR="00A71D1F" w:rsidRPr="00DD1822" w:rsidRDefault="00602107" w:rsidP="00D75B29">
            <w:pPr>
              <w:pStyle w:val="SITableBody"/>
            </w:pPr>
            <w:r>
              <w:t>QLD</w:t>
            </w:r>
          </w:p>
        </w:tc>
        <w:tc>
          <w:tcPr>
            <w:tcW w:w="2267" w:type="dxa"/>
          </w:tcPr>
          <w:p w14:paraId="62CD264C" w14:textId="77777777" w:rsidR="00A71D1F" w:rsidRDefault="00B0162C" w:rsidP="00D75B29">
            <w:pPr>
              <w:pStyle w:val="SITableBody"/>
            </w:pPr>
            <w:r>
              <w:t>Agronomy</w:t>
            </w:r>
          </w:p>
          <w:p w14:paraId="7B7C680B" w14:textId="77777777" w:rsidR="00B0162C" w:rsidRDefault="00B0162C" w:rsidP="00D75B29">
            <w:pPr>
              <w:pStyle w:val="SITableBody"/>
            </w:pPr>
            <w:r>
              <w:t>Agribusiness</w:t>
            </w:r>
          </w:p>
          <w:p w14:paraId="48FF8A7B" w14:textId="1E17A1C0" w:rsidR="00B0162C" w:rsidRDefault="00B0162C" w:rsidP="00D75B29">
            <w:pPr>
              <w:pStyle w:val="SITableBody"/>
            </w:pPr>
            <w:r>
              <w:t>Pest Management</w:t>
            </w:r>
          </w:p>
          <w:p w14:paraId="32B7F06C" w14:textId="651CB0E4" w:rsidR="00B0162C" w:rsidRPr="00DD1822" w:rsidRDefault="00602107" w:rsidP="00602107">
            <w:pPr>
              <w:pStyle w:val="SITableBody"/>
            </w:pPr>
            <w:r>
              <w:t>Rural Merchandising</w:t>
            </w:r>
          </w:p>
        </w:tc>
        <w:tc>
          <w:tcPr>
            <w:tcW w:w="1984" w:type="dxa"/>
          </w:tcPr>
          <w:p w14:paraId="5E274F43" w14:textId="77777777" w:rsidR="00A71D1F" w:rsidRPr="00DD1822" w:rsidRDefault="00A71D1F" w:rsidP="00D75B29">
            <w:pPr>
              <w:pStyle w:val="SITableBody"/>
            </w:pPr>
          </w:p>
        </w:tc>
      </w:tr>
      <w:tr w:rsidR="00A71D1F" w:rsidRPr="00994D6E" w14:paraId="4561B4A9" w14:textId="2518B706" w:rsidTr="359DA123">
        <w:trPr>
          <w:trHeight w:val="300"/>
        </w:trPr>
        <w:tc>
          <w:tcPr>
            <w:tcW w:w="4253" w:type="dxa"/>
            <w:noWrap/>
            <w:tcMar>
              <w:top w:w="0" w:type="dxa"/>
              <w:left w:w="108" w:type="dxa"/>
              <w:bottom w:w="0" w:type="dxa"/>
              <w:right w:w="108" w:type="dxa"/>
            </w:tcMar>
          </w:tcPr>
          <w:p w14:paraId="50B1D353" w14:textId="5551FE93" w:rsidR="00A71D1F" w:rsidRPr="00994D6E" w:rsidRDefault="00A71D1F" w:rsidP="00D75B29">
            <w:pPr>
              <w:pStyle w:val="SITableBody"/>
            </w:pPr>
            <w:r w:rsidRPr="009B2DA4">
              <w:t>Sunraysia TAFE</w:t>
            </w:r>
          </w:p>
        </w:tc>
        <w:tc>
          <w:tcPr>
            <w:tcW w:w="2268" w:type="dxa"/>
            <w:noWrap/>
            <w:tcMar>
              <w:top w:w="0" w:type="dxa"/>
              <w:left w:w="108" w:type="dxa"/>
              <w:bottom w:w="0" w:type="dxa"/>
              <w:right w:w="108" w:type="dxa"/>
            </w:tcMar>
          </w:tcPr>
          <w:p w14:paraId="5104EF6B" w14:textId="6AF817E0" w:rsidR="00A71D1F" w:rsidRPr="00994D6E" w:rsidRDefault="00A85887" w:rsidP="00D75B29">
            <w:pPr>
              <w:pStyle w:val="SITableBody"/>
            </w:pPr>
            <w:r>
              <w:t>Michelle Lindhout</w:t>
            </w:r>
          </w:p>
        </w:tc>
        <w:tc>
          <w:tcPr>
            <w:tcW w:w="2126" w:type="dxa"/>
          </w:tcPr>
          <w:p w14:paraId="5950E2EC" w14:textId="62038DE3" w:rsidR="00A71D1F" w:rsidRDefault="00602107" w:rsidP="00D75B29">
            <w:pPr>
              <w:pStyle w:val="SITableBody"/>
            </w:pPr>
            <w:r>
              <w:t>Primary Industries Teacher</w:t>
            </w:r>
          </w:p>
        </w:tc>
        <w:tc>
          <w:tcPr>
            <w:tcW w:w="2126" w:type="dxa"/>
          </w:tcPr>
          <w:p w14:paraId="5B2F5491" w14:textId="19CABD75" w:rsidR="00A71D1F" w:rsidRDefault="00602107" w:rsidP="00D75B29">
            <w:pPr>
              <w:pStyle w:val="SITableBody"/>
            </w:pPr>
            <w:r>
              <w:t>VIC</w:t>
            </w:r>
          </w:p>
        </w:tc>
        <w:tc>
          <w:tcPr>
            <w:tcW w:w="2267" w:type="dxa"/>
          </w:tcPr>
          <w:p w14:paraId="35C39621" w14:textId="77777777" w:rsidR="00A71D1F" w:rsidRDefault="00B0162C" w:rsidP="00D75B29">
            <w:pPr>
              <w:pStyle w:val="SITableBody"/>
            </w:pPr>
            <w:r>
              <w:t>Production Horticulture</w:t>
            </w:r>
          </w:p>
          <w:p w14:paraId="50494B03" w14:textId="77777777" w:rsidR="00B0162C" w:rsidRDefault="00B0162C" w:rsidP="00D75B29">
            <w:pPr>
              <w:pStyle w:val="SITableBody"/>
            </w:pPr>
            <w:r>
              <w:t>Protected Horticulture</w:t>
            </w:r>
          </w:p>
          <w:p w14:paraId="01E7EBB5" w14:textId="77777777" w:rsidR="00B0162C" w:rsidRDefault="00B0162C" w:rsidP="00D75B29">
            <w:pPr>
              <w:pStyle w:val="SITableBody"/>
            </w:pPr>
            <w:r>
              <w:t>Parks and Gardens</w:t>
            </w:r>
          </w:p>
          <w:p w14:paraId="736AB59D" w14:textId="75307965" w:rsidR="00B0162C" w:rsidRDefault="00B0162C" w:rsidP="00D75B29">
            <w:pPr>
              <w:pStyle w:val="SITableBody"/>
            </w:pPr>
            <w:r>
              <w:t>Nursery Operations</w:t>
            </w:r>
          </w:p>
        </w:tc>
        <w:tc>
          <w:tcPr>
            <w:tcW w:w="1984" w:type="dxa"/>
          </w:tcPr>
          <w:p w14:paraId="40323A6B" w14:textId="77777777" w:rsidR="00A71D1F" w:rsidRDefault="00A71D1F" w:rsidP="00D75B29">
            <w:pPr>
              <w:pStyle w:val="SITableBody"/>
            </w:pPr>
          </w:p>
        </w:tc>
      </w:tr>
      <w:tr w:rsidR="00A71D1F" w:rsidRPr="00994D6E" w14:paraId="47939B0F" w14:textId="1C00C914" w:rsidTr="359DA123">
        <w:trPr>
          <w:trHeight w:val="300"/>
        </w:trPr>
        <w:tc>
          <w:tcPr>
            <w:tcW w:w="4253" w:type="dxa"/>
            <w:noWrap/>
            <w:tcMar>
              <w:top w:w="0" w:type="dxa"/>
              <w:left w:w="108" w:type="dxa"/>
              <w:bottom w:w="0" w:type="dxa"/>
              <w:right w:w="108" w:type="dxa"/>
            </w:tcMar>
          </w:tcPr>
          <w:p w14:paraId="047BB4C0" w14:textId="2EDFC6BC" w:rsidR="00A71D1F" w:rsidRPr="00994D6E" w:rsidRDefault="00A71D1F" w:rsidP="00D75B29">
            <w:pPr>
              <w:pStyle w:val="SITableBody"/>
            </w:pPr>
            <w:r w:rsidRPr="009B2DA4">
              <w:lastRenderedPageBreak/>
              <w:t xml:space="preserve">Riverland Horticultural Council Incorporated, trading as </w:t>
            </w:r>
            <w:proofErr w:type="spellStart"/>
            <w:r w:rsidRPr="009B2DA4">
              <w:t>GrowSmart</w:t>
            </w:r>
            <w:proofErr w:type="spellEnd"/>
            <w:r w:rsidRPr="009B2DA4">
              <w:t xml:space="preserve"> Training</w:t>
            </w:r>
          </w:p>
        </w:tc>
        <w:tc>
          <w:tcPr>
            <w:tcW w:w="2268" w:type="dxa"/>
            <w:noWrap/>
            <w:tcMar>
              <w:top w:w="0" w:type="dxa"/>
              <w:left w:w="108" w:type="dxa"/>
              <w:bottom w:w="0" w:type="dxa"/>
              <w:right w:w="108" w:type="dxa"/>
            </w:tcMar>
          </w:tcPr>
          <w:p w14:paraId="18D1E6E5" w14:textId="2206935C" w:rsidR="00A71D1F" w:rsidRPr="00994D6E" w:rsidRDefault="00A71D1F" w:rsidP="00D75B29">
            <w:pPr>
              <w:pStyle w:val="SITableBody"/>
            </w:pPr>
            <w:r>
              <w:t>Jason Size</w:t>
            </w:r>
          </w:p>
        </w:tc>
        <w:tc>
          <w:tcPr>
            <w:tcW w:w="2126" w:type="dxa"/>
          </w:tcPr>
          <w:p w14:paraId="0574C20D" w14:textId="02ABA865" w:rsidR="00A71D1F" w:rsidRDefault="00602107" w:rsidP="00D75B29">
            <w:pPr>
              <w:pStyle w:val="SITableBody"/>
            </w:pPr>
            <w:r>
              <w:t>Trainer/Assessor</w:t>
            </w:r>
          </w:p>
        </w:tc>
        <w:tc>
          <w:tcPr>
            <w:tcW w:w="2126" w:type="dxa"/>
          </w:tcPr>
          <w:p w14:paraId="310ED15A" w14:textId="75E53444" w:rsidR="00A71D1F" w:rsidRDefault="00602107" w:rsidP="00D75B29">
            <w:pPr>
              <w:pStyle w:val="SITableBody"/>
            </w:pPr>
            <w:r>
              <w:t>SA</w:t>
            </w:r>
          </w:p>
        </w:tc>
        <w:tc>
          <w:tcPr>
            <w:tcW w:w="2267" w:type="dxa"/>
          </w:tcPr>
          <w:p w14:paraId="0216B32D" w14:textId="017E26B6" w:rsidR="00A71D1F" w:rsidRDefault="00B0162C" w:rsidP="00D75B29">
            <w:pPr>
              <w:pStyle w:val="SITableBody"/>
            </w:pPr>
            <w:r>
              <w:t>Production Horticulture</w:t>
            </w:r>
          </w:p>
        </w:tc>
        <w:tc>
          <w:tcPr>
            <w:tcW w:w="1984" w:type="dxa"/>
          </w:tcPr>
          <w:p w14:paraId="652EC5D4" w14:textId="77777777" w:rsidR="00A71D1F" w:rsidRDefault="00A71D1F" w:rsidP="00D75B29">
            <w:pPr>
              <w:pStyle w:val="SITableBody"/>
            </w:pPr>
          </w:p>
        </w:tc>
      </w:tr>
      <w:tr w:rsidR="00A71D1F" w:rsidRPr="00994D6E" w14:paraId="27DB0EFA" w14:textId="4E684462" w:rsidTr="359DA123">
        <w:trPr>
          <w:trHeight w:val="300"/>
        </w:trPr>
        <w:tc>
          <w:tcPr>
            <w:tcW w:w="4253" w:type="dxa"/>
            <w:noWrap/>
            <w:tcMar>
              <w:top w:w="0" w:type="dxa"/>
              <w:left w:w="108" w:type="dxa"/>
              <w:bottom w:w="0" w:type="dxa"/>
              <w:right w:w="108" w:type="dxa"/>
            </w:tcMar>
          </w:tcPr>
          <w:p w14:paraId="5C605485" w14:textId="48C09415" w:rsidR="00A71D1F" w:rsidRPr="00994D6E" w:rsidRDefault="00A71D1F" w:rsidP="00D75B29">
            <w:pPr>
              <w:pStyle w:val="SITableBody"/>
            </w:pPr>
            <w:r>
              <w:t xml:space="preserve">Australian </w:t>
            </w:r>
            <w:proofErr w:type="gramStart"/>
            <w:r>
              <w:t>Honey</w:t>
            </w:r>
            <w:r w:rsidR="15469C5A">
              <w:t xml:space="preserve"> </w:t>
            </w:r>
            <w:r>
              <w:t>Bee</w:t>
            </w:r>
            <w:proofErr w:type="gramEnd"/>
            <w:r>
              <w:t xml:space="preserve"> Industry Council</w:t>
            </w:r>
          </w:p>
        </w:tc>
        <w:tc>
          <w:tcPr>
            <w:tcW w:w="2268" w:type="dxa"/>
            <w:noWrap/>
            <w:tcMar>
              <w:top w:w="0" w:type="dxa"/>
              <w:left w:w="108" w:type="dxa"/>
              <w:bottom w:w="0" w:type="dxa"/>
              <w:right w:w="108" w:type="dxa"/>
            </w:tcMar>
          </w:tcPr>
          <w:p w14:paraId="76975D16" w14:textId="714FE53E" w:rsidR="00A71D1F" w:rsidRPr="00994D6E" w:rsidRDefault="00A71D1F" w:rsidP="00D75B29">
            <w:pPr>
              <w:pStyle w:val="SITableBody"/>
            </w:pPr>
            <w:r w:rsidRPr="00DD1822">
              <w:t xml:space="preserve">Bianca </w:t>
            </w:r>
            <w:proofErr w:type="spellStart"/>
            <w:r w:rsidRPr="00DD1822">
              <w:t>Giggins</w:t>
            </w:r>
            <w:proofErr w:type="spellEnd"/>
          </w:p>
        </w:tc>
        <w:tc>
          <w:tcPr>
            <w:tcW w:w="2126" w:type="dxa"/>
          </w:tcPr>
          <w:p w14:paraId="578943D5" w14:textId="4B6B67DA" w:rsidR="00A71D1F" w:rsidRPr="00DD1822" w:rsidRDefault="00602107" w:rsidP="00D75B29">
            <w:pPr>
              <w:pStyle w:val="SITableBody"/>
            </w:pPr>
            <w:r>
              <w:t>Varroa Coordinator</w:t>
            </w:r>
          </w:p>
        </w:tc>
        <w:tc>
          <w:tcPr>
            <w:tcW w:w="2126" w:type="dxa"/>
          </w:tcPr>
          <w:p w14:paraId="3C8E9CAC" w14:textId="5B55A8C9" w:rsidR="00A71D1F" w:rsidRPr="00DD1822" w:rsidRDefault="00602107" w:rsidP="00D75B29">
            <w:pPr>
              <w:pStyle w:val="SITableBody"/>
            </w:pPr>
            <w:r>
              <w:t>National</w:t>
            </w:r>
          </w:p>
        </w:tc>
        <w:tc>
          <w:tcPr>
            <w:tcW w:w="2267" w:type="dxa"/>
          </w:tcPr>
          <w:p w14:paraId="46C56AC9" w14:textId="6D126E15" w:rsidR="00A71D1F" w:rsidRPr="00DD1822" w:rsidRDefault="00B0162C" w:rsidP="00D75B29">
            <w:pPr>
              <w:pStyle w:val="SITableBody"/>
            </w:pPr>
            <w:r>
              <w:t>Beekeeping</w:t>
            </w:r>
          </w:p>
        </w:tc>
        <w:tc>
          <w:tcPr>
            <w:tcW w:w="1984" w:type="dxa"/>
          </w:tcPr>
          <w:p w14:paraId="111452CC" w14:textId="77777777" w:rsidR="00A71D1F" w:rsidRPr="00DD1822" w:rsidRDefault="00A71D1F" w:rsidP="00D75B29">
            <w:pPr>
              <w:pStyle w:val="SITableBody"/>
            </w:pPr>
          </w:p>
        </w:tc>
      </w:tr>
      <w:tr w:rsidR="00A71D1F" w:rsidRPr="00994D6E" w14:paraId="0612FF39" w14:textId="53B924DD" w:rsidTr="359DA123">
        <w:trPr>
          <w:trHeight w:val="300"/>
        </w:trPr>
        <w:tc>
          <w:tcPr>
            <w:tcW w:w="4253" w:type="dxa"/>
            <w:noWrap/>
            <w:tcMar>
              <w:top w:w="0" w:type="dxa"/>
              <w:left w:w="108" w:type="dxa"/>
              <w:bottom w:w="0" w:type="dxa"/>
              <w:right w:w="108" w:type="dxa"/>
            </w:tcMar>
          </w:tcPr>
          <w:p w14:paraId="5132A56C" w14:textId="4CE312B4" w:rsidR="00A71D1F" w:rsidRPr="00994D6E" w:rsidRDefault="00A71D1F" w:rsidP="00D75B29">
            <w:pPr>
              <w:pStyle w:val="SITableBody"/>
            </w:pPr>
            <w:r w:rsidRPr="009B2DA4">
              <w:t>Australian Sports Turf Managers Association (ASTMA)</w:t>
            </w:r>
          </w:p>
        </w:tc>
        <w:tc>
          <w:tcPr>
            <w:tcW w:w="2268" w:type="dxa"/>
            <w:noWrap/>
            <w:tcMar>
              <w:top w:w="0" w:type="dxa"/>
              <w:left w:w="108" w:type="dxa"/>
              <w:bottom w:w="0" w:type="dxa"/>
              <w:right w:w="108" w:type="dxa"/>
            </w:tcMar>
          </w:tcPr>
          <w:p w14:paraId="1F010B16" w14:textId="211A7DE7" w:rsidR="00A71D1F" w:rsidRPr="00994D6E" w:rsidRDefault="00A71D1F" w:rsidP="00D75B29">
            <w:pPr>
              <w:pStyle w:val="SITableBody"/>
            </w:pPr>
            <w:r w:rsidRPr="00DD1822">
              <w:t>Simone Staples</w:t>
            </w:r>
          </w:p>
        </w:tc>
        <w:tc>
          <w:tcPr>
            <w:tcW w:w="2126" w:type="dxa"/>
          </w:tcPr>
          <w:p w14:paraId="320C3164" w14:textId="722D282C" w:rsidR="00A71D1F" w:rsidRPr="00DD1822" w:rsidRDefault="00602107" w:rsidP="00D75B29">
            <w:pPr>
              <w:pStyle w:val="SITableBody"/>
            </w:pPr>
            <w:r>
              <w:t>Education Manager</w:t>
            </w:r>
          </w:p>
        </w:tc>
        <w:tc>
          <w:tcPr>
            <w:tcW w:w="2126" w:type="dxa"/>
          </w:tcPr>
          <w:p w14:paraId="6B736FED" w14:textId="7889F390" w:rsidR="00A71D1F" w:rsidRPr="00DD1822" w:rsidRDefault="00602107" w:rsidP="00D75B29">
            <w:pPr>
              <w:pStyle w:val="SITableBody"/>
            </w:pPr>
            <w:r>
              <w:t>National</w:t>
            </w:r>
          </w:p>
        </w:tc>
        <w:tc>
          <w:tcPr>
            <w:tcW w:w="2267" w:type="dxa"/>
          </w:tcPr>
          <w:p w14:paraId="5494D93E" w14:textId="77777777" w:rsidR="00B0162C" w:rsidRDefault="00B0162C" w:rsidP="00D75B29">
            <w:pPr>
              <w:pStyle w:val="SITableBody"/>
            </w:pPr>
            <w:r>
              <w:t>Sports Turf Management</w:t>
            </w:r>
          </w:p>
          <w:p w14:paraId="3EB9F42B" w14:textId="7314EDFA" w:rsidR="00A71D1F" w:rsidRPr="00DD1822" w:rsidRDefault="00B0162C" w:rsidP="00D75B29">
            <w:pPr>
              <w:pStyle w:val="SITableBody"/>
            </w:pPr>
            <w:r>
              <w:t>Parks and Gardens</w:t>
            </w:r>
          </w:p>
        </w:tc>
        <w:tc>
          <w:tcPr>
            <w:tcW w:w="1984" w:type="dxa"/>
          </w:tcPr>
          <w:p w14:paraId="00C81A71" w14:textId="77777777" w:rsidR="00A71D1F" w:rsidRPr="00DD1822" w:rsidRDefault="00A71D1F" w:rsidP="00D75B29">
            <w:pPr>
              <w:pStyle w:val="SITableBody"/>
            </w:pPr>
          </w:p>
        </w:tc>
      </w:tr>
      <w:tr w:rsidR="00A71D1F" w:rsidRPr="00994D6E" w14:paraId="493D15F9" w14:textId="17AB0099" w:rsidTr="359DA123">
        <w:trPr>
          <w:trHeight w:val="300"/>
        </w:trPr>
        <w:tc>
          <w:tcPr>
            <w:tcW w:w="4253" w:type="dxa"/>
            <w:noWrap/>
            <w:tcMar>
              <w:top w:w="0" w:type="dxa"/>
              <w:left w:w="108" w:type="dxa"/>
              <w:bottom w:w="0" w:type="dxa"/>
              <w:right w:w="108" w:type="dxa"/>
            </w:tcMar>
          </w:tcPr>
          <w:p w14:paraId="21D5D1F9" w14:textId="3E5173EF" w:rsidR="00A71D1F" w:rsidRPr="00994D6E" w:rsidRDefault="00A71D1F" w:rsidP="00D75B29">
            <w:pPr>
              <w:pStyle w:val="SITableBody"/>
            </w:pPr>
            <w:r w:rsidRPr="009B2DA4">
              <w:t>ASTMA Education Provider (RTO)</w:t>
            </w:r>
          </w:p>
        </w:tc>
        <w:tc>
          <w:tcPr>
            <w:tcW w:w="2268" w:type="dxa"/>
            <w:noWrap/>
            <w:tcMar>
              <w:top w:w="0" w:type="dxa"/>
              <w:left w:w="108" w:type="dxa"/>
              <w:bottom w:w="0" w:type="dxa"/>
              <w:right w:w="108" w:type="dxa"/>
            </w:tcMar>
          </w:tcPr>
          <w:p w14:paraId="22E51400" w14:textId="105CBC7F" w:rsidR="00A71D1F" w:rsidRPr="00994D6E" w:rsidRDefault="00A71D1F" w:rsidP="00D75B29">
            <w:pPr>
              <w:pStyle w:val="SITableBody"/>
            </w:pPr>
            <w:r w:rsidRPr="00DD1822">
              <w:t>Albert Sherry</w:t>
            </w:r>
          </w:p>
        </w:tc>
        <w:tc>
          <w:tcPr>
            <w:tcW w:w="2126" w:type="dxa"/>
          </w:tcPr>
          <w:p w14:paraId="6E6354EE" w14:textId="2FA3CEFA" w:rsidR="00A71D1F" w:rsidRPr="00DD1822" w:rsidRDefault="00602107" w:rsidP="00D75B29">
            <w:pPr>
              <w:pStyle w:val="SITableBody"/>
            </w:pPr>
            <w:r>
              <w:t>Training Manager</w:t>
            </w:r>
          </w:p>
        </w:tc>
        <w:tc>
          <w:tcPr>
            <w:tcW w:w="2126" w:type="dxa"/>
          </w:tcPr>
          <w:p w14:paraId="170DB4E9" w14:textId="5F51C5C9" w:rsidR="00A71D1F" w:rsidRPr="00DD1822" w:rsidRDefault="00602107" w:rsidP="00D75B29">
            <w:pPr>
              <w:pStyle w:val="SITableBody"/>
            </w:pPr>
            <w:r>
              <w:t>National</w:t>
            </w:r>
          </w:p>
        </w:tc>
        <w:tc>
          <w:tcPr>
            <w:tcW w:w="2267" w:type="dxa"/>
          </w:tcPr>
          <w:p w14:paraId="5FF1FB5F" w14:textId="4CD84F8F" w:rsidR="00A71D1F" w:rsidRPr="00DD1822" w:rsidRDefault="00B0162C" w:rsidP="00D75B29">
            <w:pPr>
              <w:pStyle w:val="SITableBody"/>
            </w:pPr>
            <w:r>
              <w:t>Sports Turf Management</w:t>
            </w:r>
          </w:p>
        </w:tc>
        <w:tc>
          <w:tcPr>
            <w:tcW w:w="1984" w:type="dxa"/>
          </w:tcPr>
          <w:p w14:paraId="1642B31F" w14:textId="77777777" w:rsidR="00A71D1F" w:rsidRPr="00DD1822" w:rsidRDefault="00A71D1F" w:rsidP="00D75B29">
            <w:pPr>
              <w:pStyle w:val="SITableBody"/>
            </w:pPr>
          </w:p>
        </w:tc>
      </w:tr>
      <w:tr w:rsidR="00A71D1F" w:rsidRPr="00994D6E" w14:paraId="2EBBDA75" w14:textId="503BA36C" w:rsidTr="359DA123">
        <w:trPr>
          <w:trHeight w:val="300"/>
        </w:trPr>
        <w:tc>
          <w:tcPr>
            <w:tcW w:w="4253" w:type="dxa"/>
            <w:noWrap/>
            <w:tcMar>
              <w:top w:w="0" w:type="dxa"/>
              <w:left w:w="108" w:type="dxa"/>
              <w:bottom w:w="0" w:type="dxa"/>
              <w:right w:w="108" w:type="dxa"/>
            </w:tcMar>
          </w:tcPr>
          <w:p w14:paraId="1A7AAE77" w14:textId="1C103F41" w:rsidR="00A71D1F" w:rsidRPr="009B2DA4" w:rsidRDefault="00A71D1F" w:rsidP="00D75B29">
            <w:pPr>
              <w:pStyle w:val="SITableBody"/>
            </w:pPr>
            <w:r w:rsidRPr="00DD1822">
              <w:t>ENSPEC</w:t>
            </w:r>
          </w:p>
        </w:tc>
        <w:tc>
          <w:tcPr>
            <w:tcW w:w="2268" w:type="dxa"/>
            <w:noWrap/>
            <w:tcMar>
              <w:top w:w="0" w:type="dxa"/>
              <w:left w:w="108" w:type="dxa"/>
              <w:bottom w:w="0" w:type="dxa"/>
              <w:right w:w="108" w:type="dxa"/>
            </w:tcMar>
          </w:tcPr>
          <w:p w14:paraId="6F83CF7D" w14:textId="12DCDF4D" w:rsidR="00A71D1F" w:rsidRPr="00994D6E" w:rsidRDefault="00A85887" w:rsidP="00D75B29">
            <w:pPr>
              <w:pStyle w:val="SITableBody"/>
            </w:pPr>
            <w:r>
              <w:t>Craig Hallam</w:t>
            </w:r>
          </w:p>
        </w:tc>
        <w:tc>
          <w:tcPr>
            <w:tcW w:w="2126" w:type="dxa"/>
          </w:tcPr>
          <w:p w14:paraId="1222D659" w14:textId="57D4A506" w:rsidR="00A71D1F" w:rsidRPr="006A77D0" w:rsidRDefault="00757AC3" w:rsidP="00D75B29">
            <w:pPr>
              <w:pStyle w:val="SITableBody"/>
            </w:pPr>
            <w:r>
              <w:t>Managing Director</w:t>
            </w:r>
          </w:p>
        </w:tc>
        <w:tc>
          <w:tcPr>
            <w:tcW w:w="2126" w:type="dxa"/>
          </w:tcPr>
          <w:p w14:paraId="2F6FCECD" w14:textId="189477CF" w:rsidR="00A71D1F" w:rsidRPr="006A77D0" w:rsidRDefault="00757AC3" w:rsidP="00D75B29">
            <w:pPr>
              <w:pStyle w:val="SITableBody"/>
            </w:pPr>
            <w:r>
              <w:t>VIC</w:t>
            </w:r>
          </w:p>
        </w:tc>
        <w:tc>
          <w:tcPr>
            <w:tcW w:w="2267" w:type="dxa"/>
          </w:tcPr>
          <w:p w14:paraId="1691B596" w14:textId="16862FF9" w:rsidR="00A71D1F" w:rsidRPr="006A77D0" w:rsidRDefault="00B0162C" w:rsidP="00D75B29">
            <w:pPr>
              <w:pStyle w:val="SITableBody"/>
            </w:pPr>
            <w:r>
              <w:t>Arboriculture</w:t>
            </w:r>
          </w:p>
        </w:tc>
        <w:tc>
          <w:tcPr>
            <w:tcW w:w="1984" w:type="dxa"/>
          </w:tcPr>
          <w:p w14:paraId="1AF93686" w14:textId="77777777" w:rsidR="00A71D1F" w:rsidRPr="006A77D0" w:rsidRDefault="00A71D1F" w:rsidP="00D75B29">
            <w:pPr>
              <w:pStyle w:val="SITableBody"/>
            </w:pPr>
          </w:p>
        </w:tc>
      </w:tr>
      <w:tr w:rsidR="00A85887" w:rsidRPr="00994D6E" w14:paraId="24881EEA" w14:textId="77777777" w:rsidTr="359DA123">
        <w:trPr>
          <w:trHeight w:val="300"/>
        </w:trPr>
        <w:tc>
          <w:tcPr>
            <w:tcW w:w="4253" w:type="dxa"/>
            <w:noWrap/>
            <w:tcMar>
              <w:top w:w="0" w:type="dxa"/>
              <w:left w:w="108" w:type="dxa"/>
              <w:bottom w:w="0" w:type="dxa"/>
              <w:right w:w="108" w:type="dxa"/>
            </w:tcMar>
          </w:tcPr>
          <w:p w14:paraId="2ABFB053" w14:textId="0FAF0D6A" w:rsidR="00A85887" w:rsidRPr="00DD1822" w:rsidRDefault="00757AC3" w:rsidP="00D75B29">
            <w:pPr>
              <w:pStyle w:val="SITableBody"/>
            </w:pPr>
            <w:r>
              <w:t>Arboriculture Australia</w:t>
            </w:r>
          </w:p>
        </w:tc>
        <w:tc>
          <w:tcPr>
            <w:tcW w:w="2268" w:type="dxa"/>
            <w:noWrap/>
            <w:tcMar>
              <w:top w:w="0" w:type="dxa"/>
              <w:left w:w="108" w:type="dxa"/>
              <w:bottom w:w="0" w:type="dxa"/>
              <w:right w:w="108" w:type="dxa"/>
            </w:tcMar>
          </w:tcPr>
          <w:p w14:paraId="16DC3161" w14:textId="208AB1A9" w:rsidR="00A85887" w:rsidRDefault="00A85887" w:rsidP="00D75B29">
            <w:pPr>
              <w:pStyle w:val="SITableBody"/>
            </w:pPr>
            <w:r>
              <w:t>Alex Wilson</w:t>
            </w:r>
          </w:p>
        </w:tc>
        <w:tc>
          <w:tcPr>
            <w:tcW w:w="2126" w:type="dxa"/>
          </w:tcPr>
          <w:p w14:paraId="185F05D2" w14:textId="23791646" w:rsidR="00A85887" w:rsidRPr="006A77D0" w:rsidRDefault="00757AC3" w:rsidP="00D75B29">
            <w:pPr>
              <w:pStyle w:val="SITableBody"/>
            </w:pPr>
            <w:r>
              <w:t>Executive Officer</w:t>
            </w:r>
          </w:p>
        </w:tc>
        <w:tc>
          <w:tcPr>
            <w:tcW w:w="2126" w:type="dxa"/>
          </w:tcPr>
          <w:p w14:paraId="106F09E1" w14:textId="2835ACAA" w:rsidR="00A85887" w:rsidRPr="006A77D0" w:rsidRDefault="00757AC3" w:rsidP="00D75B29">
            <w:pPr>
              <w:pStyle w:val="SITableBody"/>
            </w:pPr>
            <w:r>
              <w:t>National</w:t>
            </w:r>
          </w:p>
        </w:tc>
        <w:tc>
          <w:tcPr>
            <w:tcW w:w="2267" w:type="dxa"/>
          </w:tcPr>
          <w:p w14:paraId="0EDAC63F" w14:textId="625125B0" w:rsidR="00A85887" w:rsidRPr="006A77D0" w:rsidRDefault="00B0162C" w:rsidP="00D75B29">
            <w:pPr>
              <w:pStyle w:val="SITableBody"/>
            </w:pPr>
            <w:r>
              <w:t>Arboriculture</w:t>
            </w:r>
          </w:p>
        </w:tc>
        <w:tc>
          <w:tcPr>
            <w:tcW w:w="1984" w:type="dxa"/>
          </w:tcPr>
          <w:p w14:paraId="79F419A1" w14:textId="0D750B9B" w:rsidR="00A85887" w:rsidRPr="006A77D0" w:rsidRDefault="00A85887" w:rsidP="00D75B29">
            <w:pPr>
              <w:pStyle w:val="SITableBody"/>
            </w:pPr>
          </w:p>
        </w:tc>
      </w:tr>
      <w:tr w:rsidR="00A71D1F" w:rsidRPr="00994D6E" w14:paraId="630E5688" w14:textId="65AD6B06" w:rsidTr="359DA123">
        <w:trPr>
          <w:trHeight w:val="300"/>
        </w:trPr>
        <w:tc>
          <w:tcPr>
            <w:tcW w:w="4253" w:type="dxa"/>
            <w:noWrap/>
            <w:tcMar>
              <w:top w:w="0" w:type="dxa"/>
              <w:left w:w="108" w:type="dxa"/>
              <w:bottom w:w="0" w:type="dxa"/>
              <w:right w:w="108" w:type="dxa"/>
            </w:tcMar>
          </w:tcPr>
          <w:p w14:paraId="5A7E7AE3" w14:textId="36577236" w:rsidR="00A71D1F" w:rsidRPr="009B2DA4" w:rsidRDefault="00A71D1F" w:rsidP="00D75B29">
            <w:pPr>
              <w:pStyle w:val="SITableBody"/>
            </w:pPr>
            <w:r w:rsidRPr="00DD1822">
              <w:t>Department of Biodiversity, Conservation and Attractions (WA)</w:t>
            </w:r>
          </w:p>
        </w:tc>
        <w:tc>
          <w:tcPr>
            <w:tcW w:w="2268" w:type="dxa"/>
            <w:noWrap/>
            <w:tcMar>
              <w:top w:w="0" w:type="dxa"/>
              <w:left w:w="108" w:type="dxa"/>
              <w:bottom w:w="0" w:type="dxa"/>
              <w:right w:w="108" w:type="dxa"/>
            </w:tcMar>
          </w:tcPr>
          <w:p w14:paraId="413D2DAE" w14:textId="7BBEAC7C" w:rsidR="00A71D1F" w:rsidRPr="00994D6E" w:rsidRDefault="00A71D1F" w:rsidP="00D75B29">
            <w:pPr>
              <w:pStyle w:val="SITableBody"/>
            </w:pPr>
            <w:r w:rsidRPr="00DD1822">
              <w:t>Tanya Haywood</w:t>
            </w:r>
          </w:p>
        </w:tc>
        <w:tc>
          <w:tcPr>
            <w:tcW w:w="2126" w:type="dxa"/>
          </w:tcPr>
          <w:p w14:paraId="731801CC" w14:textId="11B96AFA" w:rsidR="00A71D1F" w:rsidRPr="00DD1822" w:rsidRDefault="00757AC3" w:rsidP="00D75B29">
            <w:pPr>
              <w:pStyle w:val="SITableBody"/>
            </w:pPr>
            <w:r w:rsidRPr="00757AC3">
              <w:t>Conservation and Ecosystem Management Qualifications Coordinator</w:t>
            </w:r>
          </w:p>
        </w:tc>
        <w:tc>
          <w:tcPr>
            <w:tcW w:w="2126" w:type="dxa"/>
          </w:tcPr>
          <w:p w14:paraId="6C8341BA" w14:textId="552C9135" w:rsidR="00A71D1F" w:rsidRPr="00DD1822" w:rsidRDefault="00757AC3" w:rsidP="00D75B29">
            <w:pPr>
              <w:pStyle w:val="SITableBody"/>
            </w:pPr>
            <w:r>
              <w:t>WA</w:t>
            </w:r>
          </w:p>
        </w:tc>
        <w:tc>
          <w:tcPr>
            <w:tcW w:w="2267" w:type="dxa"/>
          </w:tcPr>
          <w:p w14:paraId="0678A8B7" w14:textId="77ACE00D" w:rsidR="00A71D1F" w:rsidRPr="00DD1822" w:rsidRDefault="00B0162C" w:rsidP="00D75B29">
            <w:pPr>
              <w:pStyle w:val="SITableBody"/>
            </w:pPr>
            <w:r>
              <w:t>Conservation and Ecosystem Management</w:t>
            </w:r>
          </w:p>
        </w:tc>
        <w:tc>
          <w:tcPr>
            <w:tcW w:w="1984" w:type="dxa"/>
          </w:tcPr>
          <w:p w14:paraId="48EFB5CC" w14:textId="77777777" w:rsidR="00A71D1F" w:rsidRPr="00DD1822" w:rsidRDefault="00A71D1F" w:rsidP="00D75B29">
            <w:pPr>
              <w:pStyle w:val="SITableBody"/>
            </w:pPr>
          </w:p>
        </w:tc>
      </w:tr>
      <w:tr w:rsidR="00A85887" w:rsidRPr="00994D6E" w14:paraId="0723939D" w14:textId="77777777" w:rsidTr="359DA123">
        <w:trPr>
          <w:trHeight w:val="300"/>
        </w:trPr>
        <w:tc>
          <w:tcPr>
            <w:tcW w:w="4253" w:type="dxa"/>
            <w:noWrap/>
            <w:tcMar>
              <w:top w:w="0" w:type="dxa"/>
              <w:left w:w="108" w:type="dxa"/>
              <w:bottom w:w="0" w:type="dxa"/>
              <w:right w:w="108" w:type="dxa"/>
            </w:tcMar>
          </w:tcPr>
          <w:p w14:paraId="0C872B96" w14:textId="27676718" w:rsidR="00A85887" w:rsidRPr="00DD1822" w:rsidRDefault="00757AC3" w:rsidP="00D75B29">
            <w:pPr>
              <w:pStyle w:val="SITableBody"/>
            </w:pPr>
            <w:r>
              <w:t>TAFE SA</w:t>
            </w:r>
          </w:p>
        </w:tc>
        <w:tc>
          <w:tcPr>
            <w:tcW w:w="2268" w:type="dxa"/>
            <w:noWrap/>
            <w:tcMar>
              <w:top w:w="0" w:type="dxa"/>
              <w:left w:w="108" w:type="dxa"/>
              <w:bottom w:w="0" w:type="dxa"/>
              <w:right w:w="108" w:type="dxa"/>
            </w:tcMar>
          </w:tcPr>
          <w:p w14:paraId="389FD37D" w14:textId="2A0F4148" w:rsidR="00A85887" w:rsidRPr="00DD1822" w:rsidRDefault="00A85887" w:rsidP="00D75B29">
            <w:pPr>
              <w:pStyle w:val="SITableBody"/>
            </w:pPr>
            <w:r>
              <w:t>Kirsty Waller</w:t>
            </w:r>
          </w:p>
        </w:tc>
        <w:tc>
          <w:tcPr>
            <w:tcW w:w="2126" w:type="dxa"/>
          </w:tcPr>
          <w:p w14:paraId="66812C83" w14:textId="079BA1D9" w:rsidR="00A85887" w:rsidRPr="00DD1822" w:rsidRDefault="00757AC3" w:rsidP="00D75B29">
            <w:pPr>
              <w:pStyle w:val="SITableBody"/>
            </w:pPr>
            <w:r w:rsidRPr="00757AC3">
              <w:t>Lecturer and Viticulture Consultant</w:t>
            </w:r>
          </w:p>
        </w:tc>
        <w:tc>
          <w:tcPr>
            <w:tcW w:w="2126" w:type="dxa"/>
          </w:tcPr>
          <w:p w14:paraId="04959016" w14:textId="7FCAAB5E" w:rsidR="00A85887" w:rsidRPr="00DD1822" w:rsidRDefault="00757AC3" w:rsidP="00D75B29">
            <w:pPr>
              <w:pStyle w:val="SITableBody"/>
            </w:pPr>
            <w:r>
              <w:t>SA</w:t>
            </w:r>
          </w:p>
        </w:tc>
        <w:tc>
          <w:tcPr>
            <w:tcW w:w="2267" w:type="dxa"/>
          </w:tcPr>
          <w:p w14:paraId="78C53E15" w14:textId="22AC15D1" w:rsidR="00A85887" w:rsidRPr="00DD1822" w:rsidRDefault="00B0162C" w:rsidP="00D75B29">
            <w:pPr>
              <w:pStyle w:val="SITableBody"/>
            </w:pPr>
            <w:r>
              <w:t>Viticulture</w:t>
            </w:r>
          </w:p>
        </w:tc>
        <w:tc>
          <w:tcPr>
            <w:tcW w:w="1984" w:type="dxa"/>
          </w:tcPr>
          <w:p w14:paraId="41EB9E45" w14:textId="7FF2B436" w:rsidR="00A85887" w:rsidRPr="00DD1822" w:rsidRDefault="008131A3" w:rsidP="00D75B29">
            <w:pPr>
              <w:pStyle w:val="SITableBody"/>
            </w:pPr>
            <w:r>
              <w:t>I</w:t>
            </w:r>
            <w:r w:rsidR="00932062">
              <w:t>ncluded for expert advice Diploma of Viticulture</w:t>
            </w:r>
          </w:p>
        </w:tc>
      </w:tr>
      <w:tr w:rsidR="00A71D1F" w:rsidRPr="00994D6E" w14:paraId="5922E32C" w14:textId="2F1E2D2D" w:rsidTr="359DA123">
        <w:trPr>
          <w:trHeight w:val="300"/>
        </w:trPr>
        <w:tc>
          <w:tcPr>
            <w:tcW w:w="4253" w:type="dxa"/>
            <w:noWrap/>
            <w:tcMar>
              <w:top w:w="0" w:type="dxa"/>
              <w:left w:w="108" w:type="dxa"/>
              <w:bottom w:w="0" w:type="dxa"/>
              <w:right w:w="108" w:type="dxa"/>
            </w:tcMar>
          </w:tcPr>
          <w:p w14:paraId="2DBDC917" w14:textId="5435D5FA" w:rsidR="00A71D1F" w:rsidRPr="009B2DA4" w:rsidRDefault="00A71D1F" w:rsidP="00D75B29">
            <w:pPr>
              <w:pStyle w:val="SITableBody"/>
            </w:pPr>
            <w:r w:rsidRPr="00DD1822">
              <w:t>Nursery &amp; Gardens Industry QLD (NGIQ)</w:t>
            </w:r>
          </w:p>
        </w:tc>
        <w:tc>
          <w:tcPr>
            <w:tcW w:w="2268" w:type="dxa"/>
            <w:noWrap/>
            <w:tcMar>
              <w:top w:w="0" w:type="dxa"/>
              <w:left w:w="108" w:type="dxa"/>
              <w:bottom w:w="0" w:type="dxa"/>
              <w:right w:w="108" w:type="dxa"/>
            </w:tcMar>
          </w:tcPr>
          <w:p w14:paraId="64D84D85" w14:textId="5CEC01E3" w:rsidR="00A71D1F" w:rsidRPr="00994D6E" w:rsidRDefault="00A71D1F" w:rsidP="00D75B29">
            <w:pPr>
              <w:pStyle w:val="SITableBody"/>
            </w:pPr>
            <w:r w:rsidRPr="00DD1822">
              <w:t>Ian Atkinson</w:t>
            </w:r>
          </w:p>
        </w:tc>
        <w:tc>
          <w:tcPr>
            <w:tcW w:w="2126" w:type="dxa"/>
          </w:tcPr>
          <w:p w14:paraId="436E8D01" w14:textId="1516C8CC" w:rsidR="00A71D1F" w:rsidRPr="00DD1822" w:rsidRDefault="00757AC3" w:rsidP="00D75B29">
            <w:pPr>
              <w:pStyle w:val="SITableBody"/>
            </w:pPr>
            <w:r>
              <w:t>CEO</w:t>
            </w:r>
          </w:p>
        </w:tc>
        <w:tc>
          <w:tcPr>
            <w:tcW w:w="2126" w:type="dxa"/>
          </w:tcPr>
          <w:p w14:paraId="1E1B03E0" w14:textId="284E6A30" w:rsidR="00A71D1F" w:rsidRPr="00DD1822" w:rsidRDefault="00757AC3" w:rsidP="00D75B29">
            <w:pPr>
              <w:pStyle w:val="SITableBody"/>
            </w:pPr>
            <w:r>
              <w:t>QLD</w:t>
            </w:r>
          </w:p>
        </w:tc>
        <w:tc>
          <w:tcPr>
            <w:tcW w:w="2267" w:type="dxa"/>
          </w:tcPr>
          <w:p w14:paraId="70D494A3" w14:textId="691A9047" w:rsidR="00A71D1F" w:rsidRPr="00DD1822" w:rsidRDefault="00B0162C" w:rsidP="00D75B29">
            <w:pPr>
              <w:pStyle w:val="SITableBody"/>
            </w:pPr>
            <w:r>
              <w:t>Nursery Operations</w:t>
            </w:r>
          </w:p>
        </w:tc>
        <w:tc>
          <w:tcPr>
            <w:tcW w:w="1984" w:type="dxa"/>
          </w:tcPr>
          <w:p w14:paraId="33B7D790" w14:textId="1F451283" w:rsidR="00A71D1F" w:rsidRPr="00DD1822" w:rsidRDefault="005E3F93" w:rsidP="00D75B29">
            <w:pPr>
              <w:pStyle w:val="SITableBody"/>
            </w:pPr>
            <w:r>
              <w:t>*</w:t>
            </w:r>
            <w:r w:rsidR="00932062">
              <w:t>No longer at NGIQ (since Oct 20)</w:t>
            </w:r>
          </w:p>
        </w:tc>
      </w:tr>
      <w:tr w:rsidR="00427B3D" w:rsidRPr="00994D6E" w14:paraId="65D9A825" w14:textId="77777777" w:rsidTr="359DA123">
        <w:trPr>
          <w:trHeight w:val="300"/>
        </w:trPr>
        <w:tc>
          <w:tcPr>
            <w:tcW w:w="4253" w:type="dxa"/>
            <w:noWrap/>
            <w:tcMar>
              <w:top w:w="0" w:type="dxa"/>
              <w:left w:w="108" w:type="dxa"/>
              <w:bottom w:w="0" w:type="dxa"/>
              <w:right w:w="108" w:type="dxa"/>
            </w:tcMar>
          </w:tcPr>
          <w:p w14:paraId="539FCB57" w14:textId="041261C8" w:rsidR="00427B3D" w:rsidRPr="00DD1822" w:rsidRDefault="00427B3D" w:rsidP="00427B3D">
            <w:pPr>
              <w:pStyle w:val="SITableBody"/>
            </w:pPr>
            <w:r w:rsidRPr="009B2DA4">
              <w:lastRenderedPageBreak/>
              <w:t>Irrigation Australia</w:t>
            </w:r>
          </w:p>
        </w:tc>
        <w:tc>
          <w:tcPr>
            <w:tcW w:w="2268" w:type="dxa"/>
            <w:noWrap/>
            <w:tcMar>
              <w:top w:w="0" w:type="dxa"/>
              <w:left w:w="108" w:type="dxa"/>
              <w:bottom w:w="0" w:type="dxa"/>
              <w:right w:w="108" w:type="dxa"/>
            </w:tcMar>
          </w:tcPr>
          <w:p w14:paraId="34489928" w14:textId="503DE370" w:rsidR="00427B3D" w:rsidRPr="00DD1822" w:rsidRDefault="00427B3D" w:rsidP="00427B3D">
            <w:pPr>
              <w:pStyle w:val="SITableBody"/>
            </w:pPr>
            <w:r w:rsidRPr="00DD1822">
              <w:t>Geoff Harvey</w:t>
            </w:r>
          </w:p>
        </w:tc>
        <w:tc>
          <w:tcPr>
            <w:tcW w:w="2126" w:type="dxa"/>
          </w:tcPr>
          <w:p w14:paraId="6028511F" w14:textId="714B18D9" w:rsidR="00427B3D" w:rsidRDefault="00427B3D" w:rsidP="00427B3D">
            <w:pPr>
              <w:pStyle w:val="SITableBody"/>
            </w:pPr>
            <w:r>
              <w:t>Operations Manager</w:t>
            </w:r>
          </w:p>
        </w:tc>
        <w:tc>
          <w:tcPr>
            <w:tcW w:w="2126" w:type="dxa"/>
          </w:tcPr>
          <w:p w14:paraId="05BCF7F1" w14:textId="690542E0" w:rsidR="00427B3D" w:rsidRDefault="00427B3D" w:rsidP="00427B3D">
            <w:pPr>
              <w:pStyle w:val="SITableBody"/>
            </w:pPr>
            <w:r>
              <w:t>National</w:t>
            </w:r>
          </w:p>
        </w:tc>
        <w:tc>
          <w:tcPr>
            <w:tcW w:w="2267" w:type="dxa"/>
          </w:tcPr>
          <w:p w14:paraId="3D809EAF" w14:textId="09E389EF" w:rsidR="00427B3D" w:rsidRDefault="00427B3D" w:rsidP="00427B3D">
            <w:pPr>
              <w:pStyle w:val="SITableBody"/>
            </w:pPr>
            <w:r>
              <w:t>Irrigation</w:t>
            </w:r>
          </w:p>
        </w:tc>
        <w:tc>
          <w:tcPr>
            <w:tcW w:w="1984" w:type="dxa"/>
          </w:tcPr>
          <w:p w14:paraId="0A547A04" w14:textId="37E3E3DD" w:rsidR="00427B3D" w:rsidRDefault="005E3F93" w:rsidP="00427B3D">
            <w:pPr>
              <w:pStyle w:val="SITableBody"/>
            </w:pPr>
            <w:r>
              <w:t>*</w:t>
            </w:r>
            <w:r w:rsidR="00427B3D">
              <w:t>No longer at Irrigation Australia (since Nov 16)</w:t>
            </w:r>
          </w:p>
        </w:tc>
      </w:tr>
      <w:tr w:rsidR="00A85887" w:rsidRPr="00994D6E" w14:paraId="5C40AEB0" w14:textId="77777777" w:rsidTr="359DA123">
        <w:trPr>
          <w:trHeight w:val="300"/>
        </w:trPr>
        <w:tc>
          <w:tcPr>
            <w:tcW w:w="4253" w:type="dxa"/>
            <w:noWrap/>
            <w:tcMar>
              <w:top w:w="0" w:type="dxa"/>
              <w:left w:w="108" w:type="dxa"/>
              <w:bottom w:w="0" w:type="dxa"/>
              <w:right w:w="108" w:type="dxa"/>
            </w:tcMar>
          </w:tcPr>
          <w:p w14:paraId="632A2E4B" w14:textId="16BE55EF" w:rsidR="00A85887" w:rsidRPr="00DD1822" w:rsidRDefault="00F81A37" w:rsidP="00D75B29">
            <w:pPr>
              <w:pStyle w:val="SITableBody"/>
            </w:pPr>
            <w:r>
              <w:t>Landscaping Victoria</w:t>
            </w:r>
          </w:p>
        </w:tc>
        <w:tc>
          <w:tcPr>
            <w:tcW w:w="2268" w:type="dxa"/>
            <w:noWrap/>
            <w:tcMar>
              <w:top w:w="0" w:type="dxa"/>
              <w:left w:w="108" w:type="dxa"/>
              <w:bottom w:w="0" w:type="dxa"/>
              <w:right w:w="108" w:type="dxa"/>
            </w:tcMar>
          </w:tcPr>
          <w:p w14:paraId="643ECE6F" w14:textId="31A13A6C" w:rsidR="00A85887" w:rsidRPr="00DD1822" w:rsidRDefault="00A85887" w:rsidP="00D75B29">
            <w:pPr>
              <w:pStyle w:val="SITableBody"/>
            </w:pPr>
            <w:r>
              <w:t>Megan Flower</w:t>
            </w:r>
          </w:p>
        </w:tc>
        <w:tc>
          <w:tcPr>
            <w:tcW w:w="2126" w:type="dxa"/>
          </w:tcPr>
          <w:p w14:paraId="58825456" w14:textId="172F1791" w:rsidR="00A85887" w:rsidRPr="00DD1822" w:rsidRDefault="00757AC3" w:rsidP="00D75B29">
            <w:pPr>
              <w:pStyle w:val="SITableBody"/>
            </w:pPr>
            <w:r>
              <w:t>Executive Officer</w:t>
            </w:r>
          </w:p>
        </w:tc>
        <w:tc>
          <w:tcPr>
            <w:tcW w:w="2126" w:type="dxa"/>
          </w:tcPr>
          <w:p w14:paraId="1AEA432F" w14:textId="4EDB4D88" w:rsidR="00A85887" w:rsidRPr="00DD1822" w:rsidRDefault="00757AC3" w:rsidP="00D75B29">
            <w:pPr>
              <w:pStyle w:val="SITableBody"/>
            </w:pPr>
            <w:r>
              <w:t>VIC</w:t>
            </w:r>
          </w:p>
        </w:tc>
        <w:tc>
          <w:tcPr>
            <w:tcW w:w="2267" w:type="dxa"/>
          </w:tcPr>
          <w:p w14:paraId="282010AE" w14:textId="0A4B6028" w:rsidR="00A85887" w:rsidRPr="00DD1822" w:rsidRDefault="00F81A37" w:rsidP="00D75B29">
            <w:pPr>
              <w:pStyle w:val="SITableBody"/>
            </w:pPr>
            <w:r>
              <w:t>Landscaping</w:t>
            </w:r>
          </w:p>
        </w:tc>
        <w:tc>
          <w:tcPr>
            <w:tcW w:w="1984" w:type="dxa"/>
          </w:tcPr>
          <w:p w14:paraId="712CBC4C" w14:textId="3CA95892" w:rsidR="00A85887" w:rsidRPr="00DD1822" w:rsidRDefault="005E3F93" w:rsidP="00D75B29">
            <w:pPr>
              <w:pStyle w:val="SITableBody"/>
            </w:pPr>
            <w:r>
              <w:t>*</w:t>
            </w:r>
            <w:r w:rsidR="00932062">
              <w:t>No longer at Landscaping Victoria (since Oct 17)</w:t>
            </w:r>
          </w:p>
        </w:tc>
      </w:tr>
      <w:tr w:rsidR="00F81A37" w:rsidRPr="00994D6E" w14:paraId="7C9BEFEB" w14:textId="77777777" w:rsidTr="359DA123">
        <w:trPr>
          <w:trHeight w:val="300"/>
        </w:trPr>
        <w:tc>
          <w:tcPr>
            <w:tcW w:w="4253" w:type="dxa"/>
            <w:noWrap/>
            <w:tcMar>
              <w:top w:w="0" w:type="dxa"/>
              <w:left w:w="108" w:type="dxa"/>
              <w:bottom w:w="0" w:type="dxa"/>
              <w:right w:w="108" w:type="dxa"/>
            </w:tcMar>
          </w:tcPr>
          <w:p w14:paraId="61A86A98" w14:textId="0825FDA1" w:rsidR="00F81A37" w:rsidRPr="00DD1822" w:rsidRDefault="008131A3" w:rsidP="00F81A37">
            <w:pPr>
              <w:pStyle w:val="SITableBody"/>
            </w:pPr>
            <w:r>
              <w:t>Protected Cropping Australia</w:t>
            </w:r>
          </w:p>
        </w:tc>
        <w:tc>
          <w:tcPr>
            <w:tcW w:w="2268" w:type="dxa"/>
            <w:noWrap/>
            <w:tcMar>
              <w:top w:w="0" w:type="dxa"/>
              <w:left w:w="108" w:type="dxa"/>
              <w:bottom w:w="0" w:type="dxa"/>
              <w:right w:w="108" w:type="dxa"/>
            </w:tcMar>
          </w:tcPr>
          <w:p w14:paraId="150E3BDD" w14:textId="589C2A3B" w:rsidR="00F81A37" w:rsidRDefault="00F81A37" w:rsidP="00F81A37">
            <w:pPr>
              <w:pStyle w:val="SITableBody"/>
            </w:pPr>
            <w:r>
              <w:t>Matthew Plunket</w:t>
            </w:r>
          </w:p>
        </w:tc>
        <w:tc>
          <w:tcPr>
            <w:tcW w:w="2126" w:type="dxa"/>
          </w:tcPr>
          <w:p w14:paraId="5E1B3D50" w14:textId="40BF2C07" w:rsidR="00F81A37" w:rsidRPr="00DD1822" w:rsidRDefault="00F81A37" w:rsidP="00F81A37">
            <w:pPr>
              <w:pStyle w:val="SITableBody"/>
            </w:pPr>
            <w:r>
              <w:t>Industry Development Officer</w:t>
            </w:r>
          </w:p>
        </w:tc>
        <w:tc>
          <w:tcPr>
            <w:tcW w:w="2126" w:type="dxa"/>
          </w:tcPr>
          <w:p w14:paraId="560C1076" w14:textId="7FDC0437" w:rsidR="00F81A37" w:rsidRPr="00DD1822" w:rsidRDefault="00F81A37" w:rsidP="00F81A37">
            <w:pPr>
              <w:pStyle w:val="SITableBody"/>
            </w:pPr>
            <w:r>
              <w:t>National</w:t>
            </w:r>
          </w:p>
        </w:tc>
        <w:tc>
          <w:tcPr>
            <w:tcW w:w="2267" w:type="dxa"/>
          </w:tcPr>
          <w:p w14:paraId="27E05603" w14:textId="6A0785FA" w:rsidR="00F81A37" w:rsidRPr="00DD1822" w:rsidRDefault="00F81A37" w:rsidP="00F81A37">
            <w:pPr>
              <w:pStyle w:val="SITableBody"/>
            </w:pPr>
            <w:r>
              <w:t>Protected Horticulture</w:t>
            </w:r>
          </w:p>
        </w:tc>
        <w:tc>
          <w:tcPr>
            <w:tcW w:w="1984" w:type="dxa"/>
          </w:tcPr>
          <w:p w14:paraId="64506E14" w14:textId="155CAC27" w:rsidR="00F81A37" w:rsidRDefault="008131A3" w:rsidP="00F81A37">
            <w:pPr>
              <w:pStyle w:val="SITableBody"/>
            </w:pPr>
            <w:r>
              <w:t xml:space="preserve">No longer at </w:t>
            </w:r>
            <w:r w:rsidR="00F81A37" w:rsidRPr="00DD1822">
              <w:t>Protected Cropping Australia (PCA)</w:t>
            </w:r>
            <w:r>
              <w:t>. Did not participate past initial stages.</w:t>
            </w:r>
            <w:r w:rsidR="005E3F93">
              <w:t xml:space="preserve"> Protected Horticulture qualifications subsequently covered by Michelle Lindhout and Simone Staples</w:t>
            </w:r>
          </w:p>
        </w:tc>
      </w:tr>
      <w:tr w:rsidR="00F81A37" w:rsidRPr="00994D6E" w14:paraId="66E40C0D" w14:textId="77777777" w:rsidTr="359DA123">
        <w:trPr>
          <w:trHeight w:val="300"/>
        </w:trPr>
        <w:tc>
          <w:tcPr>
            <w:tcW w:w="4253" w:type="dxa"/>
            <w:noWrap/>
            <w:tcMar>
              <w:top w:w="0" w:type="dxa"/>
              <w:left w:w="108" w:type="dxa"/>
              <w:bottom w:w="0" w:type="dxa"/>
              <w:right w:w="108" w:type="dxa"/>
            </w:tcMar>
          </w:tcPr>
          <w:p w14:paraId="7B8BFC58" w14:textId="719BB563" w:rsidR="00F81A37" w:rsidRPr="00DD1822" w:rsidRDefault="00F81A37" w:rsidP="00F81A37">
            <w:pPr>
              <w:pStyle w:val="SITableBody"/>
            </w:pPr>
            <w:r w:rsidRPr="009B2DA4">
              <w:t>City of Ryde, Manager Parks</w:t>
            </w:r>
          </w:p>
        </w:tc>
        <w:tc>
          <w:tcPr>
            <w:tcW w:w="2268" w:type="dxa"/>
            <w:noWrap/>
            <w:tcMar>
              <w:top w:w="0" w:type="dxa"/>
              <w:left w:w="108" w:type="dxa"/>
              <w:bottom w:w="0" w:type="dxa"/>
              <w:right w:w="108" w:type="dxa"/>
            </w:tcMar>
          </w:tcPr>
          <w:p w14:paraId="445CA697" w14:textId="7D8A80D6" w:rsidR="00F81A37" w:rsidRDefault="00F81A37" w:rsidP="00F81A37">
            <w:pPr>
              <w:pStyle w:val="SITableBody"/>
            </w:pPr>
            <w:r>
              <w:t>Simon James</w:t>
            </w:r>
          </w:p>
        </w:tc>
        <w:tc>
          <w:tcPr>
            <w:tcW w:w="2126" w:type="dxa"/>
          </w:tcPr>
          <w:p w14:paraId="316FDAFA" w14:textId="48B1589A" w:rsidR="00F81A37" w:rsidRPr="00DD1822" w:rsidRDefault="00F81A37" w:rsidP="00F81A37">
            <w:pPr>
              <w:pStyle w:val="SITableBody"/>
            </w:pPr>
            <w:r>
              <w:t>Manager Parks</w:t>
            </w:r>
          </w:p>
        </w:tc>
        <w:tc>
          <w:tcPr>
            <w:tcW w:w="2126" w:type="dxa"/>
          </w:tcPr>
          <w:p w14:paraId="2B3086C8" w14:textId="4893B07F" w:rsidR="00F81A37" w:rsidRPr="00DD1822" w:rsidRDefault="00F81A37" w:rsidP="00F81A37">
            <w:pPr>
              <w:pStyle w:val="SITableBody"/>
            </w:pPr>
            <w:r>
              <w:t>NSW</w:t>
            </w:r>
          </w:p>
        </w:tc>
        <w:tc>
          <w:tcPr>
            <w:tcW w:w="2267" w:type="dxa"/>
          </w:tcPr>
          <w:p w14:paraId="7FAF77F3" w14:textId="2454FC7F" w:rsidR="00F81A37" w:rsidRPr="00DD1822" w:rsidRDefault="00F81A37" w:rsidP="00F81A37">
            <w:pPr>
              <w:pStyle w:val="SITableBody"/>
            </w:pPr>
            <w:r>
              <w:t>Parks and Gardens</w:t>
            </w:r>
          </w:p>
        </w:tc>
        <w:tc>
          <w:tcPr>
            <w:tcW w:w="1984" w:type="dxa"/>
          </w:tcPr>
          <w:p w14:paraId="0999A88E" w14:textId="53C70A3A" w:rsidR="00F81A37" w:rsidRDefault="008131A3" w:rsidP="00F81A37">
            <w:pPr>
              <w:pStyle w:val="SITableBody"/>
            </w:pPr>
            <w:r>
              <w:t>Participated at Broad Consultation Stage but not Validation Stage</w:t>
            </w:r>
            <w:r w:rsidR="005E3F93">
              <w:t xml:space="preserve">. Parks and gardens qualifications </w:t>
            </w:r>
            <w:r w:rsidR="005E3F93">
              <w:t>subsequently covered by Michelle Lindhout</w:t>
            </w:r>
          </w:p>
        </w:tc>
      </w:tr>
      <w:tr w:rsidR="00F81A37" w:rsidRPr="00994D6E" w14:paraId="4354F881" w14:textId="77777777" w:rsidTr="359DA123">
        <w:trPr>
          <w:trHeight w:val="300"/>
        </w:trPr>
        <w:tc>
          <w:tcPr>
            <w:tcW w:w="4253" w:type="dxa"/>
            <w:tcBorders>
              <w:bottom w:val="single" w:sz="18" w:space="0" w:color="4C7D2C" w:themeColor="accent5"/>
            </w:tcBorders>
            <w:noWrap/>
            <w:tcMar>
              <w:top w:w="0" w:type="dxa"/>
              <w:left w:w="108" w:type="dxa"/>
              <w:bottom w:w="0" w:type="dxa"/>
              <w:right w:w="108" w:type="dxa"/>
            </w:tcMar>
          </w:tcPr>
          <w:p w14:paraId="632889C4" w14:textId="300997FE" w:rsidR="00F81A37" w:rsidRPr="009B2DA4" w:rsidRDefault="00F81A37" w:rsidP="00F81A37">
            <w:pPr>
              <w:pStyle w:val="SITableBody"/>
            </w:pPr>
            <w:r>
              <w:t>Landscape Queensland</w:t>
            </w:r>
          </w:p>
        </w:tc>
        <w:tc>
          <w:tcPr>
            <w:tcW w:w="2268" w:type="dxa"/>
            <w:tcBorders>
              <w:bottom w:val="single" w:sz="18" w:space="0" w:color="4C7D2C" w:themeColor="accent5"/>
            </w:tcBorders>
            <w:noWrap/>
            <w:tcMar>
              <w:top w:w="0" w:type="dxa"/>
              <w:left w:w="108" w:type="dxa"/>
              <w:bottom w:w="0" w:type="dxa"/>
              <w:right w:w="108" w:type="dxa"/>
            </w:tcMar>
          </w:tcPr>
          <w:p w14:paraId="253A1379" w14:textId="59F40730" w:rsidR="00F81A37" w:rsidRDefault="00F81A37" w:rsidP="00F81A37">
            <w:pPr>
              <w:pStyle w:val="SITableBody"/>
            </w:pPr>
            <w:r>
              <w:t>Mark Sorby</w:t>
            </w:r>
          </w:p>
        </w:tc>
        <w:tc>
          <w:tcPr>
            <w:tcW w:w="2126" w:type="dxa"/>
            <w:tcBorders>
              <w:bottom w:val="single" w:sz="18" w:space="0" w:color="4C7D2C" w:themeColor="accent5"/>
            </w:tcBorders>
          </w:tcPr>
          <w:p w14:paraId="4009D8AE" w14:textId="5784DB30" w:rsidR="00F81A37" w:rsidRPr="00DD1822" w:rsidRDefault="00F81A37" w:rsidP="00F81A37">
            <w:pPr>
              <w:pStyle w:val="SITableBody"/>
            </w:pPr>
            <w:r>
              <w:t>Landscape Queensland</w:t>
            </w:r>
          </w:p>
        </w:tc>
        <w:tc>
          <w:tcPr>
            <w:tcW w:w="2126" w:type="dxa"/>
            <w:tcBorders>
              <w:bottom w:val="single" w:sz="18" w:space="0" w:color="4C7D2C" w:themeColor="accent5"/>
            </w:tcBorders>
          </w:tcPr>
          <w:p w14:paraId="54CA6F3D" w14:textId="072B2477" w:rsidR="00F81A37" w:rsidRPr="00DD1822" w:rsidRDefault="00F81A37" w:rsidP="00F81A37">
            <w:pPr>
              <w:pStyle w:val="SITableBody"/>
            </w:pPr>
            <w:r>
              <w:t>QLD</w:t>
            </w:r>
          </w:p>
        </w:tc>
        <w:tc>
          <w:tcPr>
            <w:tcW w:w="2267" w:type="dxa"/>
            <w:tcBorders>
              <w:bottom w:val="single" w:sz="18" w:space="0" w:color="4C7D2C" w:themeColor="accent5"/>
            </w:tcBorders>
          </w:tcPr>
          <w:p w14:paraId="751A63CE" w14:textId="29074CE2" w:rsidR="00F81A37" w:rsidRPr="00DD1822" w:rsidRDefault="00F81A37" w:rsidP="00F81A37">
            <w:pPr>
              <w:pStyle w:val="SITableBody"/>
            </w:pPr>
            <w:r>
              <w:t>Landscaping</w:t>
            </w:r>
          </w:p>
        </w:tc>
        <w:tc>
          <w:tcPr>
            <w:tcW w:w="1984" w:type="dxa"/>
            <w:tcBorders>
              <w:bottom w:val="single" w:sz="18" w:space="0" w:color="4C7D2C" w:themeColor="accent5"/>
            </w:tcBorders>
          </w:tcPr>
          <w:p w14:paraId="1073BE37" w14:textId="5277196C" w:rsidR="00F81A37" w:rsidRDefault="008131A3" w:rsidP="00F81A37">
            <w:pPr>
              <w:pStyle w:val="SITableBody"/>
            </w:pPr>
            <w:r>
              <w:t xml:space="preserve">No longer at Landscape Queensland. Did not participate past initial </w:t>
            </w:r>
            <w:r>
              <w:lastRenderedPageBreak/>
              <w:t>stages</w:t>
            </w:r>
            <w:r w:rsidR="005E3F93">
              <w:t>. Landscaping qualifications subsequently covered by Megan Flower</w:t>
            </w:r>
          </w:p>
        </w:tc>
      </w:tr>
    </w:tbl>
    <w:p w14:paraId="3B38154B" w14:textId="77777777" w:rsidR="0079747E" w:rsidRDefault="0079747E" w:rsidP="006D2990">
      <w:pPr>
        <w:pStyle w:val="DotpointsSI"/>
        <w:numPr>
          <w:ilvl w:val="0"/>
          <w:numId w:val="0"/>
        </w:numPr>
      </w:pPr>
    </w:p>
    <w:p w14:paraId="6DFCEBE8" w14:textId="54CBFF08" w:rsidR="005E3F93" w:rsidRDefault="005E3F93" w:rsidP="006D2990">
      <w:pPr>
        <w:pStyle w:val="DotpointsSI"/>
        <w:numPr>
          <w:ilvl w:val="0"/>
          <w:numId w:val="0"/>
        </w:numPr>
      </w:pPr>
      <w:r>
        <w:t>*These Technical Committee members have approved and signed off on all updates to qualifications and skill sets covering their specific industry sector at the broad consultation stage as well as any additional changes at the validation stage (post-consultation)</w:t>
      </w:r>
    </w:p>
    <w:sectPr w:rsidR="005E3F93" w:rsidSect="00B029BF">
      <w:pgSz w:w="16838" w:h="11906" w:orient="landscape"/>
      <w:pgMar w:top="1247" w:right="1310" w:bottom="1247" w:left="1361" w:header="14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39CB1" w14:textId="77777777" w:rsidR="00EA2F14" w:rsidRDefault="00EA2F14" w:rsidP="005072F6">
      <w:r>
        <w:separator/>
      </w:r>
    </w:p>
  </w:endnote>
  <w:endnote w:type="continuationSeparator" w:id="0">
    <w:p w14:paraId="26525158" w14:textId="77777777" w:rsidR="00EA2F14" w:rsidRDefault="00EA2F14" w:rsidP="00507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Book">
    <w:altName w:val="Tw Cen MT"/>
    <w:charset w:val="00"/>
    <w:family w:val="auto"/>
    <w:pitch w:val="variable"/>
    <w:sig w:usb0="800000AF" w:usb1="5000204A" w:usb2="00000000" w:usb3="00000000" w:csb0="0000009B" w:csb1="00000000"/>
  </w:font>
  <w:font w:name="Avenir Next LT Pro">
    <w:charset w:val="00"/>
    <w:family w:val="swiss"/>
    <w:pitch w:val="variable"/>
    <w:sig w:usb0="800000EF" w:usb1="5000204A" w:usb2="00000000" w:usb3="00000000" w:csb0="00000093" w:csb1="00000000"/>
  </w:font>
  <w:font w:name="Modern Era">
    <w:panose1 w:val="00000000000000000000"/>
    <w:charset w:val="00"/>
    <w:family w:val="modern"/>
    <w:notTrueType/>
    <w:pitch w:val="variable"/>
    <w:sig w:usb0="A00000EF" w:usb1="0000F07B" w:usb2="00000000" w:usb3="00000000" w:csb0="00000093" w:csb1="00000000"/>
  </w:font>
  <w:font w:name="Avenir Medium">
    <w:altName w:val="Calibri"/>
    <w:charset w:val="00"/>
    <w:family w:val="auto"/>
    <w:pitch w:val="variable"/>
    <w:sig w:usb0="800000AF" w:usb1="5000204A" w:usb2="00000000" w:usb3="00000000" w:csb0="0000009B"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F06E9" w14:textId="77777777" w:rsidR="004A791F" w:rsidRDefault="004A79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sz w:val="20"/>
        <w:szCs w:val="20"/>
      </w:rPr>
      <w:id w:val="2093806346"/>
      <w:docPartObj>
        <w:docPartGallery w:val="Page Numbers (Bottom of Page)"/>
        <w:docPartUnique/>
      </w:docPartObj>
    </w:sdtPr>
    <w:sdtEndPr/>
    <w:sdtContent>
      <w:p w14:paraId="192D6113" w14:textId="77777777" w:rsidR="006D2990" w:rsidRPr="004A791F" w:rsidRDefault="006D2990" w:rsidP="006D2990">
        <w:pPr>
          <w:pStyle w:val="Footer"/>
          <w:jc w:val="right"/>
          <w:rPr>
            <w:b/>
            <w:bCs/>
            <w:sz w:val="20"/>
            <w:szCs w:val="20"/>
          </w:rPr>
        </w:pPr>
        <w:r w:rsidRPr="004A791F">
          <w:rPr>
            <w:b/>
            <w:bCs/>
            <w:sz w:val="20"/>
            <w:szCs w:val="20"/>
          </w:rPr>
          <w:fldChar w:fldCharType="begin"/>
        </w:r>
        <w:r w:rsidRPr="004A791F">
          <w:rPr>
            <w:b/>
            <w:bCs/>
            <w:sz w:val="20"/>
            <w:szCs w:val="20"/>
          </w:rPr>
          <w:instrText xml:space="preserve"> PAGE </w:instrText>
        </w:r>
        <w:r w:rsidRPr="004A791F">
          <w:rPr>
            <w:b/>
            <w:bCs/>
            <w:sz w:val="20"/>
            <w:szCs w:val="20"/>
          </w:rPr>
          <w:fldChar w:fldCharType="separate"/>
        </w:r>
        <w:r w:rsidRPr="004A791F">
          <w:rPr>
            <w:b/>
            <w:bCs/>
            <w:sz w:val="20"/>
            <w:szCs w:val="20"/>
          </w:rPr>
          <w:t>1</w:t>
        </w:r>
        <w:r w:rsidRPr="004A791F">
          <w:rPr>
            <w:sz w:val="20"/>
            <w:szCs w:val="20"/>
          </w:rPr>
          <w:fldChar w:fldCharType="end"/>
        </w:r>
      </w:p>
    </w:sdtContent>
  </w:sdt>
  <w:p w14:paraId="7CF1D3DD" w14:textId="77777777" w:rsidR="006D2990" w:rsidRPr="004A791F" w:rsidRDefault="006D2990" w:rsidP="006D2990">
    <w:pPr>
      <w:pStyle w:val="Footer"/>
      <w:rPr>
        <w:sz w:val="20"/>
        <w:szCs w:val="20"/>
      </w:rPr>
    </w:pPr>
    <w:r w:rsidRPr="004A791F">
      <w:rPr>
        <w:i/>
        <w:iCs/>
        <w:sz w:val="20"/>
        <w:szCs w:val="20"/>
      </w:rPr>
      <w:t>AHC Improvements Project</w:t>
    </w:r>
    <w:r w:rsidRPr="004A791F">
      <w:rPr>
        <w:sz w:val="20"/>
        <w:szCs w:val="20"/>
      </w:rPr>
      <w:t xml:space="preserve"> </w:t>
    </w:r>
    <w:r w:rsidRPr="004A791F">
      <w:rPr>
        <w:sz w:val="20"/>
        <w:szCs w:val="20"/>
      </w:rPr>
      <w:br/>
      <w:t>Technical Committee Subject Matter Expert (SME) Terms of Reference</w:t>
    </w:r>
    <w:r w:rsidRPr="004A791F">
      <w:rPr>
        <w:sz w:val="20"/>
        <w:szCs w:val="20"/>
      </w:rPr>
      <w:tab/>
    </w:r>
  </w:p>
  <w:p w14:paraId="6BBB23EC" w14:textId="77777777" w:rsidR="006D2990" w:rsidRPr="004A791F" w:rsidRDefault="006D2990">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venir Book" w:hAnsi="Avenir Book"/>
        <w:b/>
        <w:bCs/>
        <w:sz w:val="20"/>
        <w:szCs w:val="20"/>
      </w:rPr>
      <w:id w:val="-2137317623"/>
      <w:docPartObj>
        <w:docPartGallery w:val="Page Numbers (Bottom of Page)"/>
        <w:docPartUnique/>
      </w:docPartObj>
    </w:sdtPr>
    <w:sdtEndPr>
      <w:rPr>
        <w:rStyle w:val="PageNumber"/>
      </w:rPr>
    </w:sdtEndPr>
    <w:sdtContent>
      <w:p w14:paraId="7304EE30" w14:textId="77777777" w:rsidR="006D2990" w:rsidRPr="004A791F" w:rsidRDefault="006D2990" w:rsidP="00B26CED">
        <w:pPr>
          <w:pStyle w:val="Footer"/>
          <w:framePr w:wrap="none" w:vAnchor="text" w:hAnchor="margin" w:xAlign="right" w:y="1"/>
          <w:rPr>
            <w:rStyle w:val="PageNumber"/>
            <w:rFonts w:ascii="Avenir Book" w:hAnsi="Avenir Book"/>
            <w:b/>
            <w:bCs/>
            <w:sz w:val="20"/>
            <w:szCs w:val="20"/>
          </w:rPr>
        </w:pPr>
        <w:r w:rsidRPr="004A791F">
          <w:rPr>
            <w:rStyle w:val="PageNumber"/>
            <w:rFonts w:ascii="Avenir Book" w:hAnsi="Avenir Book"/>
            <w:b/>
            <w:bCs/>
            <w:sz w:val="20"/>
            <w:szCs w:val="20"/>
          </w:rPr>
          <w:fldChar w:fldCharType="begin"/>
        </w:r>
        <w:r w:rsidRPr="004A791F">
          <w:rPr>
            <w:rStyle w:val="PageNumber"/>
            <w:rFonts w:ascii="Avenir Book" w:hAnsi="Avenir Book"/>
            <w:b/>
            <w:bCs/>
            <w:sz w:val="20"/>
            <w:szCs w:val="20"/>
          </w:rPr>
          <w:instrText xml:space="preserve"> PAGE </w:instrText>
        </w:r>
        <w:r w:rsidRPr="004A791F">
          <w:rPr>
            <w:rStyle w:val="PageNumber"/>
            <w:rFonts w:ascii="Avenir Book" w:hAnsi="Avenir Book"/>
            <w:b/>
            <w:bCs/>
            <w:sz w:val="20"/>
            <w:szCs w:val="20"/>
          </w:rPr>
          <w:fldChar w:fldCharType="separate"/>
        </w:r>
        <w:r w:rsidRPr="004A791F">
          <w:rPr>
            <w:rStyle w:val="PageNumber"/>
            <w:rFonts w:ascii="Avenir Book" w:hAnsi="Avenir Book"/>
            <w:b/>
            <w:bCs/>
            <w:sz w:val="20"/>
            <w:szCs w:val="20"/>
          </w:rPr>
          <w:t>2</w:t>
        </w:r>
        <w:r w:rsidRPr="004A791F">
          <w:rPr>
            <w:rStyle w:val="PageNumber"/>
            <w:rFonts w:ascii="Avenir Book" w:hAnsi="Avenir Book"/>
            <w:b/>
            <w:bCs/>
            <w:sz w:val="20"/>
            <w:szCs w:val="20"/>
          </w:rPr>
          <w:fldChar w:fldCharType="end"/>
        </w:r>
      </w:p>
    </w:sdtContent>
  </w:sdt>
  <w:p w14:paraId="1F32AA31" w14:textId="77777777" w:rsidR="006D2990" w:rsidRPr="004A791F" w:rsidRDefault="006D2990" w:rsidP="006D2990">
    <w:pPr>
      <w:pStyle w:val="Footer"/>
      <w:tabs>
        <w:tab w:val="right" w:pos="9412"/>
      </w:tabs>
      <w:ind w:right="360"/>
      <w:rPr>
        <w:rFonts w:ascii="Avenir Medium" w:hAnsi="Avenir Medium"/>
        <w:color w:val="1E3531"/>
        <w:sz w:val="20"/>
        <w:szCs w:val="20"/>
      </w:rPr>
    </w:pPr>
    <w:r w:rsidRPr="004A791F">
      <w:rPr>
        <w:rFonts w:ascii="Avenir Medium" w:hAnsi="Avenir Medium"/>
        <w:i/>
        <w:iCs/>
        <w:color w:val="1E3531"/>
        <w:sz w:val="20"/>
        <w:szCs w:val="20"/>
      </w:rPr>
      <w:t>AHC Improvements Project</w:t>
    </w:r>
    <w:r w:rsidRPr="004A791F">
      <w:rPr>
        <w:rFonts w:ascii="Avenir Medium" w:hAnsi="Avenir Medium"/>
        <w:color w:val="1E3531"/>
        <w:sz w:val="20"/>
        <w:szCs w:val="20"/>
      </w:rPr>
      <w:t xml:space="preserve"> </w:t>
    </w:r>
    <w:r w:rsidRPr="004A791F">
      <w:rPr>
        <w:rFonts w:ascii="Avenir Medium" w:hAnsi="Avenir Medium"/>
        <w:color w:val="1E3531"/>
        <w:sz w:val="20"/>
        <w:szCs w:val="20"/>
      </w:rPr>
      <w:br/>
      <w:t>Technical Committee Subject Matter Expert (SME) Terms of Reference</w:t>
    </w:r>
    <w:r w:rsidRPr="004A791F">
      <w:rPr>
        <w:rFonts w:ascii="Avenir Medium" w:hAnsi="Avenir Medium"/>
        <w:color w:val="1E3531"/>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DDBB3" w14:textId="77777777" w:rsidR="00EA2F14" w:rsidRDefault="00EA2F14" w:rsidP="005072F6">
      <w:r>
        <w:separator/>
      </w:r>
    </w:p>
  </w:footnote>
  <w:footnote w:type="continuationSeparator" w:id="0">
    <w:p w14:paraId="5D3C58D5" w14:textId="77777777" w:rsidR="00EA2F14" w:rsidRDefault="00EA2F14" w:rsidP="005072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6FE7B" w14:textId="77777777" w:rsidR="004A791F" w:rsidRDefault="004A79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3C4E2" w14:textId="77777777" w:rsidR="004A791F" w:rsidRDefault="004A79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09CE9" w14:textId="6DF2BD59" w:rsidR="001D7A6F" w:rsidRPr="006D2990" w:rsidRDefault="006D2990" w:rsidP="006D2990">
    <w:pPr>
      <w:pStyle w:val="SIHeading1"/>
      <w:jc w:val="right"/>
      <w:rPr>
        <w:sz w:val="16"/>
        <w:szCs w:val="16"/>
      </w:rPr>
    </w:pPr>
    <w:r w:rsidRPr="006D2990">
      <w:t>AHC Improvements Project</w:t>
    </w:r>
    <w:r w:rsidRPr="006D2990">
      <w:br/>
    </w:r>
    <w:r w:rsidRPr="006D2990">
      <w:rPr>
        <w:noProof/>
      </w:rPr>
      <w:drawing>
        <wp:anchor distT="0" distB="0" distL="114300" distR="114300" simplePos="0" relativeHeight="251659264" behindDoc="1" locked="0" layoutInCell="1" allowOverlap="1" wp14:anchorId="506212D0" wp14:editId="5D7890E6">
          <wp:simplePos x="0" y="0"/>
          <wp:positionH relativeFrom="column">
            <wp:posOffset>-1270</wp:posOffset>
          </wp:positionH>
          <wp:positionV relativeFrom="paragraph">
            <wp:posOffset>151765</wp:posOffset>
          </wp:positionV>
          <wp:extent cx="1920240" cy="857250"/>
          <wp:effectExtent l="0" t="0" r="0" b="0"/>
          <wp:wrapNone/>
          <wp:docPr id="554406482" name="Picture 55440648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857914" name="Picture 335857914" descr="Logo&#10;&#10;Description automatically generated"/>
                  <pic:cNvPicPr/>
                </pic:nvPicPr>
                <pic:blipFill rotWithShape="1">
                  <a:blip r:embed="rId1">
                    <a:extLst>
                      <a:ext uri="{28A0092B-C50C-407E-A947-70E740481C1C}">
                        <a14:useLocalDpi xmlns:a14="http://schemas.microsoft.com/office/drawing/2010/main" val="0"/>
                      </a:ext>
                    </a:extLst>
                  </a:blip>
                  <a:srcRect t="21164" b="19312"/>
                  <a:stretch/>
                </pic:blipFill>
                <pic:spPr bwMode="auto">
                  <a:xfrm>
                    <a:off x="0" y="0"/>
                    <a:ext cx="1920240" cy="857250"/>
                  </a:xfrm>
                  <a:prstGeom prst="rect">
                    <a:avLst/>
                  </a:prstGeom>
                  <a:ln>
                    <a:noFill/>
                  </a:ln>
                  <a:extLst>
                    <a:ext uri="{53640926-AAD7-44D8-BBD7-CCE9431645EC}">
                      <a14:shadowObscured xmlns:a14="http://schemas.microsoft.com/office/drawing/2010/main"/>
                    </a:ext>
                  </a:extLst>
                </pic:spPr>
              </pic:pic>
            </a:graphicData>
          </a:graphic>
        </wp:anchor>
      </w:drawing>
    </w:r>
    <w:r w:rsidRPr="006D2990">
      <w:t>Technical Committee</w:t>
    </w:r>
    <w:r w:rsidRPr="006D2990">
      <w:br/>
      <w:t>Subject Matter Expert (SME)</w:t>
    </w:r>
    <w:r w:rsidRPr="006D2990">
      <w:br/>
      <w:t>Terms of Reference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93F4A"/>
    <w:multiLevelType w:val="hybridMultilevel"/>
    <w:tmpl w:val="B8E845E0"/>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07C34CF"/>
    <w:multiLevelType w:val="hybridMultilevel"/>
    <w:tmpl w:val="815E702E"/>
    <w:lvl w:ilvl="0" w:tplc="0C090001">
      <w:start w:val="1"/>
      <w:numFmt w:val="bullet"/>
      <w:pStyle w:val="DotpointsSI"/>
      <w:lvlText w:val=""/>
      <w:lvlJc w:val="left"/>
      <w:pPr>
        <w:ind w:left="720" w:hanging="360"/>
      </w:pPr>
      <w:rPr>
        <w:rFonts w:ascii="Symbol" w:hAnsi="Symbol" w:hint="default"/>
      </w:rPr>
    </w:lvl>
    <w:lvl w:ilvl="1" w:tplc="FC8644B8">
      <w:start w:val="1"/>
      <w:numFmt w:val="bullet"/>
      <w:pStyle w:val="Secondarydotpoin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D5C290E"/>
    <w:multiLevelType w:val="hybridMultilevel"/>
    <w:tmpl w:val="BF72130A"/>
    <w:lvl w:ilvl="0" w:tplc="D38AD69C">
      <w:numFmt w:val="bullet"/>
      <w:lvlText w:val="-"/>
      <w:lvlJc w:val="left"/>
      <w:pPr>
        <w:ind w:left="720" w:hanging="360"/>
      </w:pPr>
      <w:rPr>
        <w:rFonts w:ascii="Avenir Book" w:eastAsiaTheme="minorHAnsi" w:hAnsi="Avenir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7486529">
    <w:abstractNumId w:val="2"/>
  </w:num>
  <w:num w:numId="2" w16cid:durableId="1258755782">
    <w:abstractNumId w:val="0"/>
  </w:num>
  <w:num w:numId="3" w16cid:durableId="594167579">
    <w:abstractNumId w:val="1"/>
  </w:num>
  <w:num w:numId="4" w16cid:durableId="1633174532">
    <w:abstractNumId w:val="1"/>
  </w:num>
  <w:num w:numId="5" w16cid:durableId="583105343">
    <w:abstractNumId w:val="1"/>
  </w:num>
  <w:num w:numId="6" w16cid:durableId="1807501992">
    <w:abstractNumId w:val="1"/>
  </w:num>
  <w:num w:numId="7" w16cid:durableId="16528313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688"/>
    <w:rsid w:val="000139E3"/>
    <w:rsid w:val="0003402C"/>
    <w:rsid w:val="00036FCD"/>
    <w:rsid w:val="000426B1"/>
    <w:rsid w:val="00042AC3"/>
    <w:rsid w:val="00070726"/>
    <w:rsid w:val="00087B22"/>
    <w:rsid w:val="000C36CF"/>
    <w:rsid w:val="00111640"/>
    <w:rsid w:val="0015181F"/>
    <w:rsid w:val="001B04D5"/>
    <w:rsid w:val="001D7A6F"/>
    <w:rsid w:val="001E30C2"/>
    <w:rsid w:val="001E5B8C"/>
    <w:rsid w:val="00210D83"/>
    <w:rsid w:val="00241774"/>
    <w:rsid w:val="00281EB7"/>
    <w:rsid w:val="002E736E"/>
    <w:rsid w:val="00300845"/>
    <w:rsid w:val="00313EC0"/>
    <w:rsid w:val="00332282"/>
    <w:rsid w:val="00386EBA"/>
    <w:rsid w:val="003C12C8"/>
    <w:rsid w:val="003E53B0"/>
    <w:rsid w:val="003F7688"/>
    <w:rsid w:val="0040475A"/>
    <w:rsid w:val="00427B3D"/>
    <w:rsid w:val="00430E24"/>
    <w:rsid w:val="0043176A"/>
    <w:rsid w:val="004A629B"/>
    <w:rsid w:val="004A791F"/>
    <w:rsid w:val="004F3D79"/>
    <w:rsid w:val="004F44C8"/>
    <w:rsid w:val="0050174D"/>
    <w:rsid w:val="005072F6"/>
    <w:rsid w:val="00586A4F"/>
    <w:rsid w:val="005C72C0"/>
    <w:rsid w:val="005E3F93"/>
    <w:rsid w:val="005F4A74"/>
    <w:rsid w:val="005F520D"/>
    <w:rsid w:val="00602107"/>
    <w:rsid w:val="006113FE"/>
    <w:rsid w:val="00615ADB"/>
    <w:rsid w:val="0062605C"/>
    <w:rsid w:val="006469A0"/>
    <w:rsid w:val="00663802"/>
    <w:rsid w:val="006A77D0"/>
    <w:rsid w:val="006C0AA0"/>
    <w:rsid w:val="006D2990"/>
    <w:rsid w:val="006E37C5"/>
    <w:rsid w:val="00751D08"/>
    <w:rsid w:val="00755A9E"/>
    <w:rsid w:val="00757AC3"/>
    <w:rsid w:val="0079747E"/>
    <w:rsid w:val="007A72C1"/>
    <w:rsid w:val="007E6265"/>
    <w:rsid w:val="008131A3"/>
    <w:rsid w:val="0082028D"/>
    <w:rsid w:val="00897CDA"/>
    <w:rsid w:val="008A2B6A"/>
    <w:rsid w:val="008A7DDB"/>
    <w:rsid w:val="008C2B4C"/>
    <w:rsid w:val="008F4D2D"/>
    <w:rsid w:val="00904539"/>
    <w:rsid w:val="00932062"/>
    <w:rsid w:val="00943B44"/>
    <w:rsid w:val="00994A1F"/>
    <w:rsid w:val="00994D6E"/>
    <w:rsid w:val="009A1D99"/>
    <w:rsid w:val="009A1E7D"/>
    <w:rsid w:val="009D25F9"/>
    <w:rsid w:val="009D364F"/>
    <w:rsid w:val="009E61F9"/>
    <w:rsid w:val="009F19D3"/>
    <w:rsid w:val="00A12569"/>
    <w:rsid w:val="00A35EDC"/>
    <w:rsid w:val="00A71D1F"/>
    <w:rsid w:val="00A85887"/>
    <w:rsid w:val="00AA3B1E"/>
    <w:rsid w:val="00AB36ED"/>
    <w:rsid w:val="00AD7D40"/>
    <w:rsid w:val="00B0162C"/>
    <w:rsid w:val="00B029BF"/>
    <w:rsid w:val="00B26CED"/>
    <w:rsid w:val="00B40BF0"/>
    <w:rsid w:val="00B43EBA"/>
    <w:rsid w:val="00BB4D8B"/>
    <w:rsid w:val="00BE0C39"/>
    <w:rsid w:val="00BE3DD6"/>
    <w:rsid w:val="00C00606"/>
    <w:rsid w:val="00C363BD"/>
    <w:rsid w:val="00C56A1A"/>
    <w:rsid w:val="00D50B67"/>
    <w:rsid w:val="00D533A7"/>
    <w:rsid w:val="00D6174B"/>
    <w:rsid w:val="00D6488A"/>
    <w:rsid w:val="00D75B29"/>
    <w:rsid w:val="00D83F3A"/>
    <w:rsid w:val="00DB59E7"/>
    <w:rsid w:val="00DF3DC4"/>
    <w:rsid w:val="00E30944"/>
    <w:rsid w:val="00E550C7"/>
    <w:rsid w:val="00E84724"/>
    <w:rsid w:val="00EA2F14"/>
    <w:rsid w:val="00EC1101"/>
    <w:rsid w:val="00F21760"/>
    <w:rsid w:val="00F81A37"/>
    <w:rsid w:val="00F9791F"/>
    <w:rsid w:val="00FB5B29"/>
    <w:rsid w:val="00FF559D"/>
    <w:rsid w:val="03CF50B5"/>
    <w:rsid w:val="15469C5A"/>
    <w:rsid w:val="2AA162B9"/>
    <w:rsid w:val="359DA123"/>
    <w:rsid w:val="701AAF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26082"/>
  <w15:chartTrackingRefBased/>
  <w15:docId w15:val="{375ED632-F193-4B2E-B465-3F51390DA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D2990"/>
  </w:style>
  <w:style w:type="paragraph" w:styleId="Heading1">
    <w:name w:val="heading 1"/>
    <w:basedOn w:val="Normal"/>
    <w:next w:val="Normal"/>
    <w:link w:val="Heading1Char"/>
    <w:uiPriority w:val="9"/>
    <w:rsid w:val="00BE3DD6"/>
    <w:pPr>
      <w:keepNext/>
      <w:keepLines/>
      <w:spacing w:before="240"/>
      <w:outlineLvl w:val="0"/>
    </w:pPr>
    <w:rPr>
      <w:rFonts w:asciiTheme="majorHAnsi" w:eastAsiaTheme="majorEastAsia" w:hAnsiTheme="majorHAnsi" w:cstheme="majorBidi"/>
      <w:color w:val="404B85" w:themeColor="accent1" w:themeShade="BF"/>
      <w:sz w:val="32"/>
      <w:szCs w:val="32"/>
    </w:rPr>
  </w:style>
  <w:style w:type="paragraph" w:styleId="Heading2">
    <w:name w:val="heading 2"/>
    <w:basedOn w:val="Normal"/>
    <w:next w:val="Normal"/>
    <w:link w:val="Heading2Char"/>
    <w:uiPriority w:val="9"/>
    <w:semiHidden/>
    <w:unhideWhenUsed/>
    <w:rsid w:val="00BE3DD6"/>
    <w:pPr>
      <w:keepNext/>
      <w:keepLines/>
      <w:spacing w:before="40"/>
      <w:outlineLvl w:val="1"/>
    </w:pPr>
    <w:rPr>
      <w:rFonts w:asciiTheme="majorHAnsi" w:eastAsiaTheme="majorEastAsia" w:hAnsiTheme="majorHAnsi" w:cstheme="majorBidi"/>
      <w:color w:val="404B85" w:themeColor="accent1" w:themeShade="BF"/>
      <w:sz w:val="26"/>
      <w:szCs w:val="26"/>
    </w:rPr>
  </w:style>
  <w:style w:type="paragraph" w:styleId="Heading3">
    <w:name w:val="heading 3"/>
    <w:basedOn w:val="Normal"/>
    <w:next w:val="Normal"/>
    <w:link w:val="Heading3Char"/>
    <w:uiPriority w:val="9"/>
    <w:semiHidden/>
    <w:unhideWhenUsed/>
    <w:qFormat/>
    <w:rsid w:val="005F520D"/>
    <w:pPr>
      <w:keepNext/>
      <w:keepLines/>
      <w:spacing w:before="40"/>
      <w:outlineLvl w:val="2"/>
    </w:pPr>
    <w:rPr>
      <w:rFonts w:asciiTheme="majorHAnsi" w:eastAsiaTheme="majorEastAsia" w:hAnsiTheme="majorHAnsi" w:cstheme="majorBidi"/>
      <w:color w:val="2A3258" w:themeColor="accent1" w:themeShade="7F"/>
    </w:rPr>
  </w:style>
  <w:style w:type="paragraph" w:styleId="Heading4">
    <w:name w:val="heading 4"/>
    <w:basedOn w:val="Normal"/>
    <w:next w:val="Normal"/>
    <w:link w:val="Heading4Char"/>
    <w:uiPriority w:val="9"/>
    <w:semiHidden/>
    <w:unhideWhenUsed/>
    <w:qFormat/>
    <w:rsid w:val="005F520D"/>
    <w:pPr>
      <w:keepNext/>
      <w:keepLines/>
      <w:spacing w:before="40"/>
      <w:outlineLvl w:val="3"/>
    </w:pPr>
    <w:rPr>
      <w:rFonts w:asciiTheme="majorHAnsi" w:eastAsiaTheme="majorEastAsia" w:hAnsiTheme="majorHAnsi" w:cstheme="majorBidi"/>
      <w:i/>
      <w:iCs/>
      <w:color w:val="404B85" w:themeColor="accent1" w:themeShade="BF"/>
    </w:rPr>
  </w:style>
  <w:style w:type="paragraph" w:styleId="Heading5">
    <w:name w:val="heading 5"/>
    <w:basedOn w:val="Normal"/>
    <w:next w:val="Normal"/>
    <w:link w:val="Heading5Char"/>
    <w:uiPriority w:val="9"/>
    <w:semiHidden/>
    <w:unhideWhenUsed/>
    <w:qFormat/>
    <w:rsid w:val="005F520D"/>
    <w:pPr>
      <w:keepNext/>
      <w:keepLines/>
      <w:spacing w:before="40"/>
      <w:outlineLvl w:val="4"/>
    </w:pPr>
    <w:rPr>
      <w:rFonts w:asciiTheme="majorHAnsi" w:eastAsiaTheme="majorEastAsia" w:hAnsiTheme="majorHAnsi" w:cstheme="majorBidi"/>
      <w:color w:val="404B8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72F6"/>
    <w:pPr>
      <w:tabs>
        <w:tab w:val="center" w:pos="4513"/>
        <w:tab w:val="right" w:pos="9026"/>
      </w:tabs>
    </w:pPr>
  </w:style>
  <w:style w:type="character" w:customStyle="1" w:styleId="HeaderChar">
    <w:name w:val="Header Char"/>
    <w:basedOn w:val="DefaultParagraphFont"/>
    <w:link w:val="Header"/>
    <w:uiPriority w:val="99"/>
    <w:rsid w:val="005072F6"/>
  </w:style>
  <w:style w:type="paragraph" w:styleId="Footer">
    <w:name w:val="footer"/>
    <w:basedOn w:val="Normal"/>
    <w:link w:val="FooterChar"/>
    <w:uiPriority w:val="99"/>
    <w:unhideWhenUsed/>
    <w:rsid w:val="005072F6"/>
    <w:pPr>
      <w:tabs>
        <w:tab w:val="center" w:pos="4513"/>
        <w:tab w:val="right" w:pos="9026"/>
      </w:tabs>
    </w:pPr>
  </w:style>
  <w:style w:type="character" w:customStyle="1" w:styleId="FooterChar">
    <w:name w:val="Footer Char"/>
    <w:basedOn w:val="DefaultParagraphFont"/>
    <w:link w:val="Footer"/>
    <w:uiPriority w:val="99"/>
    <w:rsid w:val="005072F6"/>
  </w:style>
  <w:style w:type="paragraph" w:styleId="TOC1">
    <w:name w:val="toc 1"/>
    <w:basedOn w:val="Normal"/>
    <w:next w:val="Normal"/>
    <w:autoRedefine/>
    <w:uiPriority w:val="39"/>
    <w:unhideWhenUsed/>
    <w:rsid w:val="00386EBA"/>
    <w:rPr>
      <w:rFonts w:ascii="Avenir Medium" w:hAnsi="Avenir Medium"/>
      <w:sz w:val="40"/>
      <w:szCs w:val="40"/>
    </w:rPr>
  </w:style>
  <w:style w:type="paragraph" w:styleId="TOC2">
    <w:name w:val="toc 2"/>
    <w:basedOn w:val="Normal"/>
    <w:next w:val="Normal"/>
    <w:autoRedefine/>
    <w:uiPriority w:val="39"/>
    <w:unhideWhenUsed/>
    <w:rsid w:val="00386EBA"/>
    <w:pPr>
      <w:spacing w:before="80" w:after="80"/>
    </w:pPr>
    <w:rPr>
      <w:rFonts w:ascii="Avenir Medium" w:hAnsi="Avenir Medium"/>
      <w:sz w:val="28"/>
      <w:szCs w:val="28"/>
    </w:rPr>
  </w:style>
  <w:style w:type="paragraph" w:styleId="TOC3">
    <w:name w:val="toc 3"/>
    <w:basedOn w:val="Normal"/>
    <w:next w:val="Normal"/>
    <w:autoRedefine/>
    <w:uiPriority w:val="39"/>
    <w:unhideWhenUsed/>
    <w:rsid w:val="00386EBA"/>
    <w:pPr>
      <w:spacing w:before="80" w:after="80"/>
    </w:pPr>
    <w:rPr>
      <w:rFonts w:ascii="Avenir Medium" w:hAnsi="Avenir Medium"/>
    </w:rPr>
  </w:style>
  <w:style w:type="paragraph" w:styleId="TOC4">
    <w:name w:val="toc 4"/>
    <w:basedOn w:val="Normal"/>
    <w:next w:val="Normal"/>
    <w:autoRedefine/>
    <w:uiPriority w:val="39"/>
    <w:unhideWhenUsed/>
    <w:rsid w:val="00386EBA"/>
    <w:pPr>
      <w:spacing w:before="80" w:after="80"/>
    </w:pPr>
    <w:rPr>
      <w:rFonts w:ascii="Avenir Book" w:hAnsi="Avenir Book"/>
    </w:rPr>
  </w:style>
  <w:style w:type="paragraph" w:styleId="TOC5">
    <w:name w:val="toc 5"/>
    <w:basedOn w:val="Normal"/>
    <w:next w:val="Normal"/>
    <w:autoRedefine/>
    <w:uiPriority w:val="39"/>
    <w:unhideWhenUsed/>
    <w:rsid w:val="00386EBA"/>
    <w:pPr>
      <w:spacing w:before="80" w:after="80"/>
    </w:pPr>
    <w:rPr>
      <w:rFonts w:ascii="Avenir Book" w:hAnsi="Avenir Book"/>
      <w:sz w:val="21"/>
      <w:szCs w:val="21"/>
    </w:rPr>
  </w:style>
  <w:style w:type="paragraph" w:styleId="TOC6">
    <w:name w:val="toc 6"/>
    <w:basedOn w:val="Normal"/>
    <w:next w:val="Normal"/>
    <w:autoRedefine/>
    <w:uiPriority w:val="39"/>
    <w:unhideWhenUsed/>
    <w:rsid w:val="00042AC3"/>
    <w:pPr>
      <w:ind w:left="960"/>
    </w:pPr>
    <w:rPr>
      <w:rFonts w:cstheme="minorHAnsi"/>
      <w:sz w:val="20"/>
      <w:szCs w:val="20"/>
    </w:rPr>
  </w:style>
  <w:style w:type="paragraph" w:styleId="TOC7">
    <w:name w:val="toc 7"/>
    <w:basedOn w:val="Normal"/>
    <w:next w:val="Normal"/>
    <w:autoRedefine/>
    <w:uiPriority w:val="39"/>
    <w:unhideWhenUsed/>
    <w:rsid w:val="00042AC3"/>
    <w:pPr>
      <w:ind w:left="1200"/>
    </w:pPr>
    <w:rPr>
      <w:rFonts w:cstheme="minorHAnsi"/>
      <w:sz w:val="20"/>
      <w:szCs w:val="20"/>
    </w:rPr>
  </w:style>
  <w:style w:type="paragraph" w:styleId="TOC8">
    <w:name w:val="toc 8"/>
    <w:basedOn w:val="Normal"/>
    <w:next w:val="Normal"/>
    <w:autoRedefine/>
    <w:uiPriority w:val="39"/>
    <w:unhideWhenUsed/>
    <w:rsid w:val="00042AC3"/>
    <w:pPr>
      <w:ind w:left="1440"/>
    </w:pPr>
    <w:rPr>
      <w:rFonts w:cstheme="minorHAnsi"/>
      <w:sz w:val="20"/>
      <w:szCs w:val="20"/>
    </w:rPr>
  </w:style>
  <w:style w:type="paragraph" w:styleId="TOC9">
    <w:name w:val="toc 9"/>
    <w:basedOn w:val="Normal"/>
    <w:next w:val="Normal"/>
    <w:autoRedefine/>
    <w:uiPriority w:val="39"/>
    <w:unhideWhenUsed/>
    <w:rsid w:val="00042AC3"/>
    <w:pPr>
      <w:ind w:left="1680"/>
    </w:pPr>
    <w:rPr>
      <w:rFonts w:cstheme="minorHAnsi"/>
      <w:sz w:val="20"/>
      <w:szCs w:val="20"/>
    </w:rPr>
  </w:style>
  <w:style w:type="character" w:styleId="PageNumber">
    <w:name w:val="page number"/>
    <w:basedOn w:val="DefaultParagraphFont"/>
    <w:uiPriority w:val="99"/>
    <w:semiHidden/>
    <w:unhideWhenUsed/>
    <w:rsid w:val="00070726"/>
  </w:style>
  <w:style w:type="table" w:styleId="TableGrid">
    <w:name w:val="Table Grid"/>
    <w:basedOn w:val="TableNormal"/>
    <w:uiPriority w:val="39"/>
    <w:rsid w:val="00070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Heading1">
    <w:name w:val="SI Heading 1"/>
    <w:basedOn w:val="Heading1"/>
    <w:qFormat/>
    <w:rsid w:val="00E550C7"/>
    <w:pPr>
      <w:spacing w:after="600"/>
    </w:pPr>
    <w:rPr>
      <w:rFonts w:ascii="Avenir Medium" w:hAnsi="Avenir Medium"/>
      <w:b/>
      <w:bCs/>
      <w:color w:val="1E3531"/>
      <w:sz w:val="56"/>
      <w:szCs w:val="56"/>
    </w:rPr>
  </w:style>
  <w:style w:type="paragraph" w:customStyle="1" w:styleId="SIHeading2">
    <w:name w:val="SI Heading 2"/>
    <w:basedOn w:val="Heading2"/>
    <w:next w:val="SIBodyText"/>
    <w:rsid w:val="00E550C7"/>
    <w:pPr>
      <w:spacing w:after="240"/>
    </w:pPr>
    <w:rPr>
      <w:rFonts w:ascii="Avenir Medium" w:hAnsi="Avenir Medium"/>
      <w:b/>
      <w:bCs/>
      <w:color w:val="1E3531"/>
      <w:sz w:val="48"/>
      <w:szCs w:val="48"/>
    </w:rPr>
  </w:style>
  <w:style w:type="paragraph" w:customStyle="1" w:styleId="SIHeading3">
    <w:name w:val="SI Heading 3"/>
    <w:basedOn w:val="Heading3"/>
    <w:rsid w:val="00E550C7"/>
    <w:pPr>
      <w:spacing w:after="240"/>
    </w:pPr>
    <w:rPr>
      <w:rFonts w:ascii="Avenir Medium" w:hAnsi="Avenir Medium"/>
      <w:b/>
      <w:bCs/>
      <w:color w:val="1E3531"/>
      <w:sz w:val="36"/>
      <w:szCs w:val="36"/>
    </w:rPr>
  </w:style>
  <w:style w:type="paragraph" w:customStyle="1" w:styleId="SIHeading4">
    <w:name w:val="SI Heading 4"/>
    <w:basedOn w:val="Heading4"/>
    <w:next w:val="SIBodyText"/>
    <w:rsid w:val="00E550C7"/>
    <w:pPr>
      <w:spacing w:after="200"/>
    </w:pPr>
    <w:rPr>
      <w:rFonts w:ascii="Avenir Book" w:hAnsi="Avenir Book"/>
      <w:b/>
      <w:bCs/>
      <w:i w:val="0"/>
      <w:color w:val="1E3531"/>
      <w:sz w:val="28"/>
      <w:szCs w:val="28"/>
    </w:rPr>
  </w:style>
  <w:style w:type="paragraph" w:customStyle="1" w:styleId="SIBodyText">
    <w:name w:val="SI Body Text"/>
    <w:basedOn w:val="Normal"/>
    <w:rsid w:val="00E550C7"/>
    <w:pPr>
      <w:spacing w:after="120" w:line="276" w:lineRule="auto"/>
    </w:pPr>
    <w:rPr>
      <w:rFonts w:ascii="Avenir Book" w:hAnsi="Avenir Book"/>
      <w:color w:val="1E3531"/>
    </w:rPr>
  </w:style>
  <w:style w:type="paragraph" w:customStyle="1" w:styleId="SITableHeading1">
    <w:name w:val="SI Table Heading 1"/>
    <w:basedOn w:val="Normal"/>
    <w:qFormat/>
    <w:rsid w:val="005F520D"/>
    <w:pPr>
      <w:spacing w:before="200" w:after="200"/>
    </w:pPr>
    <w:rPr>
      <w:rFonts w:ascii="Avenir Book" w:hAnsi="Avenir Book"/>
      <w:b/>
      <w:bCs/>
      <w:color w:val="4C7D2C"/>
    </w:rPr>
  </w:style>
  <w:style w:type="paragraph" w:customStyle="1" w:styleId="SITableHeading2">
    <w:name w:val="SI Table Heading 2"/>
    <w:basedOn w:val="Normal"/>
    <w:autoRedefine/>
    <w:qFormat/>
    <w:rsid w:val="005F520D"/>
    <w:pPr>
      <w:spacing w:before="200" w:after="240"/>
      <w:ind w:left="57"/>
    </w:pPr>
    <w:rPr>
      <w:rFonts w:ascii="Avenir Medium" w:hAnsi="Avenir Medium" w:cs="Open Sans"/>
      <w:color w:val="4C7D2C"/>
      <w:sz w:val="21"/>
      <w:szCs w:val="21"/>
    </w:rPr>
  </w:style>
  <w:style w:type="paragraph" w:customStyle="1" w:styleId="SITableBody">
    <w:name w:val="SI Table Body"/>
    <w:basedOn w:val="Normal"/>
    <w:qFormat/>
    <w:rsid w:val="005F520D"/>
    <w:pPr>
      <w:spacing w:before="200" w:after="240"/>
      <w:ind w:left="57"/>
    </w:pPr>
    <w:rPr>
      <w:rFonts w:ascii="Avenir Book" w:hAnsi="Avenir Book"/>
      <w:color w:val="1E3531"/>
      <w:sz w:val="21"/>
      <w:szCs w:val="21"/>
    </w:rPr>
  </w:style>
  <w:style w:type="character" w:styleId="Hyperlink">
    <w:name w:val="Hyperlink"/>
    <w:basedOn w:val="DefaultParagraphFont"/>
    <w:uiPriority w:val="99"/>
    <w:unhideWhenUsed/>
    <w:rsid w:val="00BE3DD6"/>
    <w:rPr>
      <w:color w:val="F3722A" w:themeColor="hyperlink"/>
      <w:u w:val="single"/>
    </w:rPr>
  </w:style>
  <w:style w:type="character" w:customStyle="1" w:styleId="Heading1Char">
    <w:name w:val="Heading 1 Char"/>
    <w:basedOn w:val="DefaultParagraphFont"/>
    <w:link w:val="Heading1"/>
    <w:uiPriority w:val="9"/>
    <w:rsid w:val="00BE3DD6"/>
    <w:rPr>
      <w:rFonts w:asciiTheme="majorHAnsi" w:eastAsiaTheme="majorEastAsia" w:hAnsiTheme="majorHAnsi" w:cstheme="majorBidi"/>
      <w:color w:val="404B85" w:themeColor="accent1" w:themeShade="BF"/>
      <w:sz w:val="32"/>
      <w:szCs w:val="32"/>
    </w:rPr>
  </w:style>
  <w:style w:type="character" w:customStyle="1" w:styleId="Heading2Char">
    <w:name w:val="Heading 2 Char"/>
    <w:basedOn w:val="DefaultParagraphFont"/>
    <w:link w:val="Heading2"/>
    <w:uiPriority w:val="9"/>
    <w:semiHidden/>
    <w:rsid w:val="00BE3DD6"/>
    <w:rPr>
      <w:rFonts w:asciiTheme="majorHAnsi" w:eastAsiaTheme="majorEastAsia" w:hAnsiTheme="majorHAnsi" w:cstheme="majorBidi"/>
      <w:color w:val="404B85" w:themeColor="accent1" w:themeShade="BF"/>
      <w:sz w:val="26"/>
      <w:szCs w:val="26"/>
    </w:rPr>
  </w:style>
  <w:style w:type="character" w:customStyle="1" w:styleId="Heading3Char">
    <w:name w:val="Heading 3 Char"/>
    <w:basedOn w:val="DefaultParagraphFont"/>
    <w:link w:val="Heading3"/>
    <w:uiPriority w:val="9"/>
    <w:semiHidden/>
    <w:rsid w:val="005F520D"/>
    <w:rPr>
      <w:rFonts w:asciiTheme="majorHAnsi" w:eastAsiaTheme="majorEastAsia" w:hAnsiTheme="majorHAnsi" w:cstheme="majorBidi"/>
      <w:color w:val="2A3258" w:themeColor="accent1" w:themeShade="7F"/>
    </w:rPr>
  </w:style>
  <w:style w:type="character" w:customStyle="1" w:styleId="Heading5Char">
    <w:name w:val="Heading 5 Char"/>
    <w:basedOn w:val="DefaultParagraphFont"/>
    <w:link w:val="Heading5"/>
    <w:uiPriority w:val="9"/>
    <w:semiHidden/>
    <w:rsid w:val="005F520D"/>
    <w:rPr>
      <w:rFonts w:asciiTheme="majorHAnsi" w:eastAsiaTheme="majorEastAsia" w:hAnsiTheme="majorHAnsi" w:cstheme="majorBidi"/>
      <w:color w:val="404B85" w:themeColor="accent1" w:themeShade="BF"/>
    </w:rPr>
  </w:style>
  <w:style w:type="paragraph" w:customStyle="1" w:styleId="SIPullQuote">
    <w:name w:val="SI Pull Quote"/>
    <w:basedOn w:val="Normal"/>
    <w:rsid w:val="00E550C7"/>
    <w:pPr>
      <w:spacing w:after="360"/>
      <w:ind w:right="794"/>
    </w:pPr>
    <w:rPr>
      <w:rFonts w:ascii="Avenir Book" w:hAnsi="Avenir Book"/>
      <w:b/>
      <w:bCs/>
      <w:color w:val="4C7D2C"/>
      <w:sz w:val="28"/>
      <w:szCs w:val="28"/>
    </w:rPr>
  </w:style>
  <w:style w:type="character" w:customStyle="1" w:styleId="Heading4Char">
    <w:name w:val="Heading 4 Char"/>
    <w:basedOn w:val="DefaultParagraphFont"/>
    <w:link w:val="Heading4"/>
    <w:uiPriority w:val="9"/>
    <w:semiHidden/>
    <w:rsid w:val="005F520D"/>
    <w:rPr>
      <w:rFonts w:asciiTheme="majorHAnsi" w:eastAsiaTheme="majorEastAsia" w:hAnsiTheme="majorHAnsi" w:cstheme="majorBidi"/>
      <w:i/>
      <w:iCs/>
      <w:color w:val="404B85" w:themeColor="accent1" w:themeShade="BF"/>
    </w:rPr>
  </w:style>
  <w:style w:type="paragraph" w:styleId="Quote">
    <w:name w:val="Quote"/>
    <w:basedOn w:val="Normal"/>
    <w:next w:val="Normal"/>
    <w:link w:val="QuoteChar"/>
    <w:uiPriority w:val="29"/>
    <w:rsid w:val="00BE0C39"/>
    <w:pPr>
      <w:spacing w:before="200" w:after="160"/>
      <w:ind w:left="864" w:right="864"/>
      <w:jc w:val="center"/>
    </w:pPr>
    <w:rPr>
      <w:i/>
      <w:iCs/>
      <w:color w:val="4A756C" w:themeColor="text1" w:themeTint="BF"/>
    </w:rPr>
  </w:style>
  <w:style w:type="character" w:customStyle="1" w:styleId="QuoteChar">
    <w:name w:val="Quote Char"/>
    <w:basedOn w:val="DefaultParagraphFont"/>
    <w:link w:val="Quote"/>
    <w:uiPriority w:val="29"/>
    <w:rsid w:val="00BE0C39"/>
    <w:rPr>
      <w:i/>
      <w:iCs/>
      <w:color w:val="4A756C" w:themeColor="text1" w:themeTint="BF"/>
    </w:rPr>
  </w:style>
  <w:style w:type="paragraph" w:customStyle="1" w:styleId="SIDotpoints">
    <w:name w:val="SI Dot points"/>
    <w:basedOn w:val="SIBodyText"/>
    <w:rsid w:val="004F3D79"/>
  </w:style>
  <w:style w:type="paragraph" w:customStyle="1" w:styleId="Heading1SI">
    <w:name w:val="Heading 1 SI"/>
    <w:basedOn w:val="Heading1"/>
    <w:rsid w:val="005F520D"/>
    <w:pPr>
      <w:spacing w:after="600"/>
    </w:pPr>
    <w:rPr>
      <w:rFonts w:ascii="Avenir Medium" w:hAnsi="Avenir Medium"/>
      <w:b/>
      <w:bCs/>
      <w:color w:val="1E3531"/>
      <w:sz w:val="56"/>
      <w:szCs w:val="56"/>
    </w:rPr>
  </w:style>
  <w:style w:type="paragraph" w:customStyle="1" w:styleId="Heading2SI">
    <w:name w:val="Heading 2 SI"/>
    <w:basedOn w:val="Heading2"/>
    <w:next w:val="BodyTextSI"/>
    <w:rsid w:val="005F520D"/>
    <w:pPr>
      <w:spacing w:after="240"/>
    </w:pPr>
    <w:rPr>
      <w:rFonts w:ascii="Avenir Medium" w:hAnsi="Avenir Medium"/>
      <w:b/>
      <w:bCs/>
      <w:color w:val="1E3531"/>
      <w:sz w:val="48"/>
      <w:szCs w:val="48"/>
    </w:rPr>
  </w:style>
  <w:style w:type="paragraph" w:customStyle="1" w:styleId="Heading3SI">
    <w:name w:val="Heading 3 SI"/>
    <w:basedOn w:val="Heading3"/>
    <w:rsid w:val="005F520D"/>
    <w:pPr>
      <w:spacing w:after="240"/>
    </w:pPr>
    <w:rPr>
      <w:rFonts w:ascii="Avenir Medium" w:hAnsi="Avenir Medium"/>
      <w:b/>
      <w:bCs/>
      <w:color w:val="1E3531"/>
      <w:sz w:val="36"/>
      <w:szCs w:val="36"/>
    </w:rPr>
  </w:style>
  <w:style w:type="paragraph" w:customStyle="1" w:styleId="Heading4SI">
    <w:name w:val="Heading 4 SI"/>
    <w:basedOn w:val="Heading4"/>
    <w:next w:val="BodyTextSI"/>
    <w:rsid w:val="005F520D"/>
    <w:pPr>
      <w:spacing w:after="200"/>
    </w:pPr>
    <w:rPr>
      <w:rFonts w:ascii="Avenir Book" w:hAnsi="Avenir Book"/>
      <w:b/>
      <w:bCs/>
      <w:i w:val="0"/>
      <w:color w:val="1E3531"/>
      <w:sz w:val="28"/>
      <w:szCs w:val="28"/>
    </w:rPr>
  </w:style>
  <w:style w:type="paragraph" w:customStyle="1" w:styleId="BodyTextSI">
    <w:name w:val="Body Text SI"/>
    <w:basedOn w:val="Normal"/>
    <w:link w:val="BodyTextSIChar"/>
    <w:qFormat/>
    <w:rsid w:val="005F520D"/>
    <w:pPr>
      <w:spacing w:after="120" w:line="276" w:lineRule="auto"/>
    </w:pPr>
    <w:rPr>
      <w:rFonts w:ascii="Avenir Book" w:hAnsi="Avenir Book"/>
      <w:color w:val="1E3531"/>
    </w:rPr>
  </w:style>
  <w:style w:type="character" w:customStyle="1" w:styleId="BodyTextSIChar">
    <w:name w:val="Body Text SI Char"/>
    <w:basedOn w:val="DefaultParagraphFont"/>
    <w:link w:val="BodyTextSI"/>
    <w:rsid w:val="005F520D"/>
    <w:rPr>
      <w:rFonts w:ascii="Avenir Book" w:hAnsi="Avenir Book"/>
      <w:color w:val="1E3531"/>
    </w:rPr>
  </w:style>
  <w:style w:type="paragraph" w:customStyle="1" w:styleId="PullQuoteSI">
    <w:name w:val="Pull Quote SI"/>
    <w:basedOn w:val="Normal"/>
    <w:qFormat/>
    <w:rsid w:val="005F520D"/>
    <w:pPr>
      <w:spacing w:after="360"/>
      <w:ind w:right="794"/>
    </w:pPr>
    <w:rPr>
      <w:rFonts w:ascii="Avenir Book" w:hAnsi="Avenir Book"/>
      <w:b/>
      <w:bCs/>
      <w:color w:val="4C7D2C"/>
      <w:sz w:val="28"/>
      <w:szCs w:val="28"/>
    </w:rPr>
  </w:style>
  <w:style w:type="paragraph" w:customStyle="1" w:styleId="DotpointsSI">
    <w:name w:val="Dot points SI"/>
    <w:basedOn w:val="BodyTextSI"/>
    <w:link w:val="DotpointsSIChar"/>
    <w:qFormat/>
    <w:rsid w:val="005F520D"/>
    <w:pPr>
      <w:numPr>
        <w:numId w:val="7"/>
      </w:numPr>
      <w:spacing w:after="0"/>
    </w:pPr>
  </w:style>
  <w:style w:type="character" w:customStyle="1" w:styleId="DotpointsSIChar">
    <w:name w:val="Dot points SI Char"/>
    <w:basedOn w:val="BodyTextSIChar"/>
    <w:link w:val="DotpointsSI"/>
    <w:rsid w:val="005F520D"/>
    <w:rPr>
      <w:rFonts w:ascii="Avenir Book" w:hAnsi="Avenir Book"/>
      <w:color w:val="1E3531"/>
    </w:rPr>
  </w:style>
  <w:style w:type="paragraph" w:customStyle="1" w:styleId="SICoverTItle">
    <w:name w:val="SI Cover TItle"/>
    <w:basedOn w:val="Normal"/>
    <w:link w:val="SICoverTItleChar"/>
    <w:qFormat/>
    <w:rsid w:val="005F520D"/>
    <w:rPr>
      <w:rFonts w:ascii="Avenir Medium" w:hAnsi="Avenir Medium"/>
      <w:color w:val="E8E4DB"/>
      <w:sz w:val="60"/>
      <w:szCs w:val="60"/>
    </w:rPr>
  </w:style>
  <w:style w:type="character" w:customStyle="1" w:styleId="SICoverTItleChar">
    <w:name w:val="SI Cover TItle Char"/>
    <w:basedOn w:val="DefaultParagraphFont"/>
    <w:link w:val="SICoverTItle"/>
    <w:rsid w:val="005F520D"/>
    <w:rPr>
      <w:rFonts w:ascii="Avenir Medium" w:hAnsi="Avenir Medium"/>
      <w:color w:val="E8E4DB"/>
      <w:sz w:val="60"/>
      <w:szCs w:val="60"/>
    </w:rPr>
  </w:style>
  <w:style w:type="paragraph" w:customStyle="1" w:styleId="SICoversubtitle">
    <w:name w:val="SI Cover subtitle"/>
    <w:basedOn w:val="Normal"/>
    <w:link w:val="SICoversubtitleChar"/>
    <w:qFormat/>
    <w:rsid w:val="005F520D"/>
    <w:rPr>
      <w:rFonts w:ascii="Avenir Book" w:hAnsi="Avenir Book"/>
      <w:color w:val="E8E4DB"/>
      <w:sz w:val="28"/>
      <w:szCs w:val="28"/>
    </w:rPr>
  </w:style>
  <w:style w:type="character" w:customStyle="1" w:styleId="SICoversubtitleChar">
    <w:name w:val="SI Cover subtitle Char"/>
    <w:basedOn w:val="DefaultParagraphFont"/>
    <w:link w:val="SICoversubtitle"/>
    <w:rsid w:val="005F520D"/>
    <w:rPr>
      <w:rFonts w:ascii="Avenir Book" w:hAnsi="Avenir Book"/>
      <w:color w:val="E8E4DB"/>
      <w:sz w:val="28"/>
      <w:szCs w:val="28"/>
    </w:rPr>
  </w:style>
  <w:style w:type="paragraph" w:customStyle="1" w:styleId="SIContentpageheading1">
    <w:name w:val="SI Content page heading 1"/>
    <w:basedOn w:val="TOC2"/>
    <w:link w:val="SIContentpageheading1Char"/>
    <w:qFormat/>
    <w:rsid w:val="005F520D"/>
    <w:pPr>
      <w:tabs>
        <w:tab w:val="right" w:leader="dot" w:pos="9402"/>
      </w:tabs>
    </w:pPr>
    <w:rPr>
      <w:noProof/>
    </w:rPr>
  </w:style>
  <w:style w:type="character" w:customStyle="1" w:styleId="SIContentpageheading1Char">
    <w:name w:val="SI Content page heading 1 Char"/>
    <w:basedOn w:val="DefaultParagraphFont"/>
    <w:link w:val="SIContentpageheading1"/>
    <w:rsid w:val="005F520D"/>
    <w:rPr>
      <w:rFonts w:ascii="Avenir Medium" w:hAnsi="Avenir Medium"/>
      <w:noProof/>
      <w:sz w:val="28"/>
      <w:szCs w:val="28"/>
    </w:rPr>
  </w:style>
  <w:style w:type="paragraph" w:customStyle="1" w:styleId="SIContentspageheading2">
    <w:name w:val="SI Contents page heading 2"/>
    <w:basedOn w:val="TOC3"/>
    <w:link w:val="SIContentspageheading2Char"/>
    <w:qFormat/>
    <w:rsid w:val="005F520D"/>
    <w:pPr>
      <w:tabs>
        <w:tab w:val="right" w:leader="dot" w:pos="9402"/>
      </w:tabs>
    </w:pPr>
    <w:rPr>
      <w:noProof/>
    </w:rPr>
  </w:style>
  <w:style w:type="character" w:customStyle="1" w:styleId="SIContentspageheading2Char">
    <w:name w:val="SI Contents page heading 2 Char"/>
    <w:basedOn w:val="DefaultParagraphFont"/>
    <w:link w:val="SIContentspageheading2"/>
    <w:rsid w:val="005F520D"/>
    <w:rPr>
      <w:rFonts w:ascii="Avenir Medium" w:hAnsi="Avenir Medium"/>
      <w:noProof/>
    </w:rPr>
  </w:style>
  <w:style w:type="paragraph" w:customStyle="1" w:styleId="SIContentspageheading3">
    <w:name w:val="SI Contents page heading 3"/>
    <w:basedOn w:val="TOC4"/>
    <w:link w:val="SIContentspageheading3Char"/>
    <w:qFormat/>
    <w:rsid w:val="005F520D"/>
    <w:pPr>
      <w:tabs>
        <w:tab w:val="right" w:leader="dot" w:pos="9402"/>
      </w:tabs>
    </w:pPr>
    <w:rPr>
      <w:noProof/>
    </w:rPr>
  </w:style>
  <w:style w:type="character" w:customStyle="1" w:styleId="SIContentspageheading3Char">
    <w:name w:val="SI Contents page heading 3 Char"/>
    <w:basedOn w:val="DefaultParagraphFont"/>
    <w:link w:val="SIContentspageheading3"/>
    <w:rsid w:val="005F520D"/>
    <w:rPr>
      <w:rFonts w:ascii="Avenir Book" w:hAnsi="Avenir Book"/>
      <w:noProof/>
    </w:rPr>
  </w:style>
  <w:style w:type="paragraph" w:customStyle="1" w:styleId="SIContentspageheading4">
    <w:name w:val="SI Contents page heading 4"/>
    <w:basedOn w:val="TOC5"/>
    <w:link w:val="SIContentspageheading4Char"/>
    <w:qFormat/>
    <w:rsid w:val="005F520D"/>
    <w:pPr>
      <w:tabs>
        <w:tab w:val="right" w:leader="dot" w:pos="9402"/>
      </w:tabs>
    </w:pPr>
    <w:rPr>
      <w:noProof/>
    </w:rPr>
  </w:style>
  <w:style w:type="character" w:customStyle="1" w:styleId="SIContentspageheading4Char">
    <w:name w:val="SI Contents page heading 4 Char"/>
    <w:basedOn w:val="DefaultParagraphFont"/>
    <w:link w:val="SIContentspageheading4"/>
    <w:rsid w:val="005F520D"/>
    <w:rPr>
      <w:rFonts w:ascii="Avenir Book" w:hAnsi="Avenir Book"/>
      <w:noProof/>
      <w:sz w:val="21"/>
      <w:szCs w:val="21"/>
    </w:rPr>
  </w:style>
  <w:style w:type="paragraph" w:customStyle="1" w:styleId="Secondarydotpoint">
    <w:name w:val="Secondary dot point"/>
    <w:basedOn w:val="DotpointsSI"/>
    <w:link w:val="SecondarydotpointChar"/>
    <w:qFormat/>
    <w:rsid w:val="005F520D"/>
    <w:pPr>
      <w:numPr>
        <w:ilvl w:val="1"/>
      </w:numPr>
    </w:pPr>
  </w:style>
  <w:style w:type="character" w:customStyle="1" w:styleId="SecondarydotpointChar">
    <w:name w:val="Secondary dot point Char"/>
    <w:basedOn w:val="DotpointsSIChar"/>
    <w:link w:val="Secondarydotpoint"/>
    <w:rsid w:val="005F520D"/>
    <w:rPr>
      <w:rFonts w:ascii="Avenir Book" w:hAnsi="Avenir Book"/>
      <w:color w:val="1E3531"/>
    </w:rPr>
  </w:style>
  <w:style w:type="character" w:styleId="CommentReference">
    <w:name w:val="annotation reference"/>
    <w:basedOn w:val="DefaultParagraphFont"/>
    <w:uiPriority w:val="99"/>
    <w:semiHidden/>
    <w:unhideWhenUsed/>
    <w:rsid w:val="00AB36ED"/>
    <w:rPr>
      <w:sz w:val="16"/>
      <w:szCs w:val="16"/>
    </w:rPr>
  </w:style>
  <w:style w:type="paragraph" w:styleId="CommentText">
    <w:name w:val="annotation text"/>
    <w:basedOn w:val="Normal"/>
    <w:link w:val="CommentTextChar"/>
    <w:uiPriority w:val="99"/>
    <w:unhideWhenUsed/>
    <w:rsid w:val="00AB36ED"/>
    <w:rPr>
      <w:sz w:val="20"/>
      <w:szCs w:val="20"/>
    </w:rPr>
  </w:style>
  <w:style w:type="character" w:customStyle="1" w:styleId="CommentTextChar">
    <w:name w:val="Comment Text Char"/>
    <w:basedOn w:val="DefaultParagraphFont"/>
    <w:link w:val="CommentText"/>
    <w:uiPriority w:val="99"/>
    <w:rsid w:val="00AB36ED"/>
    <w:rPr>
      <w:sz w:val="20"/>
      <w:szCs w:val="20"/>
    </w:rPr>
  </w:style>
  <w:style w:type="paragraph" w:styleId="CommentSubject">
    <w:name w:val="annotation subject"/>
    <w:basedOn w:val="CommentText"/>
    <w:next w:val="CommentText"/>
    <w:link w:val="CommentSubjectChar"/>
    <w:uiPriority w:val="99"/>
    <w:semiHidden/>
    <w:unhideWhenUsed/>
    <w:rsid w:val="00AB36ED"/>
    <w:rPr>
      <w:b/>
      <w:bCs/>
    </w:rPr>
  </w:style>
  <w:style w:type="character" w:customStyle="1" w:styleId="CommentSubjectChar">
    <w:name w:val="Comment Subject Char"/>
    <w:basedOn w:val="CommentTextChar"/>
    <w:link w:val="CommentSubject"/>
    <w:uiPriority w:val="99"/>
    <w:semiHidden/>
    <w:rsid w:val="00AB36ED"/>
    <w:rPr>
      <w:b/>
      <w:bCs/>
      <w:sz w:val="20"/>
      <w:szCs w:val="20"/>
    </w:rPr>
  </w:style>
  <w:style w:type="character" w:styleId="UnresolvedMention">
    <w:name w:val="Unresolved Mention"/>
    <w:basedOn w:val="DefaultParagraphFont"/>
    <w:uiPriority w:val="99"/>
    <w:semiHidden/>
    <w:unhideWhenUsed/>
    <w:rsid w:val="00D83F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ewr.gov.au/skills-support-individuals/resources/training-package-products-development-and-endorsement-process-polic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killsinsight.com.au/privacy-policy/"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mcdonald\OneDrive%20-%20Skills%20Impact\Desktop\new%20skills%20insight%20docs.dotx" TargetMode="External"/></Relationships>
</file>

<file path=word/theme/theme1.xml><?xml version="1.0" encoding="utf-8"?>
<a:theme xmlns:a="http://schemas.openxmlformats.org/drawingml/2006/main" name="Skills Insight theme">
  <a:themeElements>
    <a:clrScheme name="Skills Insight colours">
      <a:dk1>
        <a:srgbClr val="213430"/>
      </a:dk1>
      <a:lt1>
        <a:srgbClr val="E8E4DB"/>
      </a:lt1>
      <a:dk2>
        <a:srgbClr val="000000"/>
      </a:dk2>
      <a:lt2>
        <a:srgbClr val="FFFFFF"/>
      </a:lt2>
      <a:accent1>
        <a:srgbClr val="5967AF"/>
      </a:accent1>
      <a:accent2>
        <a:srgbClr val="8AC75F"/>
      </a:accent2>
      <a:accent3>
        <a:srgbClr val="D6D525"/>
      </a:accent3>
      <a:accent4>
        <a:srgbClr val="F3722A"/>
      </a:accent4>
      <a:accent5>
        <a:srgbClr val="4C7D2C"/>
      </a:accent5>
      <a:accent6>
        <a:srgbClr val="213430"/>
      </a:accent6>
      <a:hlink>
        <a:srgbClr val="F3722A"/>
      </a:hlink>
      <a:folHlink>
        <a:srgbClr val="F3722A"/>
      </a:folHlink>
    </a:clrScheme>
    <a:fontScheme name="Skills Insight fonts">
      <a:majorFont>
        <a:latin typeface="Modern Era"/>
        <a:ea typeface=""/>
        <a:cs typeface=""/>
      </a:majorFont>
      <a:minorFont>
        <a:latin typeface="Avenir Next LT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0c61cd0-8906-41a6-94dd-696765a41e73">
      <UserInfo>
        <DisplayName>Susie Falk</DisplayName>
        <AccountId>5733</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6751795F4608344B20907C49971164F" ma:contentTypeVersion="6" ma:contentTypeDescription="Create a new document." ma:contentTypeScope="" ma:versionID="0a7a31142b58bfe1270c30c98f21c2d0">
  <xsd:schema xmlns:xsd="http://www.w3.org/2001/XMLSchema" xmlns:xs="http://www.w3.org/2001/XMLSchema" xmlns:p="http://schemas.microsoft.com/office/2006/metadata/properties" xmlns:ns2="a08dabc2-5e0d-4c52-83a3-0d2ca8419efc" xmlns:ns3="c0c61cd0-8906-41a6-94dd-696765a41e73" targetNamespace="http://schemas.microsoft.com/office/2006/metadata/properties" ma:root="true" ma:fieldsID="8eb35d72abddb26df6883ff481cfe74a" ns2:_="" ns3:_="">
    <xsd:import namespace="a08dabc2-5e0d-4c52-83a3-0d2ca8419efc"/>
    <xsd:import namespace="c0c61cd0-8906-41a6-94dd-696765a41e7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dabc2-5e0d-4c52-83a3-0d2ca8419e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c61cd0-8906-41a6-94dd-696765a41e7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9421BD-EA98-4CBF-927A-35537DCC52A3}">
  <ds:schemaRefs>
    <ds:schemaRef ds:uri="http://purl.org/dc/elements/1.1/"/>
    <ds:schemaRef ds:uri="3e3f9a05-35c6-41f9-86bc-85693afc42f7"/>
    <ds:schemaRef ds:uri="http://purl.org/dc/term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51DE6AC8-AAAB-CD46-97B6-C7C413A9FD3B}">
  <ds:schemaRefs>
    <ds:schemaRef ds:uri="http://schemas.openxmlformats.org/officeDocument/2006/bibliography"/>
  </ds:schemaRefs>
</ds:datastoreItem>
</file>

<file path=customXml/itemProps3.xml><?xml version="1.0" encoding="utf-8"?>
<ds:datastoreItem xmlns:ds="http://schemas.openxmlformats.org/officeDocument/2006/customXml" ds:itemID="{F5635405-473B-4FB9-BBA3-35BE24135819}"/>
</file>

<file path=customXml/itemProps4.xml><?xml version="1.0" encoding="utf-8"?>
<ds:datastoreItem xmlns:ds="http://schemas.openxmlformats.org/officeDocument/2006/customXml" ds:itemID="{5A1979C0-B73F-4FFD-90FA-723B393FB2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new skills insight docs</Template>
  <TotalTime>0</TotalTime>
  <Pages>6</Pages>
  <Words>809</Words>
  <Characters>4614</Characters>
  <Application>Microsoft Office Word</Application>
  <DocSecurity>0</DocSecurity>
  <Lines>38</Lines>
  <Paragraphs>10</Paragraphs>
  <ScaleCrop>false</ScaleCrop>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 McDonald</dc:creator>
  <cp:keywords/>
  <dc:description/>
  <cp:lastModifiedBy>Ruth Geldard</cp:lastModifiedBy>
  <cp:revision>2</cp:revision>
  <dcterms:created xsi:type="dcterms:W3CDTF">2023-12-15T04:32:00Z</dcterms:created>
  <dcterms:modified xsi:type="dcterms:W3CDTF">2023-12-15T04:32:00Z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0x01010006751795F4608344B20907C49971164F</vt:lpwstr>
  </property>
  <property fmtid="{D5CDD505-2E9C-101B-9397-08002B2CF9AE}" pid="3" name="MediaServiceImageTags">
    <vt:lpwstr/>
  </property>
  <property fmtid="{D5CDD505-2E9C-101B-9397-08002B2CF9AE}" pid="4" name="Category">
    <vt:lpwstr>Project Documents</vt:lpwstr>
  </property>
  <property fmtid="{D5CDD505-2E9C-101B-9397-08002B2CF9AE}" pid="5" name="GrammarlyDocumentId">
    <vt:lpwstr>bd61fcd9d2cf34cf8415b4fc3bdd969888fdba3de4259bcfc0ae0c3a6eafe24a</vt:lpwstr>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xd_Signature">
    <vt:bool>false</vt:bool>
  </property>
</Properties>
</file>