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CB0DFE">
        <w:tc>
          <w:tcPr>
            <w:tcW w:w="2689" w:type="dxa"/>
          </w:tcPr>
          <w:p w14:paraId="22EB8834" w14:textId="06315578" w:rsidR="00006D16" w:rsidRPr="00884C84" w:rsidRDefault="00CE6840" w:rsidP="00884C84">
            <w:pPr>
              <w:pStyle w:val="SIText"/>
            </w:pPr>
            <w:r w:rsidRPr="00884C84">
              <w:t>Release 1</w:t>
            </w:r>
          </w:p>
        </w:tc>
        <w:tc>
          <w:tcPr>
            <w:tcW w:w="6327" w:type="dxa"/>
          </w:tcPr>
          <w:p w14:paraId="40D4F8E0" w14:textId="4C25E1B0" w:rsidR="00006D16" w:rsidRPr="00884C84" w:rsidRDefault="00D51E13" w:rsidP="00884C84">
            <w:pPr>
              <w:pStyle w:val="SIText"/>
            </w:pPr>
            <w:r w:rsidRPr="00D51E13">
              <w:t>This version released with AHC Agriculture, Horticulture</w:t>
            </w:r>
            <w:r w:rsidR="00057C25">
              <w:t xml:space="preserve"> and</w:t>
            </w:r>
            <w:r w:rsidRPr="00D51E13">
              <w:t xml:space="preserve"> Conservation and Land Management Training Package </w:t>
            </w:r>
            <w:r>
              <w:t>Release</w:t>
            </w:r>
            <w:r w:rsidRPr="00D51E13">
              <w:t xml:space="preserve"> </w:t>
            </w:r>
            <w:r w:rsidR="005050E7">
              <w:t>1</w:t>
            </w:r>
            <w:r w:rsidR="00057C25">
              <w:t>1</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7DEA07E0" w:rsidR="00B37AA9" w:rsidRDefault="0001098D" w:rsidP="00686584">
            <w:pPr>
              <w:pStyle w:val="SICode"/>
            </w:pPr>
            <w:r>
              <w:t>AHC2</w:t>
            </w:r>
            <w:r w:rsidR="00FD2AC9">
              <w:t>XX02</w:t>
            </w:r>
          </w:p>
        </w:tc>
        <w:tc>
          <w:tcPr>
            <w:tcW w:w="6327" w:type="dxa"/>
          </w:tcPr>
          <w:p w14:paraId="058ED663" w14:textId="52ADA747" w:rsidR="00B37AA9" w:rsidRDefault="00096DB8" w:rsidP="00686584">
            <w:pPr>
              <w:pStyle w:val="SIComponentTitle"/>
            </w:pPr>
            <w:r w:rsidRPr="00096DB8">
              <w:t xml:space="preserve">Certificate II in </w:t>
            </w:r>
            <w:r w:rsidR="00EF551A">
              <w:t>Wool Handling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5280376B" w14:textId="77777777" w:rsidR="00EF551A" w:rsidRPr="00EF551A" w:rsidRDefault="00EF551A" w:rsidP="00EF551A">
            <w:pPr>
              <w:pStyle w:val="SIText"/>
              <w:rPr>
                <w:rStyle w:val="SITempText-Green"/>
                <w:color w:val="000000" w:themeColor="text1"/>
                <w:sz w:val="20"/>
              </w:rPr>
            </w:pPr>
            <w:r w:rsidRPr="00EF551A">
              <w:rPr>
                <w:rStyle w:val="SITempText-Green"/>
                <w:color w:val="000000" w:themeColor="text1"/>
                <w:sz w:val="20"/>
              </w:rPr>
              <w:t>This qualification provides an entry level occupational outcome in wool handling. The wool industry expects individuals with this qualification to carry out routine wool handling tasks under general supervision and exercise limited autonomy with some accountability for their own work.</w:t>
            </w:r>
          </w:p>
          <w:p w14:paraId="39C29AE6" w14:textId="77777777" w:rsidR="00EF551A" w:rsidRPr="00EF551A" w:rsidRDefault="00EF551A" w:rsidP="00EF551A">
            <w:pPr>
              <w:pStyle w:val="SIText"/>
              <w:rPr>
                <w:rStyle w:val="SITempText-Green"/>
                <w:color w:val="000000" w:themeColor="text1"/>
                <w:sz w:val="20"/>
              </w:rPr>
            </w:pPr>
            <w:r w:rsidRPr="00EF551A">
              <w:rPr>
                <w:rStyle w:val="SITempText-Green"/>
                <w:color w:val="000000" w:themeColor="text1"/>
                <w:sz w:val="20"/>
              </w:rPr>
              <w:t>This qualification is suitable for an Australian Apprenticeship.</w:t>
            </w:r>
          </w:p>
          <w:p w14:paraId="5B135286" w14:textId="193E9C19" w:rsidR="00213F33" w:rsidRPr="00421EDD" w:rsidRDefault="00EF551A" w:rsidP="00EF551A">
            <w:pPr>
              <w:pStyle w:val="SIText"/>
              <w:rPr>
                <w:rStyle w:val="SITempText-Green"/>
                <w:color w:val="000000" w:themeColor="text1"/>
                <w:sz w:val="20"/>
              </w:rPr>
            </w:pPr>
            <w:r w:rsidRPr="00EF551A">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000B2C06">
        <w:tc>
          <w:tcPr>
            <w:tcW w:w="9634" w:type="dxa"/>
          </w:tcPr>
          <w:p w14:paraId="1DC87744" w14:textId="77777777" w:rsidR="005858FE" w:rsidRDefault="005858FE" w:rsidP="00EC060E">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11F7327E" w:rsidR="00C83554" w:rsidRDefault="00933279" w:rsidP="00C83554">
            <w:pPr>
              <w:pStyle w:val="SIBulletList1"/>
            </w:pPr>
            <w:r>
              <w:t>9</w:t>
            </w:r>
            <w:r w:rsidR="00C83554">
              <w:t xml:space="preserve"> units of competency</w:t>
            </w:r>
          </w:p>
          <w:p w14:paraId="1ADA1F8A" w14:textId="5358C338" w:rsidR="002234D1" w:rsidRDefault="00F61B74" w:rsidP="002234D1">
            <w:pPr>
              <w:pStyle w:val="SIBulletList2"/>
            </w:pPr>
            <w:r>
              <w:t>7</w:t>
            </w:r>
            <w:r w:rsidR="002234D1">
              <w:t xml:space="preserve"> core units plus</w:t>
            </w:r>
          </w:p>
          <w:p w14:paraId="4397B50E" w14:textId="1108E255" w:rsidR="002234D1" w:rsidRDefault="00366612" w:rsidP="002234D1">
            <w:pPr>
              <w:pStyle w:val="SIBulletList2"/>
            </w:pPr>
            <w:r>
              <w:t xml:space="preserve">2 </w:t>
            </w:r>
            <w:r w:rsidR="002234D1">
              <w:t xml:space="preserve">elective units. </w:t>
            </w:r>
          </w:p>
          <w:p w14:paraId="1694E5F0" w14:textId="77777777" w:rsidR="00366612" w:rsidRPr="00A854A8" w:rsidRDefault="00366612" w:rsidP="00366612">
            <w:pPr>
              <w:pStyle w:val="SIText"/>
              <w:rPr>
                <w:rStyle w:val="SITempText-Blue"/>
                <w:color w:val="auto"/>
              </w:rPr>
            </w:pPr>
            <w:r w:rsidRPr="00A854A8">
              <w:rPr>
                <w:rStyle w:val="SITempText-Blue"/>
                <w:color w:val="auto"/>
              </w:rPr>
              <w:t>Elective units must ensure the integrity of the qualification’s Australian Qualification Framework (AQF) alignment and contribute to a valid, industry-supported vocational outcome. The electives are to be chosen as follows:</w:t>
            </w:r>
          </w:p>
          <w:p w14:paraId="6945F25D" w14:textId="67FB0792" w:rsidR="00366612" w:rsidRPr="00A854A8" w:rsidRDefault="00366612" w:rsidP="00366612">
            <w:pPr>
              <w:pStyle w:val="SIBulletList1"/>
              <w:rPr>
                <w:rStyle w:val="SITempText-Blue"/>
                <w:color w:val="auto"/>
              </w:rPr>
            </w:pPr>
            <w:r w:rsidRPr="00A854A8">
              <w:rPr>
                <w:rStyle w:val="SITempText-Blue"/>
                <w:color w:val="auto"/>
              </w:rPr>
              <w:t xml:space="preserve">1 from the electives listed </w:t>
            </w:r>
            <w:proofErr w:type="gramStart"/>
            <w:r w:rsidRPr="00A854A8">
              <w:rPr>
                <w:rStyle w:val="SITempText-Blue"/>
                <w:color w:val="auto"/>
              </w:rPr>
              <w:t>below</w:t>
            </w:r>
            <w:proofErr w:type="gramEnd"/>
          </w:p>
          <w:p w14:paraId="4C07DC39" w14:textId="722CBA4A" w:rsidR="00366612" w:rsidRPr="00A854A8" w:rsidRDefault="00366612" w:rsidP="00366612">
            <w:pPr>
              <w:pStyle w:val="SIBulletList1"/>
              <w:rPr>
                <w:rStyle w:val="SITempText-Blue"/>
                <w:color w:val="auto"/>
              </w:rPr>
            </w:pPr>
            <w:r w:rsidRPr="00A854A8">
              <w:rPr>
                <w:rStyle w:val="SITempText-Blue"/>
                <w:color w:val="auto"/>
              </w:rPr>
              <w:t>up to 1 from the electives listed below, or from any currently endorsed Training Package or accredited course.</w:t>
            </w:r>
          </w:p>
          <w:p w14:paraId="7966170F" w14:textId="77777777" w:rsidR="001E33C5" w:rsidRDefault="001E33C5" w:rsidP="001E33C5">
            <w:pPr>
              <w:pStyle w:val="SIBulletList1"/>
              <w:numPr>
                <w:ilvl w:val="0"/>
                <w:numId w:val="0"/>
              </w:numPr>
              <w:tabs>
                <w:tab w:val="clear" w:pos="357"/>
              </w:tabs>
              <w:ind w:left="357" w:hanging="357"/>
              <w:rPr>
                <w:color w:val="auto"/>
              </w:rPr>
            </w:pPr>
          </w:p>
          <w:p w14:paraId="1DD9B33C" w14:textId="456972CE" w:rsidR="001E33C5" w:rsidRPr="001C3D5F" w:rsidRDefault="001E33C5" w:rsidP="001E33C5">
            <w:pPr>
              <w:pStyle w:val="SIBulletList1"/>
              <w:numPr>
                <w:ilvl w:val="0"/>
                <w:numId w:val="0"/>
              </w:numPr>
              <w:tabs>
                <w:tab w:val="clear" w:pos="357"/>
              </w:tabs>
              <w:ind w:left="357" w:hanging="357"/>
              <w:rPr>
                <w:color w:val="auto"/>
              </w:rPr>
            </w:pPr>
            <w:r w:rsidRPr="001C3D5F">
              <w:rPr>
                <w:color w:val="auto"/>
              </w:rPr>
              <w:t xml:space="preserve">Note: </w:t>
            </w:r>
          </w:p>
          <w:p w14:paraId="43BDCF20" w14:textId="56B05EA7" w:rsidR="001E33C5" w:rsidRDefault="001E33C5" w:rsidP="001E33C5">
            <w:pPr>
              <w:pStyle w:val="SIBulletList1"/>
              <w:numPr>
                <w:ilvl w:val="0"/>
                <w:numId w:val="0"/>
              </w:numPr>
              <w:tabs>
                <w:tab w:val="clear" w:pos="357"/>
              </w:tabs>
              <w:ind w:left="357" w:hanging="357"/>
              <w:rPr>
                <w:color w:val="18833D" w:themeColor="accent1"/>
              </w:rPr>
            </w:pPr>
            <w:r w:rsidRPr="008D6469">
              <w:rPr>
                <w:color w:val="18833D" w:themeColor="accent1"/>
              </w:rPr>
              <w:t>Green text is explanatory</w:t>
            </w:r>
            <w:r>
              <w:rPr>
                <w:color w:val="18833D" w:themeColor="accent1"/>
              </w:rPr>
              <w:t xml:space="preserve"> or used to highlight updated unit</w:t>
            </w:r>
            <w:r w:rsidR="00954CA1">
              <w:rPr>
                <w:color w:val="18833D" w:themeColor="accent1"/>
              </w:rPr>
              <w:t xml:space="preserve"> codes and</w:t>
            </w:r>
            <w:r>
              <w:rPr>
                <w:color w:val="18833D" w:themeColor="accent1"/>
              </w:rPr>
              <w:t xml:space="preserve"> titles in the tables below. </w:t>
            </w:r>
          </w:p>
          <w:p w14:paraId="3D236B94" w14:textId="21D9BBDA" w:rsidR="001E33C5" w:rsidRPr="00F50390" w:rsidRDefault="001E33C5" w:rsidP="001E33C5">
            <w:pPr>
              <w:pStyle w:val="SIText"/>
              <w:rPr>
                <w:rStyle w:val="SITempText-Blue"/>
                <w:sz w:val="20"/>
                <w:szCs w:val="20"/>
              </w:rPr>
            </w:pPr>
            <w:r w:rsidRPr="00F50390">
              <w:rPr>
                <w:rStyle w:val="SITempText-Blue"/>
                <w:sz w:val="20"/>
                <w:szCs w:val="20"/>
              </w:rPr>
              <w:t>Blue text is for added units.</w:t>
            </w:r>
          </w:p>
          <w:p w14:paraId="52F4127C" w14:textId="77777777" w:rsidR="001E33C5" w:rsidRPr="001C3D5F" w:rsidRDefault="001E33C5" w:rsidP="001E33C5">
            <w:pPr>
              <w:pStyle w:val="SIBulletList1"/>
              <w:numPr>
                <w:ilvl w:val="0"/>
                <w:numId w:val="0"/>
              </w:numPr>
              <w:tabs>
                <w:tab w:val="clear" w:pos="357"/>
              </w:tabs>
              <w:ind w:left="357" w:hanging="357"/>
              <w:rPr>
                <w:color w:val="auto"/>
              </w:rPr>
            </w:pPr>
            <w:r w:rsidRPr="001C3D5F">
              <w:rPr>
                <w:color w:val="auto"/>
              </w:rPr>
              <w:t>All coloured text will be removed in final version.</w:t>
            </w:r>
          </w:p>
          <w:p w14:paraId="29B84781" w14:textId="5AE69DCE" w:rsidR="00366612" w:rsidRPr="00366612" w:rsidRDefault="00366612" w:rsidP="004769E0">
            <w:pPr>
              <w:pStyle w:val="SIText"/>
              <w:rPr>
                <w:b/>
                <w:bCs/>
              </w:rPr>
            </w:pPr>
            <w:r w:rsidRPr="00366612">
              <w:rPr>
                <w:b/>
                <w:bCs/>
              </w:rPr>
              <w:t>Core Units</w:t>
            </w:r>
          </w:p>
          <w:p w14:paraId="2205F77D" w14:textId="1CDF9299" w:rsidR="00740144" w:rsidRPr="000A19B7" w:rsidRDefault="00740144" w:rsidP="00740144">
            <w:pPr>
              <w:pStyle w:val="SIText-Bold"/>
              <w:rPr>
                <w:rStyle w:val="SITempText-Red"/>
                <w:color w:val="000000" w:themeColor="text1"/>
                <w:sz w:val="20"/>
              </w:rPr>
            </w:pPr>
          </w:p>
          <w:tbl>
            <w:tblPr>
              <w:tblStyle w:val="TableGrid"/>
              <w:tblW w:w="0" w:type="auto"/>
              <w:tblInd w:w="27" w:type="dxa"/>
              <w:tblLook w:val="04A0" w:firstRow="1" w:lastRow="0" w:firstColumn="1" w:lastColumn="0" w:noHBand="0" w:noVBand="1"/>
            </w:tblPr>
            <w:tblGrid>
              <w:gridCol w:w="1844"/>
              <w:gridCol w:w="5528"/>
              <w:gridCol w:w="1559"/>
            </w:tblGrid>
            <w:tr w:rsidR="001E33C5" w:rsidRPr="008F69E7" w14:paraId="296390C2" w14:textId="77777777" w:rsidTr="00CC0702">
              <w:tc>
                <w:tcPr>
                  <w:tcW w:w="1844" w:type="dxa"/>
                </w:tcPr>
                <w:p w14:paraId="06728779" w14:textId="77777777" w:rsidR="001E33C5" w:rsidRDefault="001E33C5" w:rsidP="001E33C5">
                  <w:pPr>
                    <w:pStyle w:val="SIText"/>
                    <w:rPr>
                      <w:b/>
                      <w:bCs/>
                      <w:lang w:eastAsia="en-AU"/>
                    </w:rPr>
                  </w:pPr>
                  <w:r w:rsidRPr="008D6469">
                    <w:rPr>
                      <w:b/>
                      <w:bCs/>
                      <w:lang w:eastAsia="en-AU"/>
                    </w:rPr>
                    <w:t>Unit code</w:t>
                  </w:r>
                </w:p>
                <w:p w14:paraId="72C3E886" w14:textId="77777777" w:rsidR="001E33C5" w:rsidRDefault="001E33C5" w:rsidP="001E33C5">
                  <w:pPr>
                    <w:pStyle w:val="SIText"/>
                    <w:rPr>
                      <w:b/>
                      <w:bCs/>
                      <w:color w:val="18833D" w:themeColor="accent1"/>
                      <w:lang w:eastAsia="en-AU"/>
                    </w:rPr>
                  </w:pPr>
                  <w:r>
                    <w:rPr>
                      <w:b/>
                      <w:bCs/>
                      <w:color w:val="18833D" w:themeColor="accent1"/>
                      <w:lang w:eastAsia="en-AU"/>
                    </w:rPr>
                    <w:t xml:space="preserve">new </w:t>
                  </w:r>
                  <w:r w:rsidRPr="008D6469">
                    <w:rPr>
                      <w:b/>
                      <w:bCs/>
                      <w:color w:val="18833D" w:themeColor="accent1"/>
                      <w:lang w:eastAsia="en-AU"/>
                    </w:rPr>
                    <w:t>temporary</w:t>
                  </w:r>
                  <w:r>
                    <w:rPr>
                      <w:b/>
                      <w:bCs/>
                      <w:color w:val="18833D" w:themeColor="accent1"/>
                      <w:lang w:eastAsia="en-AU"/>
                    </w:rPr>
                    <w:t xml:space="preserve"> code in green </w:t>
                  </w:r>
                </w:p>
                <w:p w14:paraId="5ED39317" w14:textId="60BC4607" w:rsidR="001E33C5" w:rsidRPr="001E33C5" w:rsidRDefault="001E33C5" w:rsidP="001E33C5">
                  <w:pPr>
                    <w:pStyle w:val="SIText"/>
                    <w:rPr>
                      <w:highlight w:val="yellow"/>
                    </w:rPr>
                  </w:pPr>
                  <w:r w:rsidRPr="008E2902">
                    <w:rPr>
                      <w:b/>
                      <w:bCs/>
                      <w:color w:val="auto"/>
                      <w:lang w:eastAsia="en-AU"/>
                    </w:rPr>
                    <w:t>existing unit code in black</w:t>
                  </w:r>
                </w:p>
              </w:tc>
              <w:tc>
                <w:tcPr>
                  <w:tcW w:w="5528" w:type="dxa"/>
                </w:tcPr>
                <w:p w14:paraId="75BEB79D" w14:textId="31D7635E" w:rsidR="001E33C5" w:rsidRPr="00C96F66" w:rsidRDefault="001E33C5" w:rsidP="001E33C5">
                  <w:pPr>
                    <w:pStyle w:val="SIText"/>
                  </w:pPr>
                  <w:r w:rsidRPr="008D6469">
                    <w:rPr>
                      <w:b/>
                      <w:bCs/>
                      <w:lang w:eastAsia="en-AU"/>
                    </w:rPr>
                    <w:t>Unit title</w:t>
                  </w:r>
                </w:p>
              </w:tc>
              <w:tc>
                <w:tcPr>
                  <w:tcW w:w="1559" w:type="dxa"/>
                </w:tcPr>
                <w:p w14:paraId="2F0BEB69" w14:textId="77777777" w:rsidR="001E33C5" w:rsidRDefault="001E33C5" w:rsidP="001E33C5">
                  <w:pPr>
                    <w:pStyle w:val="SIText"/>
                    <w:rPr>
                      <w:b/>
                      <w:bCs/>
                      <w:color w:val="auto"/>
                      <w:szCs w:val="20"/>
                      <w:lang w:eastAsia="en-AU"/>
                    </w:rPr>
                  </w:pPr>
                  <w:r>
                    <w:rPr>
                      <w:b/>
                      <w:bCs/>
                      <w:color w:val="auto"/>
                      <w:szCs w:val="20"/>
                      <w:lang w:eastAsia="en-AU"/>
                    </w:rPr>
                    <w:t>C</w:t>
                  </w:r>
                  <w:r w:rsidRPr="008E2902">
                    <w:rPr>
                      <w:b/>
                      <w:bCs/>
                      <w:color w:val="auto"/>
                      <w:szCs w:val="20"/>
                      <w:lang w:eastAsia="en-AU"/>
                    </w:rPr>
                    <w:t xml:space="preserve">urrent unit code for units being redeveloped in </w:t>
                  </w:r>
                  <w:proofErr w:type="gramStart"/>
                  <w:r w:rsidRPr="008E2902">
                    <w:rPr>
                      <w:b/>
                      <w:bCs/>
                      <w:color w:val="auto"/>
                      <w:szCs w:val="20"/>
                      <w:lang w:eastAsia="en-AU"/>
                    </w:rPr>
                    <w:t>project</w:t>
                  </w:r>
                  <w:proofErr w:type="gramEnd"/>
                </w:p>
                <w:p w14:paraId="3096EF35" w14:textId="7752E1F3" w:rsidR="001E33C5" w:rsidRPr="00952F42" w:rsidRDefault="001E33C5" w:rsidP="001E33C5">
                  <w:pPr>
                    <w:pStyle w:val="SIText"/>
                    <w:rPr>
                      <w:highlight w:val="yellow"/>
                    </w:rPr>
                  </w:pPr>
                  <w:r>
                    <w:rPr>
                      <w:b/>
                      <w:bCs/>
                      <w:szCs w:val="20"/>
                      <w:lang w:eastAsia="en-AU"/>
                    </w:rPr>
                    <w:t>Notes in green</w:t>
                  </w:r>
                </w:p>
              </w:tc>
            </w:tr>
            <w:tr w:rsidR="001E33C5" w:rsidRPr="008F69E7" w14:paraId="4AF569F8" w14:textId="1C776125" w:rsidTr="00CC0702">
              <w:tc>
                <w:tcPr>
                  <w:tcW w:w="1844" w:type="dxa"/>
                </w:tcPr>
                <w:p w14:paraId="59F436FF" w14:textId="68539D9C" w:rsidR="001E33C5" w:rsidRPr="00CC0702" w:rsidRDefault="001E33C5" w:rsidP="001E33C5">
                  <w:pPr>
                    <w:pStyle w:val="SIText"/>
                    <w:rPr>
                      <w:rStyle w:val="SITempText-Green"/>
                    </w:rPr>
                  </w:pPr>
                  <w:r w:rsidRPr="00CC0702">
                    <w:rPr>
                      <w:rStyle w:val="SITempText-Green"/>
                      <w:sz w:val="20"/>
                      <w:szCs w:val="20"/>
                    </w:rPr>
                    <w:t>AHCLSK2</w:t>
                  </w:r>
                  <w:r w:rsidR="0044121D" w:rsidRPr="00CC0702">
                    <w:rPr>
                      <w:rStyle w:val="SITempText-Green"/>
                      <w:sz w:val="20"/>
                      <w:szCs w:val="20"/>
                    </w:rPr>
                    <w:t>X</w:t>
                  </w:r>
                  <w:r w:rsidRPr="00CC0702">
                    <w:rPr>
                      <w:rStyle w:val="SITempText-Green"/>
                      <w:sz w:val="20"/>
                      <w:szCs w:val="20"/>
                    </w:rPr>
                    <w:t>1</w:t>
                  </w:r>
                  <w:r w:rsidR="0044121D" w:rsidRPr="00CC0702">
                    <w:rPr>
                      <w:rStyle w:val="SITempText-Green"/>
                      <w:sz w:val="20"/>
                      <w:szCs w:val="20"/>
                    </w:rPr>
                    <w:t>4</w:t>
                  </w:r>
                </w:p>
              </w:tc>
              <w:tc>
                <w:tcPr>
                  <w:tcW w:w="5528" w:type="dxa"/>
                </w:tcPr>
                <w:p w14:paraId="08EEC482" w14:textId="690EA4B3" w:rsidR="001E33C5" w:rsidRPr="00C96F66" w:rsidRDefault="001E33C5" w:rsidP="001E33C5">
                  <w:pPr>
                    <w:pStyle w:val="SIText"/>
                  </w:pPr>
                  <w:r w:rsidRPr="00C96F66">
                    <w:t>Apply animal welfare principles to handling and husbandry of livestock</w:t>
                  </w:r>
                </w:p>
              </w:tc>
              <w:tc>
                <w:tcPr>
                  <w:tcW w:w="1559" w:type="dxa"/>
                </w:tcPr>
                <w:p w14:paraId="74742AE2" w14:textId="77777777" w:rsidR="001E33C5" w:rsidRDefault="001E33C5" w:rsidP="001E33C5">
                  <w:pPr>
                    <w:pStyle w:val="SIText"/>
                  </w:pPr>
                  <w:r w:rsidRPr="00F50390">
                    <w:t>AHCLSK217</w:t>
                  </w:r>
                </w:p>
                <w:p w14:paraId="2AD681EA" w14:textId="60667273" w:rsidR="001E33C5" w:rsidRPr="00C96F66" w:rsidRDefault="001E33C5" w:rsidP="001E33C5">
                  <w:pPr>
                    <w:pStyle w:val="SIText"/>
                  </w:pPr>
                  <w:r>
                    <w:rPr>
                      <w:rStyle w:val="SITempText-Green"/>
                      <w:szCs w:val="20"/>
                    </w:rPr>
                    <w:t>See Livestock Operations Project</w:t>
                  </w:r>
                </w:p>
              </w:tc>
            </w:tr>
            <w:tr w:rsidR="001E33C5" w:rsidRPr="008F69E7" w14:paraId="60AC5800" w14:textId="0242ADB3" w:rsidTr="00CC0702">
              <w:tc>
                <w:tcPr>
                  <w:tcW w:w="1844" w:type="dxa"/>
                </w:tcPr>
                <w:p w14:paraId="219B1C7B" w14:textId="2B46ED37" w:rsidR="001E33C5" w:rsidRPr="00F50390" w:rsidRDefault="001E33C5" w:rsidP="001E33C5">
                  <w:pPr>
                    <w:pStyle w:val="SIText"/>
                    <w:rPr>
                      <w:rStyle w:val="SITempText-Green"/>
                    </w:rPr>
                  </w:pPr>
                  <w:r w:rsidRPr="00F50390">
                    <w:rPr>
                      <w:rStyle w:val="SITempText-Green"/>
                      <w:sz w:val="20"/>
                      <w:szCs w:val="20"/>
                    </w:rPr>
                    <w:t>AHCSHG2X02</w:t>
                  </w:r>
                </w:p>
              </w:tc>
              <w:tc>
                <w:tcPr>
                  <w:tcW w:w="5528" w:type="dxa"/>
                </w:tcPr>
                <w:p w14:paraId="56A05A12" w14:textId="7971B7D5" w:rsidR="001E33C5" w:rsidRPr="00C96F66" w:rsidRDefault="001E33C5" w:rsidP="001E33C5">
                  <w:pPr>
                    <w:pStyle w:val="SIText"/>
                  </w:pPr>
                  <w:r w:rsidRPr="00EF551A">
                    <w:t>Assist in preparing for shearing and crutching</w:t>
                  </w:r>
                </w:p>
              </w:tc>
              <w:tc>
                <w:tcPr>
                  <w:tcW w:w="1559" w:type="dxa"/>
                </w:tcPr>
                <w:p w14:paraId="530E6EA3" w14:textId="6A5FFD51" w:rsidR="001E33C5" w:rsidRPr="00EF551A" w:rsidRDefault="001E33C5" w:rsidP="001E33C5">
                  <w:pPr>
                    <w:pStyle w:val="SIText"/>
                  </w:pPr>
                  <w:r w:rsidRPr="001E33C5">
                    <w:t>AHCSHG202</w:t>
                  </w:r>
                </w:p>
              </w:tc>
            </w:tr>
            <w:tr w:rsidR="001E33C5" w:rsidRPr="008F69E7" w14:paraId="581A1AD0" w14:textId="6BB74F69" w:rsidTr="00CC0702">
              <w:tc>
                <w:tcPr>
                  <w:tcW w:w="1844" w:type="dxa"/>
                </w:tcPr>
                <w:p w14:paraId="6BFBCB53" w14:textId="6AD2611B" w:rsidR="001E33C5" w:rsidRPr="00F50390" w:rsidRDefault="001E33C5" w:rsidP="001E33C5">
                  <w:pPr>
                    <w:pStyle w:val="SIText"/>
                    <w:rPr>
                      <w:rStyle w:val="SITempText-Blue"/>
                      <w:sz w:val="20"/>
                      <w:szCs w:val="20"/>
                    </w:rPr>
                  </w:pPr>
                  <w:r w:rsidRPr="00F50390">
                    <w:rPr>
                      <w:rStyle w:val="SITempText-Blue"/>
                      <w:sz w:val="20"/>
                      <w:szCs w:val="20"/>
                    </w:rPr>
                    <w:t>AHCSHG2X08</w:t>
                  </w:r>
                </w:p>
              </w:tc>
              <w:tc>
                <w:tcPr>
                  <w:tcW w:w="5528" w:type="dxa"/>
                </w:tcPr>
                <w:p w14:paraId="35B411C2" w14:textId="40F6C551" w:rsidR="001E33C5" w:rsidRPr="00F50390" w:rsidRDefault="001E33C5" w:rsidP="001E33C5">
                  <w:pPr>
                    <w:pStyle w:val="SIText"/>
                    <w:rPr>
                      <w:rStyle w:val="SITempText-Blue"/>
                      <w:sz w:val="20"/>
                      <w:szCs w:val="20"/>
                    </w:rPr>
                  </w:pPr>
                  <w:r w:rsidRPr="00F50390">
                    <w:rPr>
                      <w:rStyle w:val="SITempText-Blue"/>
                      <w:sz w:val="20"/>
                      <w:szCs w:val="20"/>
                    </w:rPr>
                    <w:t>Apply self-management skills to maintain own health and wellbeing in the shearing and wool harvesting industry</w:t>
                  </w:r>
                </w:p>
              </w:tc>
              <w:tc>
                <w:tcPr>
                  <w:tcW w:w="1559" w:type="dxa"/>
                </w:tcPr>
                <w:p w14:paraId="726E6B13" w14:textId="72A20A61" w:rsidR="001E33C5" w:rsidRDefault="001E33C5" w:rsidP="001E33C5">
                  <w:pPr>
                    <w:pStyle w:val="SIText"/>
                  </w:pPr>
                  <w:r w:rsidRPr="00952F42">
                    <w:rPr>
                      <w:rStyle w:val="SITempText-Blue"/>
                      <w:sz w:val="20"/>
                      <w:szCs w:val="20"/>
                    </w:rPr>
                    <w:t>added</w:t>
                  </w:r>
                </w:p>
              </w:tc>
            </w:tr>
            <w:tr w:rsidR="001E33C5" w:rsidRPr="008F69E7" w14:paraId="7F1832E5" w14:textId="110EA287" w:rsidTr="00CC0702">
              <w:tc>
                <w:tcPr>
                  <w:tcW w:w="1844" w:type="dxa"/>
                </w:tcPr>
                <w:p w14:paraId="4EE91E8F" w14:textId="5B071385" w:rsidR="001E33C5" w:rsidRPr="00F50390" w:rsidRDefault="001E33C5" w:rsidP="001E33C5">
                  <w:pPr>
                    <w:pStyle w:val="SIText"/>
                    <w:rPr>
                      <w:rStyle w:val="SITempText-Green"/>
                      <w:sz w:val="20"/>
                      <w:szCs w:val="20"/>
                    </w:rPr>
                  </w:pPr>
                  <w:r w:rsidRPr="00F50390">
                    <w:rPr>
                      <w:rStyle w:val="SITempText-Green"/>
                      <w:sz w:val="20"/>
                      <w:szCs w:val="20"/>
                    </w:rPr>
                    <w:t>AHCWOL2X01</w:t>
                  </w:r>
                </w:p>
              </w:tc>
              <w:tc>
                <w:tcPr>
                  <w:tcW w:w="5528" w:type="dxa"/>
                </w:tcPr>
                <w:p w14:paraId="60462C23" w14:textId="297076AB" w:rsidR="001E33C5" w:rsidRPr="00EF551A" w:rsidRDefault="001E33C5" w:rsidP="001E33C5">
                  <w:pPr>
                    <w:pStyle w:val="SIText"/>
                  </w:pPr>
                  <w:r w:rsidRPr="00EF551A">
                    <w:t>Pen sheep</w:t>
                  </w:r>
                </w:p>
              </w:tc>
              <w:tc>
                <w:tcPr>
                  <w:tcW w:w="1559" w:type="dxa"/>
                </w:tcPr>
                <w:p w14:paraId="797DDACC" w14:textId="16E94C44" w:rsidR="001E33C5" w:rsidRPr="00EF551A" w:rsidRDefault="001E33C5" w:rsidP="001E33C5">
                  <w:pPr>
                    <w:pStyle w:val="SIText"/>
                  </w:pPr>
                  <w:r w:rsidRPr="00EF551A">
                    <w:t>AHCWOL201</w:t>
                  </w:r>
                </w:p>
              </w:tc>
            </w:tr>
            <w:tr w:rsidR="001E33C5" w:rsidRPr="008F69E7" w14:paraId="53E879FF" w14:textId="6C3FC86E" w:rsidTr="00CC0702">
              <w:tc>
                <w:tcPr>
                  <w:tcW w:w="1844" w:type="dxa"/>
                </w:tcPr>
                <w:p w14:paraId="52E106A9" w14:textId="3984CC87" w:rsidR="001E33C5" w:rsidRPr="00F50390" w:rsidRDefault="001E33C5" w:rsidP="001E33C5">
                  <w:pPr>
                    <w:pStyle w:val="SIText"/>
                    <w:rPr>
                      <w:rStyle w:val="SITempText-Green"/>
                      <w:sz w:val="20"/>
                      <w:szCs w:val="20"/>
                    </w:rPr>
                  </w:pPr>
                  <w:r w:rsidRPr="00F50390">
                    <w:rPr>
                      <w:rStyle w:val="SITempText-Green"/>
                      <w:sz w:val="20"/>
                      <w:szCs w:val="20"/>
                    </w:rPr>
                    <w:t>AHCWOL2X02</w:t>
                  </w:r>
                </w:p>
              </w:tc>
              <w:tc>
                <w:tcPr>
                  <w:tcW w:w="5528" w:type="dxa"/>
                </w:tcPr>
                <w:p w14:paraId="1DC9705E" w14:textId="5EE73CF3" w:rsidR="001E33C5" w:rsidRPr="00EF551A" w:rsidRDefault="001E33C5" w:rsidP="001E33C5">
                  <w:pPr>
                    <w:pStyle w:val="SIText"/>
                  </w:pPr>
                  <w:r w:rsidRPr="00EF551A">
                    <w:t>Perform board duties</w:t>
                  </w:r>
                </w:p>
              </w:tc>
              <w:tc>
                <w:tcPr>
                  <w:tcW w:w="1559" w:type="dxa"/>
                </w:tcPr>
                <w:p w14:paraId="65F91BC5" w14:textId="7BB0236E" w:rsidR="001E33C5" w:rsidRPr="00EF551A" w:rsidRDefault="001E33C5" w:rsidP="001E33C5">
                  <w:pPr>
                    <w:pStyle w:val="SIText"/>
                  </w:pPr>
                  <w:r w:rsidRPr="00EF551A">
                    <w:t>AHCWOL202</w:t>
                  </w:r>
                </w:p>
              </w:tc>
            </w:tr>
            <w:tr w:rsidR="001E33C5" w:rsidRPr="008F69E7" w14:paraId="60D8E84B" w14:textId="20AB3F7E" w:rsidTr="00CC0702">
              <w:tc>
                <w:tcPr>
                  <w:tcW w:w="1844" w:type="dxa"/>
                </w:tcPr>
                <w:p w14:paraId="79A55CA9" w14:textId="36A73082" w:rsidR="001E33C5" w:rsidRPr="00F50390" w:rsidRDefault="001E33C5" w:rsidP="001E33C5">
                  <w:pPr>
                    <w:pStyle w:val="SIText"/>
                    <w:rPr>
                      <w:rStyle w:val="SITempText-Green"/>
                      <w:sz w:val="20"/>
                      <w:szCs w:val="20"/>
                    </w:rPr>
                  </w:pPr>
                  <w:r w:rsidRPr="00F50390">
                    <w:rPr>
                      <w:rStyle w:val="SITempText-Green"/>
                      <w:sz w:val="20"/>
                      <w:szCs w:val="20"/>
                    </w:rPr>
                    <w:t>AHCWOL2X03</w:t>
                  </w:r>
                </w:p>
              </w:tc>
              <w:tc>
                <w:tcPr>
                  <w:tcW w:w="5528" w:type="dxa"/>
                </w:tcPr>
                <w:p w14:paraId="57E0A9A4" w14:textId="509089F5" w:rsidR="001E33C5" w:rsidRPr="00EF551A" w:rsidRDefault="001E33C5" w:rsidP="001E33C5">
                  <w:pPr>
                    <w:pStyle w:val="SIText"/>
                  </w:pPr>
                  <w:r w:rsidRPr="00EF551A">
                    <w:t>Carry out wool pressing</w:t>
                  </w:r>
                </w:p>
              </w:tc>
              <w:tc>
                <w:tcPr>
                  <w:tcW w:w="1559" w:type="dxa"/>
                </w:tcPr>
                <w:p w14:paraId="64AF7FF7" w14:textId="4DDAB2C7" w:rsidR="001E33C5" w:rsidRPr="00EF551A" w:rsidRDefault="001E33C5" w:rsidP="001E33C5">
                  <w:pPr>
                    <w:pStyle w:val="SIText"/>
                  </w:pPr>
                  <w:r w:rsidRPr="00EF551A">
                    <w:t>AHCWOL203</w:t>
                  </w:r>
                </w:p>
              </w:tc>
            </w:tr>
            <w:tr w:rsidR="001E33C5" w:rsidRPr="008F69E7" w14:paraId="14169E18" w14:textId="3BCD139A" w:rsidTr="00CC0702">
              <w:tc>
                <w:tcPr>
                  <w:tcW w:w="1844" w:type="dxa"/>
                </w:tcPr>
                <w:p w14:paraId="68AE9290" w14:textId="0F54B292" w:rsidR="001E33C5" w:rsidRPr="00EF551A" w:rsidRDefault="001E33C5" w:rsidP="001E33C5">
                  <w:pPr>
                    <w:pStyle w:val="SIText"/>
                  </w:pPr>
                  <w:r w:rsidRPr="00526386">
                    <w:t>AHCWHS20</w:t>
                  </w:r>
                  <w:r>
                    <w:t>2</w:t>
                  </w:r>
                </w:p>
              </w:tc>
              <w:tc>
                <w:tcPr>
                  <w:tcW w:w="5528" w:type="dxa"/>
                </w:tcPr>
                <w:p w14:paraId="0C397A54" w14:textId="12297B44" w:rsidR="001E33C5" w:rsidRPr="00EF551A" w:rsidRDefault="001E33C5" w:rsidP="001E33C5">
                  <w:pPr>
                    <w:pStyle w:val="SIText"/>
                  </w:pPr>
                  <w:r w:rsidRPr="00526386">
                    <w:t xml:space="preserve">Participate in </w:t>
                  </w:r>
                  <w:r w:rsidRPr="00F50390">
                    <w:rPr>
                      <w:rStyle w:val="SITempText-Green"/>
                    </w:rPr>
                    <w:t>workplace</w:t>
                  </w:r>
                  <w:r w:rsidRPr="00526386">
                    <w:t xml:space="preserve"> health and safety processes</w:t>
                  </w:r>
                  <w:r>
                    <w:t xml:space="preserve"> </w:t>
                  </w:r>
                </w:p>
              </w:tc>
              <w:tc>
                <w:tcPr>
                  <w:tcW w:w="1559" w:type="dxa"/>
                </w:tcPr>
                <w:p w14:paraId="4575D1DD" w14:textId="0C770D13" w:rsidR="001E33C5" w:rsidRPr="00526386" w:rsidRDefault="001E33C5" w:rsidP="001E33C5">
                  <w:pPr>
                    <w:pStyle w:val="SIText"/>
                  </w:pPr>
                  <w:r w:rsidRPr="001E33C5">
                    <w:t>AHCWHS20</w:t>
                  </w:r>
                  <w:r>
                    <w:t>1</w:t>
                  </w:r>
                </w:p>
              </w:tc>
            </w:tr>
          </w:tbl>
          <w:p w14:paraId="0F79AE67" w14:textId="77777777" w:rsidR="00C96F66" w:rsidRDefault="00C96F66" w:rsidP="004769E0">
            <w:pPr>
              <w:pStyle w:val="SIText"/>
            </w:pPr>
          </w:p>
          <w:p w14:paraId="39EF6E3D" w14:textId="78091D06" w:rsidR="00F72BDB" w:rsidRDefault="00F72BDB" w:rsidP="000A19B7">
            <w:pPr>
              <w:pStyle w:val="SIText-Bold"/>
            </w:pPr>
            <w:r>
              <w:t>Elective Units</w:t>
            </w:r>
          </w:p>
          <w:tbl>
            <w:tblPr>
              <w:tblStyle w:val="TableGrid"/>
              <w:tblW w:w="0" w:type="auto"/>
              <w:tblInd w:w="27" w:type="dxa"/>
              <w:tblLook w:val="04A0" w:firstRow="1" w:lastRow="0" w:firstColumn="1" w:lastColumn="0" w:noHBand="0" w:noVBand="1"/>
            </w:tblPr>
            <w:tblGrid>
              <w:gridCol w:w="1844"/>
              <w:gridCol w:w="5528"/>
              <w:gridCol w:w="1559"/>
            </w:tblGrid>
            <w:tr w:rsidR="001E33C5" w:rsidRPr="008F69E7" w14:paraId="79E5D40E" w14:textId="48BF776D" w:rsidTr="00CC0702">
              <w:tc>
                <w:tcPr>
                  <w:tcW w:w="1844" w:type="dxa"/>
                </w:tcPr>
                <w:p w14:paraId="01019A50" w14:textId="7B3F59F1" w:rsidR="001E33C5" w:rsidRDefault="001E33C5" w:rsidP="001E33C5">
                  <w:pPr>
                    <w:pStyle w:val="SIText"/>
                  </w:pPr>
                  <w:r>
                    <w:t>AHCWRK211</w:t>
                  </w:r>
                </w:p>
              </w:tc>
              <w:tc>
                <w:tcPr>
                  <w:tcW w:w="5528" w:type="dxa"/>
                </w:tcPr>
                <w:p w14:paraId="35899354" w14:textId="0007AEE0" w:rsidR="001E33C5" w:rsidRPr="008F69E7" w:rsidRDefault="001E33C5" w:rsidP="001E33C5">
                  <w:pPr>
                    <w:pStyle w:val="SIText"/>
                  </w:pPr>
                  <w:r>
                    <w:t>Participate in environmentally sustainable work practices</w:t>
                  </w:r>
                </w:p>
              </w:tc>
              <w:tc>
                <w:tcPr>
                  <w:tcW w:w="1559" w:type="dxa"/>
                </w:tcPr>
                <w:p w14:paraId="74557D3E" w14:textId="23E4372E" w:rsidR="001E33C5" w:rsidRDefault="001E33C5" w:rsidP="001E33C5">
                  <w:pPr>
                    <w:pStyle w:val="SIText"/>
                  </w:pPr>
                  <w:r w:rsidRPr="00F54CBE">
                    <w:t>AHCWRK2</w:t>
                  </w:r>
                  <w:r>
                    <w:t>02</w:t>
                  </w:r>
                </w:p>
              </w:tc>
            </w:tr>
            <w:tr w:rsidR="001E33C5" w:rsidRPr="008F69E7" w14:paraId="62E4E899" w14:textId="0EB29BE7" w:rsidTr="00CC0702">
              <w:tc>
                <w:tcPr>
                  <w:tcW w:w="1844" w:type="dxa"/>
                </w:tcPr>
                <w:p w14:paraId="010520E4" w14:textId="7F2D3A8D" w:rsidR="001E33C5" w:rsidRDefault="001E33C5" w:rsidP="001E33C5">
                  <w:pPr>
                    <w:pStyle w:val="SIText"/>
                  </w:pPr>
                  <w:r>
                    <w:lastRenderedPageBreak/>
                    <w:t>AHCWRK212</w:t>
                  </w:r>
                </w:p>
              </w:tc>
              <w:tc>
                <w:tcPr>
                  <w:tcW w:w="5528" w:type="dxa"/>
                </w:tcPr>
                <w:p w14:paraId="3CCB6B6C" w14:textId="2332D59C" w:rsidR="001E33C5" w:rsidRPr="008F69E7" w:rsidRDefault="001E33C5" w:rsidP="001E33C5">
                  <w:pPr>
                    <w:pStyle w:val="SIText"/>
                  </w:pPr>
                  <w:r>
                    <w:t>Work effectively in the industry</w:t>
                  </w:r>
                </w:p>
              </w:tc>
              <w:tc>
                <w:tcPr>
                  <w:tcW w:w="1559" w:type="dxa"/>
                </w:tcPr>
                <w:p w14:paraId="7513A171" w14:textId="0525A89F" w:rsidR="001E33C5" w:rsidRDefault="001E33C5" w:rsidP="001E33C5">
                  <w:pPr>
                    <w:pStyle w:val="SIText"/>
                  </w:pPr>
                  <w:r w:rsidRPr="00F54CBE">
                    <w:t>AHCWRK2</w:t>
                  </w:r>
                  <w:r>
                    <w:t>04</w:t>
                  </w:r>
                </w:p>
              </w:tc>
            </w:tr>
            <w:tr w:rsidR="001E33C5" w:rsidRPr="008F69E7" w14:paraId="2E3B3E2B" w14:textId="0D25528E" w:rsidTr="00CC0702">
              <w:tc>
                <w:tcPr>
                  <w:tcW w:w="1844" w:type="dxa"/>
                </w:tcPr>
                <w:p w14:paraId="46E734A4" w14:textId="06370263" w:rsidR="001E33C5" w:rsidRPr="00F50390" w:rsidRDefault="001E33C5" w:rsidP="001E33C5">
                  <w:pPr>
                    <w:pStyle w:val="SIText"/>
                    <w:rPr>
                      <w:rStyle w:val="SITempText-Blue"/>
                      <w:sz w:val="20"/>
                      <w:szCs w:val="20"/>
                    </w:rPr>
                  </w:pPr>
                  <w:r w:rsidRPr="00F50390">
                    <w:rPr>
                      <w:rStyle w:val="SITempText-Blue"/>
                      <w:sz w:val="20"/>
                      <w:szCs w:val="20"/>
                    </w:rPr>
                    <w:t>AHCWRK213</w:t>
                  </w:r>
                </w:p>
              </w:tc>
              <w:tc>
                <w:tcPr>
                  <w:tcW w:w="5528" w:type="dxa"/>
                </w:tcPr>
                <w:p w14:paraId="2EDB4D8F" w14:textId="7EBC4AC8" w:rsidR="001E33C5" w:rsidRPr="00F50390" w:rsidRDefault="001E33C5" w:rsidP="001E33C5">
                  <w:pPr>
                    <w:pStyle w:val="SIText"/>
                    <w:rPr>
                      <w:rStyle w:val="SITempText-Blue"/>
                      <w:sz w:val="20"/>
                      <w:szCs w:val="20"/>
                    </w:rPr>
                  </w:pPr>
                  <w:r w:rsidRPr="00F50390">
                    <w:rPr>
                      <w:rStyle w:val="SITempText-Blue"/>
                      <w:sz w:val="20"/>
                      <w:szCs w:val="20"/>
                    </w:rPr>
                    <w:t>Participate in workplace communications</w:t>
                  </w:r>
                </w:p>
              </w:tc>
              <w:tc>
                <w:tcPr>
                  <w:tcW w:w="1559" w:type="dxa"/>
                </w:tcPr>
                <w:p w14:paraId="6BDCD7A4" w14:textId="10C28520" w:rsidR="001E33C5" w:rsidRPr="00F50390" w:rsidRDefault="001E33C5" w:rsidP="001E33C5">
                  <w:pPr>
                    <w:pStyle w:val="SIText"/>
                    <w:rPr>
                      <w:rStyle w:val="SITempText-Blue"/>
                    </w:rPr>
                  </w:pPr>
                  <w:r w:rsidRPr="00F50390">
                    <w:rPr>
                      <w:rStyle w:val="SITempText-Blue"/>
                      <w:sz w:val="20"/>
                      <w:szCs w:val="20"/>
                    </w:rPr>
                    <w:t>added</w:t>
                  </w:r>
                </w:p>
              </w:tc>
            </w:tr>
          </w:tbl>
          <w:p w14:paraId="035122A5" w14:textId="6A429482" w:rsidR="00F72BDB" w:rsidRDefault="00F72BDB" w:rsidP="00366612">
            <w:pPr>
              <w:pStyle w:val="SIText"/>
            </w:pPr>
          </w:p>
        </w:tc>
      </w:tr>
      <w:tr w:rsidR="005858FE" w14:paraId="45CD738F" w14:textId="77777777" w:rsidTr="000B2C06">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49"/>
              <w:gridCol w:w="2349"/>
              <w:gridCol w:w="2356"/>
              <w:gridCol w:w="2354"/>
            </w:tblGrid>
            <w:tr w:rsidR="008C1304" w14:paraId="7E19016F" w14:textId="77777777" w:rsidTr="00366612">
              <w:tc>
                <w:tcPr>
                  <w:tcW w:w="2349" w:type="dxa"/>
                </w:tcPr>
                <w:p w14:paraId="62FA2106" w14:textId="1366D0CB" w:rsidR="008C1304" w:rsidRDefault="008C1304" w:rsidP="008C1304">
                  <w:pPr>
                    <w:pStyle w:val="SIText-Bold"/>
                  </w:pPr>
                  <w:r w:rsidRPr="00574F0D">
                    <w:t xml:space="preserve">Code and title current </w:t>
                  </w:r>
                  <w:r w:rsidR="008628A0">
                    <w:t>release</w:t>
                  </w:r>
                </w:p>
              </w:tc>
              <w:tc>
                <w:tcPr>
                  <w:tcW w:w="2349" w:type="dxa"/>
                </w:tcPr>
                <w:p w14:paraId="30D1C796" w14:textId="10B5DC17" w:rsidR="008C1304" w:rsidRDefault="008C1304" w:rsidP="008C1304">
                  <w:pPr>
                    <w:pStyle w:val="SIText-Bold"/>
                  </w:pPr>
                  <w:r w:rsidRPr="00574F0D">
                    <w:t xml:space="preserve">Code and title previous </w:t>
                  </w:r>
                  <w:r w:rsidR="008628A0">
                    <w:t>release</w:t>
                  </w:r>
                </w:p>
              </w:tc>
              <w:tc>
                <w:tcPr>
                  <w:tcW w:w="2356" w:type="dxa"/>
                </w:tcPr>
                <w:p w14:paraId="7AE28840" w14:textId="08A3B642" w:rsidR="008C1304" w:rsidRDefault="008C1304" w:rsidP="008C1304">
                  <w:pPr>
                    <w:pStyle w:val="SIText-Bold"/>
                  </w:pPr>
                  <w:r w:rsidRPr="00574F0D">
                    <w:t>Comments</w:t>
                  </w:r>
                </w:p>
              </w:tc>
              <w:tc>
                <w:tcPr>
                  <w:tcW w:w="2354" w:type="dxa"/>
                </w:tcPr>
                <w:p w14:paraId="5F91F962" w14:textId="3C93B597" w:rsidR="008C1304" w:rsidRDefault="008C1304" w:rsidP="008C1304">
                  <w:pPr>
                    <w:pStyle w:val="SIText-Bold"/>
                  </w:pPr>
                  <w:r w:rsidRPr="00574F0D">
                    <w:t>Equivalence status</w:t>
                  </w:r>
                </w:p>
              </w:tc>
            </w:tr>
            <w:tr w:rsidR="00366612" w14:paraId="6DBB9447" w14:textId="77777777" w:rsidTr="00366612">
              <w:tc>
                <w:tcPr>
                  <w:tcW w:w="2349" w:type="dxa"/>
                </w:tcPr>
                <w:p w14:paraId="2059018D" w14:textId="69AA8AEB" w:rsidR="00366612" w:rsidRPr="00991ADE" w:rsidRDefault="00366612" w:rsidP="00991ADE">
                  <w:pPr>
                    <w:pStyle w:val="SIText"/>
                  </w:pPr>
                  <w:r w:rsidRPr="00686FC3">
                    <w:t>AHC2</w:t>
                  </w:r>
                  <w:r w:rsidR="00FD2AC9">
                    <w:t xml:space="preserve">XX02 </w:t>
                  </w:r>
                  <w:r w:rsidRPr="00E91129">
                    <w:t>Certificate II in Wool Handling</w:t>
                  </w:r>
                </w:p>
              </w:tc>
              <w:tc>
                <w:tcPr>
                  <w:tcW w:w="2349" w:type="dxa"/>
                </w:tcPr>
                <w:p w14:paraId="119D4C60" w14:textId="1179DA4B" w:rsidR="00366612" w:rsidRPr="00991ADE" w:rsidRDefault="00366612" w:rsidP="00991ADE">
                  <w:pPr>
                    <w:pStyle w:val="SIText"/>
                  </w:pPr>
                  <w:r w:rsidRPr="00E91129">
                    <w:t>AHC2141</w:t>
                  </w:r>
                  <w:r w:rsidR="001E33C5">
                    <w:t>6</w:t>
                  </w:r>
                  <w:r w:rsidRPr="00DD07BD">
                    <w:t xml:space="preserve"> Certificate</w:t>
                  </w:r>
                  <w:r w:rsidRPr="00E91129">
                    <w:t xml:space="preserve"> II in Wool Handling</w:t>
                  </w:r>
                </w:p>
              </w:tc>
              <w:tc>
                <w:tcPr>
                  <w:tcW w:w="2356" w:type="dxa"/>
                </w:tcPr>
                <w:p w14:paraId="1DF9311F" w14:textId="508DCB21" w:rsidR="00954CA1" w:rsidRPr="00F50390" w:rsidRDefault="00954CA1" w:rsidP="00DD07BD">
                  <w:pPr>
                    <w:pStyle w:val="SIText"/>
                  </w:pPr>
                  <w:r w:rsidRPr="00F50390">
                    <w:t xml:space="preserve">Packing rules changed, elective units added to allow for greater </w:t>
                  </w:r>
                  <w:proofErr w:type="gramStart"/>
                  <w:r w:rsidRPr="00F50390">
                    <w:t>flexibility</w:t>
                  </w:r>
                  <w:proofErr w:type="gramEnd"/>
                </w:p>
                <w:p w14:paraId="74D5154D" w14:textId="0AB83588" w:rsidR="00366612" w:rsidRPr="00F50390" w:rsidRDefault="00F61B74" w:rsidP="00DD07BD">
                  <w:pPr>
                    <w:pStyle w:val="SIText"/>
                  </w:pPr>
                  <w:r w:rsidRPr="00F50390">
                    <w:t>Superseded units updated</w:t>
                  </w:r>
                  <w:r w:rsidR="00954CA1" w:rsidRPr="00F50390">
                    <w:t xml:space="preserve">, additional imported unit </w:t>
                  </w:r>
                  <w:proofErr w:type="gramStart"/>
                  <w:r w:rsidR="00954CA1" w:rsidRPr="00F50390">
                    <w:t>added</w:t>
                  </w:r>
                  <w:proofErr w:type="gramEnd"/>
                </w:p>
                <w:p w14:paraId="5A87C3A8" w14:textId="49FC2629" w:rsidR="00F61B74" w:rsidRPr="006F36A9" w:rsidRDefault="00954CA1" w:rsidP="00DD07BD">
                  <w:pPr>
                    <w:pStyle w:val="SIText"/>
                    <w:rPr>
                      <w:color w:val="18833D" w:themeColor="accent1"/>
                    </w:rPr>
                  </w:pPr>
                  <w:r w:rsidRPr="00F50390">
                    <w:t xml:space="preserve">New </w:t>
                  </w:r>
                  <w:r w:rsidR="00AE6732">
                    <w:t xml:space="preserve">unit </w:t>
                  </w:r>
                  <w:r w:rsidRPr="00F50390">
                    <w:t>AHCSHG2X08 added</w:t>
                  </w:r>
                </w:p>
              </w:tc>
              <w:tc>
                <w:tcPr>
                  <w:tcW w:w="2354" w:type="dxa"/>
                </w:tcPr>
                <w:p w14:paraId="2569FA7F" w14:textId="4FDFFCFF" w:rsidR="00366612" w:rsidRPr="00AD2844" w:rsidRDefault="00366612" w:rsidP="00991ADE">
                  <w:pPr>
                    <w:pStyle w:val="SIText"/>
                    <w:rPr>
                      <w:rStyle w:val="SITempText-Green"/>
                    </w:rPr>
                  </w:pPr>
                  <w:r>
                    <w:t>Not e</w:t>
                  </w:r>
                  <w:r w:rsidRPr="0056561D">
                    <w:t>quivalent</w:t>
                  </w:r>
                </w:p>
              </w:tc>
            </w:tr>
          </w:tbl>
          <w:p w14:paraId="64B9C528" w14:textId="0D4A05A8" w:rsidR="004C1AAC" w:rsidRDefault="004C1AAC" w:rsidP="00006D16">
            <w:pPr>
              <w:pStyle w:val="SIText"/>
            </w:pPr>
          </w:p>
        </w:tc>
      </w:tr>
      <w:tr w:rsidR="005858FE" w14:paraId="5930AC98" w14:textId="77777777" w:rsidTr="000B2C06">
        <w:tc>
          <w:tcPr>
            <w:tcW w:w="9634" w:type="dxa"/>
          </w:tcPr>
          <w:p w14:paraId="3786E5CA" w14:textId="77777777"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22BE7" w14:textId="77777777" w:rsidR="00E96AC4" w:rsidRDefault="00E96AC4" w:rsidP="008B4E14">
      <w:pPr>
        <w:spacing w:after="0" w:line="240" w:lineRule="auto"/>
      </w:pPr>
      <w:r>
        <w:separator/>
      </w:r>
    </w:p>
  </w:endnote>
  <w:endnote w:type="continuationSeparator" w:id="0">
    <w:p w14:paraId="2F83224C" w14:textId="77777777" w:rsidR="00E96AC4" w:rsidRDefault="00E96AC4"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34723" w14:textId="77777777" w:rsidR="00E96AC4" w:rsidRDefault="00E96AC4" w:rsidP="008B4E14">
      <w:pPr>
        <w:spacing w:after="0" w:line="240" w:lineRule="auto"/>
      </w:pPr>
      <w:r>
        <w:separator/>
      </w:r>
    </w:p>
  </w:footnote>
  <w:footnote w:type="continuationSeparator" w:id="0">
    <w:p w14:paraId="31D52FD1" w14:textId="77777777" w:rsidR="00E96AC4" w:rsidRDefault="00E96AC4"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71E80A5E" w:rsidR="008B4E14" w:rsidRPr="00EF551A" w:rsidRDefault="00CC0702" w:rsidP="00EF551A">
    <w:pPr>
      <w:pStyle w:val="Header"/>
    </w:pPr>
    <w:sdt>
      <w:sdtPr>
        <w:id w:val="-2066099940"/>
        <w:docPartObj>
          <w:docPartGallery w:val="Watermarks"/>
          <w:docPartUnique/>
        </w:docPartObj>
      </w:sdtPr>
      <w:sdtEndPr/>
      <w:sdtContent>
        <w:r>
          <w:rPr>
            <w:noProof/>
          </w:rPr>
          <w:pict w14:anchorId="31A0E5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F551A" w:rsidRPr="00EF551A">
      <w:t>AHC2</w:t>
    </w:r>
    <w:r w:rsidR="006055FB">
      <w:t>XX02</w:t>
    </w:r>
    <w:r w:rsidR="00EF551A" w:rsidRPr="00EF551A">
      <w:t xml:space="preserve"> Certificate II in Wool Handling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6D16"/>
    <w:rsid w:val="0001098D"/>
    <w:rsid w:val="00046F4D"/>
    <w:rsid w:val="00057C25"/>
    <w:rsid w:val="00063511"/>
    <w:rsid w:val="00070B71"/>
    <w:rsid w:val="000824E1"/>
    <w:rsid w:val="00096DB8"/>
    <w:rsid w:val="000A19B7"/>
    <w:rsid w:val="000B2C06"/>
    <w:rsid w:val="000C7DB8"/>
    <w:rsid w:val="000D7106"/>
    <w:rsid w:val="0010674A"/>
    <w:rsid w:val="001117F8"/>
    <w:rsid w:val="00134A09"/>
    <w:rsid w:val="00174C21"/>
    <w:rsid w:val="001A5DAC"/>
    <w:rsid w:val="001B6CAD"/>
    <w:rsid w:val="001D1BC9"/>
    <w:rsid w:val="001D4216"/>
    <w:rsid w:val="001E311C"/>
    <w:rsid w:val="001E328C"/>
    <w:rsid w:val="001E33C5"/>
    <w:rsid w:val="001E7143"/>
    <w:rsid w:val="0020308E"/>
    <w:rsid w:val="00211FA9"/>
    <w:rsid w:val="00213F33"/>
    <w:rsid w:val="00223311"/>
    <w:rsid w:val="002234D1"/>
    <w:rsid w:val="002269B6"/>
    <w:rsid w:val="00241F8D"/>
    <w:rsid w:val="002945AB"/>
    <w:rsid w:val="002A4AF9"/>
    <w:rsid w:val="002C51A2"/>
    <w:rsid w:val="002D4FDA"/>
    <w:rsid w:val="002D785C"/>
    <w:rsid w:val="00322678"/>
    <w:rsid w:val="0035045D"/>
    <w:rsid w:val="00366612"/>
    <w:rsid w:val="00370A20"/>
    <w:rsid w:val="00374D5B"/>
    <w:rsid w:val="003855D2"/>
    <w:rsid w:val="0038621A"/>
    <w:rsid w:val="003A4F1B"/>
    <w:rsid w:val="003A599B"/>
    <w:rsid w:val="003C1FAA"/>
    <w:rsid w:val="003C7D7F"/>
    <w:rsid w:val="003D11DC"/>
    <w:rsid w:val="003F0554"/>
    <w:rsid w:val="003F6E3D"/>
    <w:rsid w:val="00421EDD"/>
    <w:rsid w:val="0044121D"/>
    <w:rsid w:val="00445641"/>
    <w:rsid w:val="00464BA8"/>
    <w:rsid w:val="00466982"/>
    <w:rsid w:val="004769E0"/>
    <w:rsid w:val="004C1AAC"/>
    <w:rsid w:val="004C71D8"/>
    <w:rsid w:val="004D019E"/>
    <w:rsid w:val="004D6876"/>
    <w:rsid w:val="004E75C5"/>
    <w:rsid w:val="005050E7"/>
    <w:rsid w:val="005179A6"/>
    <w:rsid w:val="00526386"/>
    <w:rsid w:val="005420A0"/>
    <w:rsid w:val="00543A68"/>
    <w:rsid w:val="0056561D"/>
    <w:rsid w:val="00574B57"/>
    <w:rsid w:val="00583DFA"/>
    <w:rsid w:val="00584F93"/>
    <w:rsid w:val="005858FE"/>
    <w:rsid w:val="00593756"/>
    <w:rsid w:val="005E2E06"/>
    <w:rsid w:val="006055FB"/>
    <w:rsid w:val="00614B6F"/>
    <w:rsid w:val="00646D76"/>
    <w:rsid w:val="00664690"/>
    <w:rsid w:val="00667EEA"/>
    <w:rsid w:val="006717DA"/>
    <w:rsid w:val="006751A7"/>
    <w:rsid w:val="00686584"/>
    <w:rsid w:val="00686FC3"/>
    <w:rsid w:val="006C5944"/>
    <w:rsid w:val="006D04BF"/>
    <w:rsid w:val="006F36A9"/>
    <w:rsid w:val="007007A5"/>
    <w:rsid w:val="007077EE"/>
    <w:rsid w:val="007127B5"/>
    <w:rsid w:val="00740144"/>
    <w:rsid w:val="00765979"/>
    <w:rsid w:val="00791267"/>
    <w:rsid w:val="007A1CB5"/>
    <w:rsid w:val="007D6660"/>
    <w:rsid w:val="007E34EF"/>
    <w:rsid w:val="007E7C28"/>
    <w:rsid w:val="007E7ECC"/>
    <w:rsid w:val="007F359A"/>
    <w:rsid w:val="007F64D4"/>
    <w:rsid w:val="00835B00"/>
    <w:rsid w:val="00853794"/>
    <w:rsid w:val="008628A0"/>
    <w:rsid w:val="00881257"/>
    <w:rsid w:val="00884C84"/>
    <w:rsid w:val="00895F48"/>
    <w:rsid w:val="008A233B"/>
    <w:rsid w:val="008B4E14"/>
    <w:rsid w:val="008B52B1"/>
    <w:rsid w:val="008C1304"/>
    <w:rsid w:val="008D1B93"/>
    <w:rsid w:val="008F3A1B"/>
    <w:rsid w:val="008F69E7"/>
    <w:rsid w:val="00933279"/>
    <w:rsid w:val="00954CA1"/>
    <w:rsid w:val="00957709"/>
    <w:rsid w:val="00962D2B"/>
    <w:rsid w:val="00966CC4"/>
    <w:rsid w:val="00970F1C"/>
    <w:rsid w:val="00971703"/>
    <w:rsid w:val="00991ADE"/>
    <w:rsid w:val="009947FE"/>
    <w:rsid w:val="009F1B7C"/>
    <w:rsid w:val="009F25C0"/>
    <w:rsid w:val="009F6F21"/>
    <w:rsid w:val="00A00480"/>
    <w:rsid w:val="00A20149"/>
    <w:rsid w:val="00A23785"/>
    <w:rsid w:val="00A46DE2"/>
    <w:rsid w:val="00A8193C"/>
    <w:rsid w:val="00A854A8"/>
    <w:rsid w:val="00A86C74"/>
    <w:rsid w:val="00AA4794"/>
    <w:rsid w:val="00AC3944"/>
    <w:rsid w:val="00AD2844"/>
    <w:rsid w:val="00AE6732"/>
    <w:rsid w:val="00B16517"/>
    <w:rsid w:val="00B27EEA"/>
    <w:rsid w:val="00B37AA9"/>
    <w:rsid w:val="00B55D98"/>
    <w:rsid w:val="00B64433"/>
    <w:rsid w:val="00B654CA"/>
    <w:rsid w:val="00B70F60"/>
    <w:rsid w:val="00B97890"/>
    <w:rsid w:val="00BA3F12"/>
    <w:rsid w:val="00BB176E"/>
    <w:rsid w:val="00BC5A6E"/>
    <w:rsid w:val="00BC7AAF"/>
    <w:rsid w:val="00BC7C1D"/>
    <w:rsid w:val="00C052A0"/>
    <w:rsid w:val="00C05C65"/>
    <w:rsid w:val="00C0731D"/>
    <w:rsid w:val="00C13867"/>
    <w:rsid w:val="00C163BB"/>
    <w:rsid w:val="00C20E81"/>
    <w:rsid w:val="00C25A99"/>
    <w:rsid w:val="00C34448"/>
    <w:rsid w:val="00C60704"/>
    <w:rsid w:val="00C72C17"/>
    <w:rsid w:val="00C73A25"/>
    <w:rsid w:val="00C83554"/>
    <w:rsid w:val="00C96F66"/>
    <w:rsid w:val="00CB0DFE"/>
    <w:rsid w:val="00CB37E5"/>
    <w:rsid w:val="00CC0702"/>
    <w:rsid w:val="00CC0FDC"/>
    <w:rsid w:val="00CC6F70"/>
    <w:rsid w:val="00CC720E"/>
    <w:rsid w:val="00CD7F32"/>
    <w:rsid w:val="00CE46DD"/>
    <w:rsid w:val="00CE6840"/>
    <w:rsid w:val="00D05DBD"/>
    <w:rsid w:val="00D11E64"/>
    <w:rsid w:val="00D27380"/>
    <w:rsid w:val="00D35B79"/>
    <w:rsid w:val="00D51E13"/>
    <w:rsid w:val="00D53023"/>
    <w:rsid w:val="00D76120"/>
    <w:rsid w:val="00D97FB1"/>
    <w:rsid w:val="00DA4567"/>
    <w:rsid w:val="00DB52AE"/>
    <w:rsid w:val="00DD07BD"/>
    <w:rsid w:val="00DE3593"/>
    <w:rsid w:val="00DF3067"/>
    <w:rsid w:val="00E36181"/>
    <w:rsid w:val="00E600CD"/>
    <w:rsid w:val="00E65B6A"/>
    <w:rsid w:val="00E91129"/>
    <w:rsid w:val="00E96AC4"/>
    <w:rsid w:val="00EA0188"/>
    <w:rsid w:val="00EB2A73"/>
    <w:rsid w:val="00EB528D"/>
    <w:rsid w:val="00EC060E"/>
    <w:rsid w:val="00ED3B57"/>
    <w:rsid w:val="00EE2E95"/>
    <w:rsid w:val="00EF3680"/>
    <w:rsid w:val="00EF551A"/>
    <w:rsid w:val="00EF7B27"/>
    <w:rsid w:val="00F051A9"/>
    <w:rsid w:val="00F27133"/>
    <w:rsid w:val="00F50390"/>
    <w:rsid w:val="00F56373"/>
    <w:rsid w:val="00F61B74"/>
    <w:rsid w:val="00F72BDB"/>
    <w:rsid w:val="00F83010"/>
    <w:rsid w:val="00F92D24"/>
    <w:rsid w:val="00F94756"/>
    <w:rsid w:val="00F97714"/>
    <w:rsid w:val="00FC2ED5"/>
    <w:rsid w:val="00FD2AC9"/>
    <w:rsid w:val="00FD4845"/>
    <w:rsid w:val="00FD4E84"/>
    <w:rsid w:val="00FD6CE9"/>
    <w:rsid w:val="00FE3FB7"/>
    <w:rsid w:val="00FF3F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3666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813371dce5020b8082ac02063df9e5aa">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c2fc34826647a9a61db7ff6d24b7ff24"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E904BE-F486-4E1A-8781-80BA4D21E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AD49C8-167D-47D5-BBC4-87B7496964BB}">
  <ds:schemaRefs>
    <ds:schemaRef ds:uri="http://schemas.microsoft.com/office/infopath/2007/PartnerControls"/>
    <ds:schemaRef ds:uri="f7dc85f4-f2bc-44d4-8857-36a0b6e6cb34"/>
    <ds:schemaRef ds:uri="http://purl.org/dc/elements/1.1/"/>
    <ds:schemaRef ds:uri="http://purl.org/dc/terms/"/>
    <ds:schemaRef ds:uri="http://schemas.microsoft.com/sharepoint/v3"/>
    <ds:schemaRef ds:uri="http://purl.org/dc/dcmitype/"/>
    <ds:schemaRef ds:uri="http://schemas.microsoft.com/office/2006/documentManagement/types"/>
    <ds:schemaRef ds:uri="http://www.w3.org/XML/1998/namespace"/>
    <ds:schemaRef ds:uri="http://schemas.openxmlformats.org/package/2006/metadata/core-properties"/>
    <ds:schemaRef ds:uri="d50bbff7-d6dd-47d2-864a-cfdc2c3db0f4"/>
    <ds:schemaRef ds:uri="http://schemas.microsoft.com/office/2006/metadata/properties"/>
  </ds:schemaRefs>
</ds:datastoreItem>
</file>

<file path=customXml/itemProps3.xml><?xml version="1.0" encoding="utf-8"?>
<ds:datastoreItem xmlns:ds="http://schemas.openxmlformats.org/officeDocument/2006/customXml" ds:itemID="{81E5A258-CFD6-4DF5-BB68-8AFA49C6B8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55</cp:revision>
  <cp:lastPrinted>2024-04-09T10:19:00Z</cp:lastPrinted>
  <dcterms:created xsi:type="dcterms:W3CDTF">2023-03-16T02:01:00Z</dcterms:created>
  <dcterms:modified xsi:type="dcterms:W3CDTF">2024-04-26T03:36:00Z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