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7D5F" w14:textId="77777777" w:rsidR="002F26F9" w:rsidRDefault="002F26F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11" w:type="dxa"/>
        <w:tblLayout w:type="fixed"/>
        <w:tblLook w:val="0000" w:firstRow="0" w:lastRow="0" w:firstColumn="0" w:lastColumn="0" w:noHBand="0" w:noVBand="0"/>
      </w:tblPr>
      <w:tblGrid>
        <w:gridCol w:w="4248"/>
        <w:gridCol w:w="3963"/>
      </w:tblGrid>
      <w:tr w:rsidR="002F26F9" w14:paraId="18E03A52" w14:textId="77777777">
        <w:trPr>
          <w:trHeight w:val="1737"/>
        </w:trPr>
        <w:tc>
          <w:tcPr>
            <w:tcW w:w="4248" w:type="dxa"/>
            <w:vAlign w:val="bottom"/>
          </w:tcPr>
          <w:p w14:paraId="22B75E9C" w14:textId="77777777" w:rsidR="002F26F9" w:rsidRDefault="00000000">
            <w:pPr>
              <w:spacing w:before="120" w:after="120"/>
              <w:jc w:val="center"/>
              <w:rPr>
                <w:rFonts w:ascii="Arial" w:eastAsia="Arial" w:hAnsi="Arial" w:cs="Arial"/>
                <w:sz w:val="40"/>
                <w:szCs w:val="40"/>
              </w:rPr>
            </w:pPr>
            <w:r>
              <w:rPr>
                <w:noProof/>
                <w:sz w:val="120"/>
                <w:szCs w:val="120"/>
              </w:rPr>
              <w:drawing>
                <wp:inline distT="0" distB="0" distL="0" distR="0" wp14:anchorId="486BC3CB" wp14:editId="0F657D33">
                  <wp:extent cx="962025" cy="923925"/>
                  <wp:effectExtent l="0" t="0" r="9525" b="9525"/>
                  <wp:docPr id="2" name="image1.jpg" descr="mintrac logo"/>
                  <wp:cNvGraphicFramePr/>
                  <a:graphic xmlns:a="http://schemas.openxmlformats.org/drawingml/2006/main">
                    <a:graphicData uri="http://schemas.openxmlformats.org/drawingml/2006/picture">
                      <pic:pic xmlns:pic="http://schemas.openxmlformats.org/drawingml/2006/picture">
                        <pic:nvPicPr>
                          <pic:cNvPr id="0" name="image1.jpg" descr="mintrac logo"/>
                          <pic:cNvPicPr preferRelativeResize="0"/>
                        </pic:nvPicPr>
                        <pic:blipFill>
                          <a:blip r:embed="rId7" cstate="print">
                            <a:extLst>
                              <a:ext uri="{28A0092B-C50C-407E-A947-70E740481C1C}">
                                <a14:useLocalDpi xmlns:a14="http://schemas.microsoft.com/office/drawing/2010/main"/>
                              </a:ext>
                            </a:extLst>
                          </a:blip>
                          <a:srcRect/>
                          <a:stretch>
                            <a:fillRect/>
                          </a:stretch>
                        </pic:blipFill>
                        <pic:spPr>
                          <a:xfrm>
                            <a:off x="0" y="0"/>
                            <a:ext cx="962025" cy="923925"/>
                          </a:xfrm>
                          <a:prstGeom prst="rect">
                            <a:avLst/>
                          </a:prstGeom>
                          <a:ln/>
                        </pic:spPr>
                      </pic:pic>
                    </a:graphicData>
                  </a:graphic>
                </wp:inline>
              </w:drawing>
            </w:r>
          </w:p>
        </w:tc>
        <w:tc>
          <w:tcPr>
            <w:tcW w:w="3963" w:type="dxa"/>
            <w:vAlign w:val="bottom"/>
          </w:tcPr>
          <w:p w14:paraId="6FB549E1" w14:textId="77777777" w:rsidR="002F26F9" w:rsidRDefault="002F26F9">
            <w:pPr>
              <w:spacing w:before="120" w:after="120"/>
              <w:jc w:val="center"/>
              <w:rPr>
                <w:rFonts w:ascii="Arial" w:eastAsia="Arial" w:hAnsi="Arial" w:cs="Arial"/>
                <w:sz w:val="40"/>
                <w:szCs w:val="40"/>
              </w:rPr>
            </w:pPr>
          </w:p>
        </w:tc>
      </w:tr>
    </w:tbl>
    <w:p w14:paraId="6D2A1FBF" w14:textId="77777777" w:rsidR="002F26F9" w:rsidRDefault="002F26F9">
      <w:pPr>
        <w:pBdr>
          <w:top w:val="nil"/>
          <w:left w:val="nil"/>
          <w:bottom w:val="nil"/>
          <w:right w:val="nil"/>
          <w:between w:val="nil"/>
        </w:pBdr>
        <w:spacing w:before="120" w:after="120"/>
        <w:rPr>
          <w:color w:val="000000"/>
        </w:rPr>
      </w:pPr>
    </w:p>
    <w:p w14:paraId="0410D8ED" w14:textId="77777777" w:rsidR="002F26F9"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AMPMSY408</w:t>
      </w:r>
    </w:p>
    <w:p w14:paraId="155EBD5D" w14:textId="77777777" w:rsidR="002F26F9"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ab/>
        <w:t>Perform ante and post-mortem inspection – Rabbits</w:t>
      </w:r>
    </w:p>
    <w:p w14:paraId="6E935447" w14:textId="77777777" w:rsidR="002F26F9" w:rsidRDefault="00000000">
      <w:pPr>
        <w:pBdr>
          <w:top w:val="nil"/>
          <w:left w:val="nil"/>
          <w:bottom w:val="nil"/>
          <w:right w:val="nil"/>
          <w:between w:val="nil"/>
        </w:pBdr>
        <w:spacing w:after="480"/>
        <w:jc w:val="center"/>
        <w:rPr>
          <w:rFonts w:ascii="Arial" w:eastAsia="Arial" w:hAnsi="Arial" w:cs="Arial"/>
          <w:b/>
          <w:color w:val="000000"/>
          <w:sz w:val="60"/>
          <w:szCs w:val="60"/>
        </w:rPr>
      </w:pPr>
      <w:r>
        <w:rPr>
          <w:rFonts w:ascii="Arial" w:eastAsia="Arial" w:hAnsi="Arial" w:cs="Arial"/>
          <w:b/>
          <w:color w:val="000000"/>
          <w:sz w:val="60"/>
          <w:szCs w:val="60"/>
        </w:rPr>
        <w:t>Training support materials</w:t>
      </w:r>
    </w:p>
    <w:p w14:paraId="25150A2D" w14:textId="77777777" w:rsidR="002F26F9" w:rsidRDefault="002F26F9"/>
    <w:p w14:paraId="333426DB" w14:textId="77777777" w:rsidR="002F26F9"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Australian Meat Processing Training Package </w:t>
      </w:r>
    </w:p>
    <w:p w14:paraId="72C37679" w14:textId="77777777" w:rsidR="002F26F9" w:rsidRDefault="00000000">
      <w:pPr>
        <w:pBdr>
          <w:top w:val="nil"/>
          <w:left w:val="nil"/>
          <w:bottom w:val="nil"/>
          <w:right w:val="nil"/>
          <w:between w:val="nil"/>
        </w:pBdr>
        <w:spacing w:before="120" w:after="120"/>
        <w:jc w:val="center"/>
        <w:rPr>
          <w:rFonts w:ascii="Arial" w:eastAsia="Arial" w:hAnsi="Arial" w:cs="Arial"/>
          <w:b/>
          <w:color w:val="000000"/>
          <w:sz w:val="40"/>
          <w:szCs w:val="40"/>
        </w:rPr>
      </w:pPr>
      <w:r>
        <w:rPr>
          <w:rFonts w:ascii="Arial" w:eastAsia="Arial" w:hAnsi="Arial" w:cs="Arial"/>
          <w:b/>
          <w:color w:val="000000"/>
          <w:sz w:val="40"/>
          <w:szCs w:val="40"/>
        </w:rPr>
        <w:t xml:space="preserve">Certificate III in Meat Processing </w:t>
      </w:r>
    </w:p>
    <w:p w14:paraId="4FA4F4C5" w14:textId="204B39E0" w:rsidR="002F26F9" w:rsidRDefault="002F26F9">
      <w:pPr>
        <w:pBdr>
          <w:top w:val="nil"/>
          <w:left w:val="nil"/>
          <w:bottom w:val="nil"/>
          <w:right w:val="nil"/>
          <w:between w:val="nil"/>
        </w:pBdr>
        <w:spacing w:before="120" w:after="120"/>
        <w:jc w:val="right"/>
        <w:rPr>
          <w:rFonts w:ascii="Arial" w:eastAsia="Arial" w:hAnsi="Arial" w:cs="Arial"/>
          <w:b/>
          <w:color w:val="000000"/>
          <w:sz w:val="40"/>
          <w:szCs w:val="40"/>
        </w:rPr>
      </w:pPr>
    </w:p>
    <w:p w14:paraId="064F0A4D" w14:textId="77777777" w:rsidR="002F26F9" w:rsidRDefault="002F26F9">
      <w:pPr>
        <w:pBdr>
          <w:top w:val="nil"/>
          <w:left w:val="nil"/>
          <w:bottom w:val="nil"/>
          <w:right w:val="nil"/>
          <w:between w:val="nil"/>
        </w:pBdr>
        <w:spacing w:before="120" w:after="120"/>
        <w:jc w:val="center"/>
        <w:rPr>
          <w:rFonts w:ascii="Arial" w:eastAsia="Arial" w:hAnsi="Arial" w:cs="Arial"/>
          <w:b/>
          <w:color w:val="000000"/>
          <w:sz w:val="40"/>
          <w:szCs w:val="40"/>
        </w:rPr>
        <w:sectPr w:rsidR="002F26F9">
          <w:headerReference w:type="default" r:id="rId8"/>
          <w:footerReference w:type="even" r:id="rId9"/>
          <w:footerReference w:type="default" r:id="rId10"/>
          <w:footerReference w:type="first" r:id="rId11"/>
          <w:pgSz w:w="11907" w:h="16840"/>
          <w:pgMar w:top="1440" w:right="1440" w:bottom="1440" w:left="2002" w:header="720" w:footer="720" w:gutter="0"/>
          <w:pgNumType w:start="1"/>
          <w:cols w:space="720"/>
          <w:titlePg/>
        </w:sectPr>
      </w:pPr>
    </w:p>
    <w:p w14:paraId="214AF28F" w14:textId="77777777" w:rsidR="002F26F9" w:rsidRDefault="002F26F9"/>
    <w:p w14:paraId="53480F78" w14:textId="77777777" w:rsidR="002F26F9" w:rsidRDefault="00000000">
      <w:pPr>
        <w:pBdr>
          <w:top w:val="nil"/>
          <w:left w:val="nil"/>
          <w:bottom w:val="nil"/>
          <w:right w:val="nil"/>
          <w:between w:val="nil"/>
        </w:pBdr>
        <w:spacing w:after="600"/>
        <w:rPr>
          <w:rFonts w:ascii="Arial" w:eastAsia="Arial" w:hAnsi="Arial" w:cs="Arial"/>
          <w:b/>
          <w:color w:val="000000"/>
          <w:sz w:val="60"/>
          <w:szCs w:val="60"/>
        </w:rPr>
      </w:pPr>
      <w:bookmarkStart w:id="0" w:name="_gjdgxs" w:colFirst="0" w:colLast="0"/>
      <w:bookmarkEnd w:id="0"/>
      <w:r>
        <w:rPr>
          <w:rFonts w:ascii="Arial" w:eastAsia="Arial" w:hAnsi="Arial" w:cs="Arial"/>
          <w:b/>
          <w:color w:val="000000"/>
          <w:sz w:val="60"/>
          <w:szCs w:val="60"/>
        </w:rPr>
        <w:t>Table of contents</w:t>
      </w:r>
    </w:p>
    <w:sdt>
      <w:sdtPr>
        <w:id w:val="-1396972113"/>
        <w:docPartObj>
          <w:docPartGallery w:val="Table of Contents"/>
          <w:docPartUnique/>
        </w:docPartObj>
      </w:sdtPr>
      <w:sdtContent>
        <w:p w14:paraId="0E865F4A" w14:textId="77777777" w:rsidR="002F26F9" w:rsidRDefault="00000000">
          <w:pPr>
            <w:pBdr>
              <w:top w:val="nil"/>
              <w:left w:val="nil"/>
              <w:bottom w:val="nil"/>
              <w:right w:val="nil"/>
              <w:between w:val="nil"/>
            </w:pBdr>
            <w:tabs>
              <w:tab w:val="right" w:pos="8303"/>
            </w:tabs>
            <w:spacing w:before="60" w:after="60"/>
            <w:rPr>
              <w:color w:val="000000"/>
              <w:sz w:val="22"/>
              <w:szCs w:val="22"/>
            </w:rPr>
          </w:pPr>
          <w:r>
            <w:fldChar w:fldCharType="begin"/>
          </w:r>
          <w:r>
            <w:instrText xml:space="preserve"> TOC \h \u \z \t "Heading 1,1,Heading 2,2,Heading 3,3,"</w:instrText>
          </w:r>
          <w:r>
            <w:fldChar w:fldCharType="separate"/>
          </w:r>
          <w:hyperlink w:anchor="_4h042r0">
            <w:r>
              <w:rPr>
                <w:rFonts w:ascii="Cambria" w:eastAsia="Cambria" w:hAnsi="Cambria" w:cs="Cambria"/>
                <w:b/>
                <w:color w:val="000000"/>
                <w:sz w:val="28"/>
                <w:szCs w:val="28"/>
              </w:rPr>
              <w:t>Note to users</w:t>
            </w:r>
            <w:r>
              <w:rPr>
                <w:rFonts w:ascii="Cambria" w:eastAsia="Cambria" w:hAnsi="Cambria" w:cs="Cambria"/>
                <w:b/>
                <w:color w:val="000000"/>
                <w:sz w:val="28"/>
                <w:szCs w:val="28"/>
              </w:rPr>
              <w:tab/>
              <w:t>5</w:t>
            </w:r>
          </w:hyperlink>
        </w:p>
        <w:p w14:paraId="5402548D" w14:textId="77777777" w:rsidR="002F26F9" w:rsidRDefault="00000000">
          <w:pPr>
            <w:pBdr>
              <w:top w:val="nil"/>
              <w:left w:val="nil"/>
              <w:bottom w:val="nil"/>
              <w:right w:val="nil"/>
              <w:between w:val="nil"/>
            </w:pBdr>
            <w:tabs>
              <w:tab w:val="right" w:pos="8303"/>
            </w:tabs>
            <w:ind w:left="400"/>
            <w:rPr>
              <w:color w:val="000000"/>
              <w:sz w:val="22"/>
              <w:szCs w:val="22"/>
            </w:rPr>
          </w:pPr>
          <w:hyperlink w:anchor="_2w5ecyt">
            <w:r>
              <w:rPr>
                <w:color w:val="000000"/>
              </w:rPr>
              <w:t>Companion Volume</w:t>
            </w:r>
            <w:r>
              <w:rPr>
                <w:color w:val="000000"/>
              </w:rPr>
              <w:tab/>
              <w:t>5</w:t>
            </w:r>
          </w:hyperlink>
        </w:p>
        <w:p w14:paraId="787287AD" w14:textId="77777777" w:rsidR="002F26F9" w:rsidRDefault="00000000">
          <w:pPr>
            <w:pBdr>
              <w:top w:val="nil"/>
              <w:left w:val="nil"/>
              <w:bottom w:val="nil"/>
              <w:right w:val="nil"/>
              <w:between w:val="nil"/>
            </w:pBdr>
            <w:tabs>
              <w:tab w:val="right" w:pos="8303"/>
            </w:tabs>
            <w:ind w:left="400"/>
            <w:rPr>
              <w:color w:val="000000"/>
              <w:sz w:val="22"/>
              <w:szCs w:val="22"/>
            </w:rPr>
          </w:pPr>
          <w:hyperlink w:anchor="_1baon6m">
            <w:r>
              <w:rPr>
                <w:color w:val="000000"/>
              </w:rPr>
              <w:t>Please help to keep these materials current</w:t>
            </w:r>
            <w:r>
              <w:rPr>
                <w:color w:val="000000"/>
              </w:rPr>
              <w:tab/>
              <w:t>5</w:t>
            </w:r>
          </w:hyperlink>
        </w:p>
        <w:p w14:paraId="5CCBEB9C"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3vac5uf">
            <w:r>
              <w:rPr>
                <w:rFonts w:ascii="Cambria" w:eastAsia="Cambria" w:hAnsi="Cambria" w:cs="Cambria"/>
                <w:b/>
                <w:color w:val="000000"/>
                <w:sz w:val="28"/>
                <w:szCs w:val="28"/>
              </w:rPr>
              <w:t>Using these support materials</w:t>
            </w:r>
            <w:r>
              <w:rPr>
                <w:rFonts w:ascii="Cambria" w:eastAsia="Cambria" w:hAnsi="Cambria" w:cs="Cambria"/>
                <w:b/>
                <w:color w:val="000000"/>
                <w:sz w:val="28"/>
                <w:szCs w:val="28"/>
              </w:rPr>
              <w:tab/>
              <w:t>6</w:t>
            </w:r>
          </w:hyperlink>
        </w:p>
        <w:p w14:paraId="161AB1F1" w14:textId="77777777" w:rsidR="002F26F9" w:rsidRDefault="00000000">
          <w:pPr>
            <w:pBdr>
              <w:top w:val="nil"/>
              <w:left w:val="nil"/>
              <w:bottom w:val="nil"/>
              <w:right w:val="nil"/>
              <w:between w:val="nil"/>
            </w:pBdr>
            <w:tabs>
              <w:tab w:val="right" w:pos="8303"/>
            </w:tabs>
            <w:ind w:left="400"/>
            <w:rPr>
              <w:color w:val="000000"/>
              <w:sz w:val="22"/>
              <w:szCs w:val="22"/>
            </w:rPr>
          </w:pPr>
          <w:hyperlink w:anchor="_2afmg28">
            <w:r>
              <w:rPr>
                <w:color w:val="000000"/>
              </w:rPr>
              <w:t>What are the materials for?</w:t>
            </w:r>
            <w:r>
              <w:rPr>
                <w:color w:val="000000"/>
              </w:rPr>
              <w:tab/>
              <w:t>6</w:t>
            </w:r>
          </w:hyperlink>
        </w:p>
        <w:p w14:paraId="19291E1B" w14:textId="77777777" w:rsidR="002F26F9" w:rsidRDefault="00000000">
          <w:pPr>
            <w:pBdr>
              <w:top w:val="nil"/>
              <w:left w:val="nil"/>
              <w:bottom w:val="nil"/>
              <w:right w:val="nil"/>
              <w:between w:val="nil"/>
            </w:pBdr>
            <w:tabs>
              <w:tab w:val="right" w:pos="8303"/>
            </w:tabs>
            <w:ind w:left="400"/>
            <w:rPr>
              <w:color w:val="000000"/>
              <w:sz w:val="22"/>
              <w:szCs w:val="22"/>
            </w:rPr>
          </w:pPr>
          <w:hyperlink w:anchor="_pkwqa1">
            <w:r>
              <w:rPr>
                <w:color w:val="000000"/>
              </w:rPr>
              <w:t>How can they be used?</w:t>
            </w:r>
            <w:r>
              <w:rPr>
                <w:color w:val="000000"/>
              </w:rPr>
              <w:tab/>
              <w:t>6</w:t>
            </w:r>
          </w:hyperlink>
        </w:p>
        <w:p w14:paraId="5974A416" w14:textId="77777777" w:rsidR="002F26F9" w:rsidRDefault="00000000">
          <w:pPr>
            <w:pBdr>
              <w:top w:val="nil"/>
              <w:left w:val="nil"/>
              <w:bottom w:val="nil"/>
              <w:right w:val="nil"/>
              <w:between w:val="nil"/>
            </w:pBdr>
            <w:tabs>
              <w:tab w:val="right" w:pos="8303"/>
            </w:tabs>
            <w:ind w:left="400"/>
            <w:rPr>
              <w:color w:val="000000"/>
              <w:sz w:val="22"/>
              <w:szCs w:val="22"/>
            </w:rPr>
          </w:pPr>
          <w:hyperlink w:anchor="_39kk8xu">
            <w:r>
              <w:rPr>
                <w:color w:val="000000"/>
              </w:rPr>
              <w:t>How are the materials organised?</w:t>
            </w:r>
            <w:r>
              <w:rPr>
                <w:color w:val="000000"/>
              </w:rPr>
              <w:tab/>
              <w:t>6</w:t>
            </w:r>
          </w:hyperlink>
        </w:p>
        <w:p w14:paraId="6AC7B542" w14:textId="77777777" w:rsidR="002F26F9" w:rsidRDefault="00000000">
          <w:pPr>
            <w:pBdr>
              <w:top w:val="nil"/>
              <w:left w:val="nil"/>
              <w:bottom w:val="nil"/>
              <w:right w:val="nil"/>
              <w:between w:val="nil"/>
            </w:pBdr>
            <w:tabs>
              <w:tab w:val="right" w:pos="8303"/>
            </w:tabs>
            <w:ind w:left="400"/>
            <w:rPr>
              <w:color w:val="000000"/>
              <w:sz w:val="22"/>
              <w:szCs w:val="22"/>
            </w:rPr>
          </w:pPr>
          <w:hyperlink w:anchor="_1opuj5n">
            <w:r>
              <w:rPr>
                <w:color w:val="000000"/>
              </w:rPr>
              <w:t>Additional resources</w:t>
            </w:r>
            <w:r>
              <w:rPr>
                <w:color w:val="000000"/>
              </w:rPr>
              <w:tab/>
              <w:t>7</w:t>
            </w:r>
          </w:hyperlink>
        </w:p>
        <w:p w14:paraId="0A8199F1"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48pi1tg">
            <w:r>
              <w:rPr>
                <w:color w:val="000000"/>
                <w:sz w:val="28"/>
                <w:szCs w:val="28"/>
              </w:rPr>
              <w:t>Customising the MINTRAC Training and Assessment materials</w:t>
            </w:r>
            <w:r>
              <w:rPr>
                <w:color w:val="000000"/>
                <w:sz w:val="28"/>
                <w:szCs w:val="28"/>
              </w:rPr>
              <w:tab/>
              <w:t>7</w:t>
            </w:r>
          </w:hyperlink>
        </w:p>
        <w:p w14:paraId="28FB7ADC" w14:textId="77777777" w:rsidR="002F26F9" w:rsidRDefault="00000000">
          <w:pPr>
            <w:pBdr>
              <w:top w:val="nil"/>
              <w:left w:val="nil"/>
              <w:bottom w:val="nil"/>
              <w:right w:val="nil"/>
              <w:between w:val="nil"/>
            </w:pBdr>
            <w:tabs>
              <w:tab w:val="right" w:pos="8303"/>
            </w:tabs>
            <w:ind w:left="400"/>
            <w:rPr>
              <w:color w:val="000000"/>
              <w:sz w:val="22"/>
              <w:szCs w:val="22"/>
            </w:rPr>
          </w:pPr>
          <w:hyperlink w:anchor="_2nusc19">
            <w:r>
              <w:rPr>
                <w:color w:val="000000"/>
              </w:rPr>
              <w:t>Adding company-specific information</w:t>
            </w:r>
            <w:r>
              <w:rPr>
                <w:color w:val="000000"/>
              </w:rPr>
              <w:tab/>
              <w:t>7</w:t>
            </w:r>
          </w:hyperlink>
        </w:p>
        <w:p w14:paraId="52A50843" w14:textId="77777777" w:rsidR="002F26F9" w:rsidRDefault="00000000">
          <w:pPr>
            <w:pBdr>
              <w:top w:val="nil"/>
              <w:left w:val="nil"/>
              <w:bottom w:val="nil"/>
              <w:right w:val="nil"/>
              <w:between w:val="nil"/>
            </w:pBdr>
            <w:tabs>
              <w:tab w:val="right" w:pos="8303"/>
            </w:tabs>
            <w:ind w:left="400"/>
            <w:rPr>
              <w:color w:val="000000"/>
              <w:sz w:val="22"/>
              <w:szCs w:val="22"/>
            </w:rPr>
          </w:pPr>
          <w:hyperlink w:anchor="_1302m92">
            <w:r>
              <w:rPr>
                <w:color w:val="000000"/>
              </w:rPr>
              <w:t>Incorporating changes to legislation and regulations</w:t>
            </w:r>
            <w:r>
              <w:rPr>
                <w:color w:val="000000"/>
              </w:rPr>
              <w:tab/>
              <w:t>8</w:t>
            </w:r>
          </w:hyperlink>
        </w:p>
        <w:p w14:paraId="203AD0FA" w14:textId="77777777" w:rsidR="002F26F9" w:rsidRDefault="00000000">
          <w:pPr>
            <w:pBdr>
              <w:top w:val="nil"/>
              <w:left w:val="nil"/>
              <w:bottom w:val="nil"/>
              <w:right w:val="nil"/>
              <w:between w:val="nil"/>
            </w:pBdr>
            <w:tabs>
              <w:tab w:val="right" w:pos="8303"/>
            </w:tabs>
            <w:ind w:left="400"/>
            <w:rPr>
              <w:color w:val="000000"/>
              <w:sz w:val="22"/>
              <w:szCs w:val="22"/>
            </w:rPr>
          </w:pPr>
          <w:hyperlink w:anchor="_3mzq4wv">
            <w:r>
              <w:rPr>
                <w:color w:val="000000"/>
              </w:rPr>
              <w:t>1. Training support materials</w:t>
            </w:r>
            <w:r>
              <w:rPr>
                <w:color w:val="000000"/>
              </w:rPr>
              <w:tab/>
              <w:t>8</w:t>
            </w:r>
          </w:hyperlink>
        </w:p>
        <w:p w14:paraId="0B6FCA1C" w14:textId="77777777" w:rsidR="002F26F9" w:rsidRDefault="00000000">
          <w:pPr>
            <w:pBdr>
              <w:top w:val="nil"/>
              <w:left w:val="nil"/>
              <w:bottom w:val="nil"/>
              <w:right w:val="nil"/>
              <w:between w:val="nil"/>
            </w:pBdr>
            <w:tabs>
              <w:tab w:val="right" w:pos="8303"/>
            </w:tabs>
            <w:ind w:left="400"/>
            <w:rPr>
              <w:color w:val="000000"/>
              <w:sz w:val="22"/>
              <w:szCs w:val="22"/>
            </w:rPr>
          </w:pPr>
          <w:hyperlink w:anchor="_2250f4o">
            <w:r>
              <w:rPr>
                <w:color w:val="000000"/>
              </w:rPr>
              <w:t>2. Suggested activities</w:t>
            </w:r>
            <w:r>
              <w:rPr>
                <w:color w:val="000000"/>
              </w:rPr>
              <w:tab/>
              <w:t>9</w:t>
            </w:r>
          </w:hyperlink>
        </w:p>
        <w:p w14:paraId="5AA94BFE" w14:textId="77777777" w:rsidR="002F26F9" w:rsidRDefault="00000000">
          <w:pPr>
            <w:pBdr>
              <w:top w:val="nil"/>
              <w:left w:val="nil"/>
              <w:bottom w:val="nil"/>
              <w:right w:val="nil"/>
              <w:between w:val="nil"/>
            </w:pBdr>
            <w:tabs>
              <w:tab w:val="right" w:pos="8303"/>
            </w:tabs>
            <w:ind w:left="400"/>
            <w:rPr>
              <w:color w:val="000000"/>
              <w:sz w:val="22"/>
              <w:szCs w:val="22"/>
            </w:rPr>
          </w:pPr>
          <w:hyperlink w:anchor="_haapch">
            <w:r>
              <w:rPr>
                <w:color w:val="000000"/>
              </w:rPr>
              <w:t>3. Sample assessment tools</w:t>
            </w:r>
            <w:r>
              <w:rPr>
                <w:color w:val="000000"/>
              </w:rPr>
              <w:tab/>
              <w:t>9</w:t>
            </w:r>
          </w:hyperlink>
        </w:p>
        <w:p w14:paraId="2BD5357A"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319y80a">
            <w:r>
              <w:rPr>
                <w:rFonts w:ascii="Cambria" w:eastAsia="Cambria" w:hAnsi="Cambria" w:cs="Cambria"/>
                <w:b/>
                <w:color w:val="000000"/>
                <w:sz w:val="28"/>
                <w:szCs w:val="28"/>
              </w:rPr>
              <w:t>Australian Core Skills Framework information</w:t>
            </w:r>
            <w:r>
              <w:rPr>
                <w:rFonts w:ascii="Cambria" w:eastAsia="Cambria" w:hAnsi="Cambria" w:cs="Cambria"/>
                <w:b/>
                <w:color w:val="000000"/>
                <w:sz w:val="28"/>
                <w:szCs w:val="28"/>
              </w:rPr>
              <w:tab/>
              <w:t>12</w:t>
            </w:r>
          </w:hyperlink>
        </w:p>
        <w:p w14:paraId="2D7159DF" w14:textId="77777777" w:rsidR="002F26F9" w:rsidRDefault="00000000">
          <w:pPr>
            <w:pBdr>
              <w:top w:val="nil"/>
              <w:left w:val="nil"/>
              <w:bottom w:val="nil"/>
              <w:right w:val="nil"/>
              <w:between w:val="nil"/>
            </w:pBdr>
            <w:tabs>
              <w:tab w:val="right" w:pos="8303"/>
            </w:tabs>
            <w:ind w:left="400"/>
            <w:rPr>
              <w:color w:val="000000"/>
              <w:sz w:val="22"/>
              <w:szCs w:val="22"/>
            </w:rPr>
          </w:pPr>
          <w:hyperlink w:anchor="_1gf8i83">
            <w:r>
              <w:rPr>
                <w:color w:val="000000"/>
              </w:rPr>
              <w:t>What is the Australian Core Skills Framework?</w:t>
            </w:r>
            <w:r>
              <w:rPr>
                <w:color w:val="000000"/>
              </w:rPr>
              <w:tab/>
              <w:t>12</w:t>
            </w:r>
          </w:hyperlink>
        </w:p>
        <w:p w14:paraId="70917D9A"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30j0zll">
            <w:r>
              <w:rPr>
                <w:rFonts w:ascii="Cambria" w:eastAsia="Cambria" w:hAnsi="Cambria" w:cs="Cambria"/>
                <w:b/>
                <w:color w:val="000000"/>
                <w:sz w:val="28"/>
                <w:szCs w:val="28"/>
              </w:rPr>
              <w:t>Training support materials for AMPA3128 Perform ante and post-mortem inspection – Rabbits</w:t>
            </w:r>
            <w:r>
              <w:rPr>
                <w:rFonts w:ascii="Cambria" w:eastAsia="Cambria" w:hAnsi="Cambria" w:cs="Cambria"/>
                <w:b/>
                <w:color w:val="000000"/>
                <w:sz w:val="28"/>
                <w:szCs w:val="28"/>
              </w:rPr>
              <w:tab/>
              <w:t>14</w:t>
            </w:r>
          </w:hyperlink>
        </w:p>
        <w:p w14:paraId="188C62A0"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1fob9te">
            <w:r>
              <w:rPr>
                <w:color w:val="000000"/>
                <w:sz w:val="28"/>
                <w:szCs w:val="28"/>
              </w:rPr>
              <w:t>Rabbit farming in Australia</w:t>
            </w:r>
            <w:r>
              <w:rPr>
                <w:color w:val="000000"/>
                <w:sz w:val="28"/>
                <w:szCs w:val="28"/>
              </w:rPr>
              <w:tab/>
              <w:t>14</w:t>
            </w:r>
          </w:hyperlink>
        </w:p>
        <w:p w14:paraId="5CB05A55"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3znysh7">
            <w:r>
              <w:rPr>
                <w:color w:val="000000"/>
                <w:sz w:val="28"/>
                <w:szCs w:val="28"/>
              </w:rPr>
              <w:t>Conducting ante-mortem inspection of rabbits</w:t>
            </w:r>
            <w:r>
              <w:rPr>
                <w:color w:val="000000"/>
                <w:sz w:val="28"/>
                <w:szCs w:val="28"/>
              </w:rPr>
              <w:tab/>
              <w:t>15</w:t>
            </w:r>
          </w:hyperlink>
        </w:p>
        <w:p w14:paraId="74865048" w14:textId="77777777" w:rsidR="002F26F9" w:rsidRDefault="00000000">
          <w:pPr>
            <w:pBdr>
              <w:top w:val="nil"/>
              <w:left w:val="nil"/>
              <w:bottom w:val="nil"/>
              <w:right w:val="nil"/>
              <w:between w:val="nil"/>
            </w:pBdr>
            <w:tabs>
              <w:tab w:val="right" w:pos="8303"/>
            </w:tabs>
            <w:ind w:left="400"/>
            <w:rPr>
              <w:color w:val="000000"/>
              <w:sz w:val="22"/>
              <w:szCs w:val="22"/>
            </w:rPr>
          </w:pPr>
          <w:hyperlink w:anchor="_2et92p0">
            <w:r>
              <w:rPr>
                <w:color w:val="000000"/>
              </w:rPr>
              <w:t>What is the difference between field shot and farmed rabbits?</w:t>
            </w:r>
            <w:r>
              <w:rPr>
                <w:color w:val="000000"/>
              </w:rPr>
              <w:tab/>
              <w:t>15</w:t>
            </w:r>
          </w:hyperlink>
        </w:p>
        <w:p w14:paraId="5FC2DF74" w14:textId="77777777" w:rsidR="002F26F9" w:rsidRDefault="00000000">
          <w:pPr>
            <w:pBdr>
              <w:top w:val="nil"/>
              <w:left w:val="nil"/>
              <w:bottom w:val="nil"/>
              <w:right w:val="nil"/>
              <w:between w:val="nil"/>
            </w:pBdr>
            <w:tabs>
              <w:tab w:val="right" w:pos="8303"/>
            </w:tabs>
            <w:ind w:left="400"/>
            <w:rPr>
              <w:color w:val="000000"/>
              <w:sz w:val="22"/>
              <w:szCs w:val="22"/>
            </w:rPr>
          </w:pPr>
          <w:hyperlink w:anchor="_tyjcwt">
            <w:r>
              <w:rPr>
                <w:color w:val="000000"/>
              </w:rPr>
              <w:t>What are the main reasons for ante-mortem inspection?</w:t>
            </w:r>
            <w:r>
              <w:rPr>
                <w:color w:val="000000"/>
              </w:rPr>
              <w:tab/>
              <w:t>15</w:t>
            </w:r>
          </w:hyperlink>
        </w:p>
        <w:p w14:paraId="52034460" w14:textId="77777777" w:rsidR="002F26F9" w:rsidRDefault="00000000">
          <w:pPr>
            <w:pBdr>
              <w:top w:val="nil"/>
              <w:left w:val="nil"/>
              <w:bottom w:val="nil"/>
              <w:right w:val="nil"/>
              <w:between w:val="nil"/>
            </w:pBdr>
            <w:tabs>
              <w:tab w:val="right" w:pos="8303"/>
            </w:tabs>
            <w:ind w:left="400"/>
            <w:rPr>
              <w:color w:val="000000"/>
              <w:sz w:val="22"/>
              <w:szCs w:val="22"/>
            </w:rPr>
          </w:pPr>
          <w:hyperlink w:anchor="_3dy6vkm">
            <w:r>
              <w:rPr>
                <w:color w:val="000000"/>
              </w:rPr>
              <w:t>What regulatory requirements apply when conducting ante-mortem inspection?</w:t>
            </w:r>
            <w:r>
              <w:rPr>
                <w:color w:val="000000"/>
              </w:rPr>
              <w:tab/>
              <w:t>16</w:t>
            </w:r>
          </w:hyperlink>
        </w:p>
        <w:p w14:paraId="6262EB8B" w14:textId="77777777" w:rsidR="002F26F9" w:rsidRDefault="00000000">
          <w:pPr>
            <w:pBdr>
              <w:top w:val="nil"/>
              <w:left w:val="nil"/>
              <w:bottom w:val="nil"/>
              <w:right w:val="nil"/>
              <w:between w:val="nil"/>
            </w:pBdr>
            <w:tabs>
              <w:tab w:val="right" w:pos="8303"/>
            </w:tabs>
            <w:ind w:left="400"/>
            <w:rPr>
              <w:color w:val="000000"/>
              <w:sz w:val="22"/>
              <w:szCs w:val="22"/>
            </w:rPr>
          </w:pPr>
          <w:hyperlink w:anchor="_4d34og8">
            <w:r>
              <w:rPr>
                <w:color w:val="000000"/>
              </w:rPr>
              <w:t>What are the principles and procedures for the humane handling of rabbits?</w:t>
            </w:r>
            <w:r>
              <w:rPr>
                <w:color w:val="000000"/>
              </w:rPr>
              <w:tab/>
              <w:t>17</w:t>
            </w:r>
          </w:hyperlink>
        </w:p>
        <w:p w14:paraId="07F31714" w14:textId="77777777" w:rsidR="002F26F9" w:rsidRDefault="00000000">
          <w:pPr>
            <w:pBdr>
              <w:top w:val="nil"/>
              <w:left w:val="nil"/>
              <w:bottom w:val="nil"/>
              <w:right w:val="nil"/>
              <w:between w:val="nil"/>
            </w:pBdr>
            <w:tabs>
              <w:tab w:val="right" w:pos="8303"/>
            </w:tabs>
            <w:ind w:left="400"/>
            <w:rPr>
              <w:color w:val="000000"/>
              <w:sz w:val="22"/>
              <w:szCs w:val="22"/>
            </w:rPr>
          </w:pPr>
          <w:hyperlink w:anchor="_2s8eyo1">
            <w:r>
              <w:rPr>
                <w:color w:val="000000"/>
              </w:rPr>
              <w:t>What are the signs of common conditions responsible for abnormalities at ante-mortem and how can they be detected?</w:t>
            </w:r>
            <w:r>
              <w:rPr>
                <w:color w:val="000000"/>
              </w:rPr>
              <w:tab/>
              <w:t>18</w:t>
            </w:r>
          </w:hyperlink>
        </w:p>
        <w:p w14:paraId="13C91D1B" w14:textId="77777777" w:rsidR="002F26F9" w:rsidRDefault="00000000">
          <w:pPr>
            <w:pBdr>
              <w:top w:val="nil"/>
              <w:left w:val="nil"/>
              <w:bottom w:val="nil"/>
              <w:right w:val="nil"/>
              <w:between w:val="nil"/>
            </w:pBdr>
            <w:tabs>
              <w:tab w:val="right" w:pos="8303"/>
            </w:tabs>
            <w:ind w:left="400"/>
            <w:rPr>
              <w:color w:val="000000"/>
              <w:sz w:val="22"/>
              <w:szCs w:val="22"/>
            </w:rPr>
          </w:pPr>
          <w:hyperlink w:anchor="_3rdcrjn">
            <w:r>
              <w:rPr>
                <w:color w:val="000000"/>
              </w:rPr>
              <w:t>What are chemical residues and how are they detected?</w:t>
            </w:r>
            <w:r>
              <w:rPr>
                <w:color w:val="000000"/>
              </w:rPr>
              <w:tab/>
              <w:t>18</w:t>
            </w:r>
          </w:hyperlink>
        </w:p>
        <w:p w14:paraId="256E492F" w14:textId="77777777" w:rsidR="002F26F9" w:rsidRDefault="00000000">
          <w:pPr>
            <w:pBdr>
              <w:top w:val="nil"/>
              <w:left w:val="nil"/>
              <w:bottom w:val="nil"/>
              <w:right w:val="nil"/>
              <w:between w:val="nil"/>
            </w:pBdr>
            <w:tabs>
              <w:tab w:val="right" w:pos="8303"/>
            </w:tabs>
            <w:ind w:left="400"/>
            <w:rPr>
              <w:color w:val="000000"/>
              <w:sz w:val="22"/>
              <w:szCs w:val="22"/>
            </w:rPr>
          </w:pPr>
          <w:hyperlink w:anchor="_26in1rg">
            <w:r>
              <w:rPr>
                <w:color w:val="000000"/>
              </w:rPr>
              <w:t>What are the procedures for humane destruction?</w:t>
            </w:r>
            <w:r>
              <w:rPr>
                <w:color w:val="000000"/>
              </w:rPr>
              <w:tab/>
              <w:t>20</w:t>
            </w:r>
          </w:hyperlink>
        </w:p>
        <w:p w14:paraId="12FA68A4" w14:textId="77777777" w:rsidR="002F26F9" w:rsidRDefault="00000000">
          <w:pPr>
            <w:pBdr>
              <w:top w:val="nil"/>
              <w:left w:val="nil"/>
              <w:bottom w:val="nil"/>
              <w:right w:val="nil"/>
              <w:between w:val="nil"/>
            </w:pBdr>
            <w:tabs>
              <w:tab w:val="right" w:pos="8303"/>
            </w:tabs>
            <w:ind w:left="400"/>
            <w:rPr>
              <w:color w:val="000000"/>
              <w:sz w:val="22"/>
              <w:szCs w:val="22"/>
            </w:rPr>
          </w:pPr>
          <w:hyperlink w:anchor="_lnxbz9">
            <w:r>
              <w:rPr>
                <w:color w:val="000000"/>
              </w:rPr>
              <w:t>What are the procedures for emergency and suspect slaughter?</w:t>
            </w:r>
            <w:r>
              <w:rPr>
                <w:color w:val="000000"/>
              </w:rPr>
              <w:tab/>
              <w:t>20</w:t>
            </w:r>
          </w:hyperlink>
        </w:p>
        <w:p w14:paraId="2B8D29E1" w14:textId="77777777" w:rsidR="002F26F9" w:rsidRDefault="00000000">
          <w:pPr>
            <w:pBdr>
              <w:top w:val="nil"/>
              <w:left w:val="nil"/>
              <w:bottom w:val="nil"/>
              <w:right w:val="nil"/>
              <w:between w:val="nil"/>
            </w:pBdr>
            <w:tabs>
              <w:tab w:val="right" w:pos="8303"/>
            </w:tabs>
            <w:ind w:left="400"/>
            <w:rPr>
              <w:color w:val="000000"/>
              <w:sz w:val="22"/>
              <w:szCs w:val="22"/>
            </w:rPr>
          </w:pPr>
          <w:hyperlink w:anchor="_1ksv4uv">
            <w:r>
              <w:rPr>
                <w:color w:val="000000"/>
              </w:rPr>
              <w:t>What WHS requirements apply when conducting ante-mortem inspection of rabbits?</w:t>
            </w:r>
            <w:r>
              <w:rPr>
                <w:color w:val="000000"/>
              </w:rPr>
              <w:tab/>
              <w:t>21</w:t>
            </w:r>
          </w:hyperlink>
        </w:p>
        <w:p w14:paraId="618C6F75" w14:textId="77777777" w:rsidR="002F26F9" w:rsidRDefault="00000000">
          <w:pPr>
            <w:pBdr>
              <w:top w:val="nil"/>
              <w:left w:val="nil"/>
              <w:bottom w:val="nil"/>
              <w:right w:val="nil"/>
              <w:between w:val="nil"/>
            </w:pBdr>
            <w:tabs>
              <w:tab w:val="right" w:pos="8303"/>
            </w:tabs>
            <w:ind w:left="400"/>
            <w:rPr>
              <w:color w:val="000000"/>
              <w:sz w:val="22"/>
              <w:szCs w:val="22"/>
            </w:rPr>
          </w:pPr>
          <w:hyperlink w:anchor="_2jxsxqh">
            <w:r>
              <w:rPr>
                <w:color w:val="000000"/>
              </w:rPr>
              <w:t>What are the QA aspects of ante-mortem inspection?</w:t>
            </w:r>
            <w:r>
              <w:rPr>
                <w:color w:val="000000"/>
              </w:rPr>
              <w:tab/>
              <w:t>21</w:t>
            </w:r>
          </w:hyperlink>
        </w:p>
        <w:p w14:paraId="639CC9B9"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z337ya">
            <w:r>
              <w:rPr>
                <w:color w:val="000000"/>
                <w:sz w:val="28"/>
                <w:szCs w:val="28"/>
              </w:rPr>
              <w:t>Making an ante-mortem disposition</w:t>
            </w:r>
            <w:r>
              <w:rPr>
                <w:color w:val="000000"/>
                <w:sz w:val="28"/>
                <w:szCs w:val="28"/>
              </w:rPr>
              <w:tab/>
              <w:t>22</w:t>
            </w:r>
          </w:hyperlink>
        </w:p>
        <w:p w14:paraId="10F39F78" w14:textId="77777777" w:rsidR="002F26F9" w:rsidRDefault="00000000">
          <w:pPr>
            <w:pBdr>
              <w:top w:val="nil"/>
              <w:left w:val="nil"/>
              <w:bottom w:val="nil"/>
              <w:right w:val="nil"/>
              <w:between w:val="nil"/>
            </w:pBdr>
            <w:tabs>
              <w:tab w:val="right" w:pos="8303"/>
            </w:tabs>
            <w:ind w:left="400"/>
            <w:rPr>
              <w:color w:val="000000"/>
              <w:sz w:val="22"/>
              <w:szCs w:val="22"/>
            </w:rPr>
          </w:pPr>
          <w:hyperlink w:anchor="_3j2qqm3">
            <w:r>
              <w:rPr>
                <w:color w:val="000000"/>
              </w:rPr>
              <w:t>What dispositions can be made at ante-mortem?</w:t>
            </w:r>
            <w:r>
              <w:rPr>
                <w:color w:val="000000"/>
              </w:rPr>
              <w:tab/>
              <w:t>22</w:t>
            </w:r>
          </w:hyperlink>
        </w:p>
        <w:p w14:paraId="6D39693A" w14:textId="77777777" w:rsidR="002F26F9" w:rsidRDefault="00000000">
          <w:pPr>
            <w:pBdr>
              <w:top w:val="nil"/>
              <w:left w:val="nil"/>
              <w:bottom w:val="nil"/>
              <w:right w:val="nil"/>
              <w:between w:val="nil"/>
            </w:pBdr>
            <w:tabs>
              <w:tab w:val="right" w:pos="8303"/>
            </w:tabs>
            <w:ind w:left="400"/>
            <w:rPr>
              <w:color w:val="000000"/>
              <w:sz w:val="22"/>
              <w:szCs w:val="22"/>
            </w:rPr>
          </w:pPr>
          <w:hyperlink w:anchor="_1y810tw">
            <w:r>
              <w:rPr>
                <w:color w:val="000000"/>
              </w:rPr>
              <w:t>What are the requirements for segregating stock?</w:t>
            </w:r>
            <w:r>
              <w:rPr>
                <w:color w:val="000000"/>
              </w:rPr>
              <w:tab/>
              <w:t>23</w:t>
            </w:r>
          </w:hyperlink>
        </w:p>
        <w:p w14:paraId="4E86BD79" w14:textId="77777777" w:rsidR="002F26F9" w:rsidRDefault="00000000">
          <w:pPr>
            <w:pBdr>
              <w:top w:val="nil"/>
              <w:left w:val="nil"/>
              <w:bottom w:val="nil"/>
              <w:right w:val="nil"/>
              <w:between w:val="nil"/>
            </w:pBdr>
            <w:tabs>
              <w:tab w:val="right" w:pos="8303"/>
            </w:tabs>
            <w:ind w:left="400"/>
            <w:rPr>
              <w:color w:val="000000"/>
              <w:sz w:val="22"/>
              <w:szCs w:val="22"/>
            </w:rPr>
          </w:pPr>
          <w:hyperlink w:anchor="_4i7ojhp">
            <w:r>
              <w:rPr>
                <w:color w:val="000000"/>
              </w:rPr>
              <w:t>What are the signs of emergency or notifiable diseases?</w:t>
            </w:r>
            <w:r>
              <w:rPr>
                <w:color w:val="000000"/>
              </w:rPr>
              <w:tab/>
              <w:t>24</w:t>
            </w:r>
          </w:hyperlink>
        </w:p>
        <w:p w14:paraId="221F97E9" w14:textId="77777777" w:rsidR="002F26F9" w:rsidRDefault="00000000">
          <w:pPr>
            <w:pBdr>
              <w:top w:val="nil"/>
              <w:left w:val="nil"/>
              <w:bottom w:val="nil"/>
              <w:right w:val="nil"/>
              <w:between w:val="nil"/>
            </w:pBdr>
            <w:tabs>
              <w:tab w:val="right" w:pos="8303"/>
            </w:tabs>
            <w:ind w:left="400"/>
            <w:rPr>
              <w:color w:val="000000"/>
              <w:sz w:val="22"/>
              <w:szCs w:val="22"/>
            </w:rPr>
          </w:pPr>
          <w:hyperlink w:anchor="_1ci93xb">
            <w:r>
              <w:rPr>
                <w:color w:val="000000"/>
              </w:rPr>
              <w:t>What are the notification procedures for emergency or notifiable diseases?</w:t>
            </w:r>
            <w:r>
              <w:rPr>
                <w:color w:val="000000"/>
              </w:rPr>
              <w:tab/>
              <w:t>24</w:t>
            </w:r>
          </w:hyperlink>
        </w:p>
        <w:p w14:paraId="31138E07"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3whwml4">
            <w:r>
              <w:rPr>
                <w:color w:val="000000"/>
                <w:sz w:val="28"/>
                <w:szCs w:val="28"/>
              </w:rPr>
              <w:t>Monitoring the stunning and slaughter of rabbits</w:t>
            </w:r>
            <w:r>
              <w:rPr>
                <w:color w:val="000000"/>
                <w:sz w:val="28"/>
                <w:szCs w:val="28"/>
              </w:rPr>
              <w:tab/>
              <w:t>25</w:t>
            </w:r>
          </w:hyperlink>
        </w:p>
        <w:p w14:paraId="563C67DA" w14:textId="77777777" w:rsidR="002F26F9" w:rsidRDefault="00000000">
          <w:pPr>
            <w:pBdr>
              <w:top w:val="nil"/>
              <w:left w:val="nil"/>
              <w:bottom w:val="nil"/>
              <w:right w:val="nil"/>
              <w:between w:val="nil"/>
            </w:pBdr>
            <w:tabs>
              <w:tab w:val="right" w:pos="8303"/>
            </w:tabs>
            <w:ind w:left="400"/>
            <w:rPr>
              <w:color w:val="000000"/>
              <w:sz w:val="22"/>
              <w:szCs w:val="22"/>
            </w:rPr>
          </w:pPr>
          <w:hyperlink w:anchor="_2bn6wsx">
            <w:r>
              <w:rPr>
                <w:color w:val="000000"/>
              </w:rPr>
              <w:t>What are the types of stunning equipment are used on rabbits?</w:t>
            </w:r>
            <w:r>
              <w:rPr>
                <w:color w:val="000000"/>
              </w:rPr>
              <w:tab/>
              <w:t>25</w:t>
            </w:r>
          </w:hyperlink>
        </w:p>
        <w:p w14:paraId="6668F0B5" w14:textId="77777777" w:rsidR="002F26F9" w:rsidRDefault="00000000">
          <w:pPr>
            <w:pBdr>
              <w:top w:val="nil"/>
              <w:left w:val="nil"/>
              <w:bottom w:val="nil"/>
              <w:right w:val="nil"/>
              <w:between w:val="nil"/>
            </w:pBdr>
            <w:tabs>
              <w:tab w:val="right" w:pos="8303"/>
            </w:tabs>
            <w:ind w:left="400"/>
            <w:rPr>
              <w:color w:val="000000"/>
              <w:sz w:val="22"/>
              <w:szCs w:val="22"/>
            </w:rPr>
          </w:pPr>
          <w:hyperlink w:anchor="_qsh70q">
            <w:r>
              <w:rPr>
                <w:color w:val="000000"/>
              </w:rPr>
              <w:t>What are the requirements for effective stunning and slaughter?</w:t>
            </w:r>
            <w:r>
              <w:rPr>
                <w:color w:val="000000"/>
              </w:rPr>
              <w:tab/>
              <w:t>25</w:t>
            </w:r>
          </w:hyperlink>
        </w:p>
        <w:p w14:paraId="62E739C7" w14:textId="77777777" w:rsidR="002F26F9" w:rsidRDefault="00000000">
          <w:pPr>
            <w:pBdr>
              <w:top w:val="nil"/>
              <w:left w:val="nil"/>
              <w:bottom w:val="nil"/>
              <w:right w:val="nil"/>
              <w:between w:val="nil"/>
            </w:pBdr>
            <w:tabs>
              <w:tab w:val="right" w:pos="8303"/>
            </w:tabs>
            <w:ind w:left="400"/>
            <w:rPr>
              <w:color w:val="000000"/>
              <w:sz w:val="22"/>
              <w:szCs w:val="22"/>
            </w:rPr>
          </w:pPr>
          <w:hyperlink w:anchor="_1pxezwc">
            <w:r>
              <w:rPr>
                <w:color w:val="000000"/>
              </w:rPr>
              <w:t>How is the effectiveness of stunning assessed?</w:t>
            </w:r>
            <w:r>
              <w:rPr>
                <w:color w:val="000000"/>
              </w:rPr>
              <w:tab/>
              <w:t>26</w:t>
            </w:r>
          </w:hyperlink>
        </w:p>
        <w:p w14:paraId="5BA061F4" w14:textId="77777777" w:rsidR="002F26F9" w:rsidRDefault="00000000">
          <w:pPr>
            <w:pBdr>
              <w:top w:val="nil"/>
              <w:left w:val="nil"/>
              <w:bottom w:val="nil"/>
              <w:right w:val="nil"/>
              <w:between w:val="nil"/>
            </w:pBdr>
            <w:tabs>
              <w:tab w:val="right" w:pos="8303"/>
            </w:tabs>
            <w:ind w:left="400"/>
            <w:rPr>
              <w:color w:val="000000"/>
              <w:sz w:val="22"/>
              <w:szCs w:val="22"/>
            </w:rPr>
          </w:pPr>
          <w:hyperlink w:anchor="_49x2ik5">
            <w:r>
              <w:rPr>
                <w:color w:val="000000"/>
              </w:rPr>
              <w:t>What corrective action must be taken in the event of ineffective stunning or bleeding?</w:t>
            </w:r>
            <w:r>
              <w:rPr>
                <w:color w:val="000000"/>
              </w:rPr>
              <w:tab/>
              <w:t>27</w:t>
            </w:r>
          </w:hyperlink>
        </w:p>
        <w:p w14:paraId="32DAC59A" w14:textId="77777777" w:rsidR="002F26F9" w:rsidRDefault="00000000">
          <w:pPr>
            <w:pBdr>
              <w:top w:val="nil"/>
              <w:left w:val="nil"/>
              <w:bottom w:val="nil"/>
              <w:right w:val="nil"/>
              <w:between w:val="nil"/>
            </w:pBdr>
            <w:tabs>
              <w:tab w:val="right" w:pos="8303"/>
            </w:tabs>
            <w:ind w:left="400"/>
            <w:rPr>
              <w:color w:val="000000"/>
              <w:sz w:val="22"/>
              <w:szCs w:val="22"/>
            </w:rPr>
          </w:pPr>
          <w:hyperlink w:anchor="_147n2zr">
            <w:r>
              <w:rPr>
                <w:color w:val="000000"/>
              </w:rPr>
              <w:t>What regulatory requirements apply to the assessment of stunning and bleeding?</w:t>
            </w:r>
            <w:r>
              <w:rPr>
                <w:color w:val="000000"/>
              </w:rPr>
              <w:tab/>
              <w:t>27</w:t>
            </w:r>
          </w:hyperlink>
        </w:p>
        <w:p w14:paraId="0DDB775F"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3o7alnk">
            <w:r>
              <w:rPr>
                <w:color w:val="000000"/>
                <w:sz w:val="28"/>
                <w:szCs w:val="28"/>
              </w:rPr>
              <w:t>Anatomical structure of rabbits</w:t>
            </w:r>
            <w:r>
              <w:rPr>
                <w:color w:val="000000"/>
                <w:sz w:val="28"/>
                <w:szCs w:val="28"/>
              </w:rPr>
              <w:tab/>
              <w:t>29</w:t>
            </w:r>
          </w:hyperlink>
        </w:p>
        <w:p w14:paraId="377F237F" w14:textId="77777777" w:rsidR="002F26F9" w:rsidRDefault="00000000">
          <w:pPr>
            <w:pBdr>
              <w:top w:val="nil"/>
              <w:left w:val="nil"/>
              <w:bottom w:val="nil"/>
              <w:right w:val="nil"/>
              <w:between w:val="nil"/>
            </w:pBdr>
            <w:tabs>
              <w:tab w:val="right" w:pos="8303"/>
            </w:tabs>
            <w:ind w:left="400"/>
            <w:rPr>
              <w:color w:val="000000"/>
              <w:sz w:val="22"/>
              <w:szCs w:val="22"/>
            </w:rPr>
          </w:pPr>
          <w:hyperlink w:anchor="_23ckvvd">
            <w:r>
              <w:rPr>
                <w:color w:val="000000"/>
              </w:rPr>
              <w:t>Identify the basic skeletal and body structures of rabbits relevant to post mortem inspection</w:t>
            </w:r>
            <w:r>
              <w:rPr>
                <w:color w:val="000000"/>
              </w:rPr>
              <w:tab/>
              <w:t>29</w:t>
            </w:r>
          </w:hyperlink>
        </w:p>
        <w:p w14:paraId="23818A84"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32hioqz">
            <w:r>
              <w:rPr>
                <w:color w:val="000000"/>
                <w:sz w:val="28"/>
                <w:szCs w:val="28"/>
              </w:rPr>
              <w:t>Conducting post-mortem inspection of rabbits</w:t>
            </w:r>
            <w:r>
              <w:rPr>
                <w:color w:val="000000"/>
                <w:sz w:val="28"/>
                <w:szCs w:val="28"/>
              </w:rPr>
              <w:tab/>
              <w:t>30</w:t>
            </w:r>
          </w:hyperlink>
        </w:p>
        <w:p w14:paraId="3BABB974" w14:textId="77777777" w:rsidR="002F26F9" w:rsidRDefault="00000000">
          <w:pPr>
            <w:pBdr>
              <w:top w:val="nil"/>
              <w:left w:val="nil"/>
              <w:bottom w:val="nil"/>
              <w:right w:val="nil"/>
              <w:between w:val="nil"/>
            </w:pBdr>
            <w:tabs>
              <w:tab w:val="right" w:pos="8303"/>
            </w:tabs>
            <w:ind w:left="400"/>
            <w:rPr>
              <w:color w:val="000000"/>
              <w:sz w:val="22"/>
              <w:szCs w:val="22"/>
            </w:rPr>
          </w:pPr>
          <w:hyperlink w:anchor="_1hmsyys">
            <w:r>
              <w:rPr>
                <w:color w:val="000000"/>
              </w:rPr>
              <w:t>What are the main reasons for post-mortem inspection?</w:t>
            </w:r>
            <w:r>
              <w:rPr>
                <w:color w:val="000000"/>
              </w:rPr>
              <w:tab/>
              <w:t>30</w:t>
            </w:r>
          </w:hyperlink>
        </w:p>
        <w:p w14:paraId="45F66644" w14:textId="77777777" w:rsidR="002F26F9" w:rsidRDefault="00000000">
          <w:pPr>
            <w:pBdr>
              <w:top w:val="nil"/>
              <w:left w:val="nil"/>
              <w:bottom w:val="nil"/>
              <w:right w:val="nil"/>
              <w:between w:val="nil"/>
            </w:pBdr>
            <w:tabs>
              <w:tab w:val="right" w:pos="8303"/>
            </w:tabs>
            <w:ind w:left="400"/>
            <w:rPr>
              <w:color w:val="000000"/>
              <w:sz w:val="22"/>
              <w:szCs w:val="22"/>
            </w:rPr>
          </w:pPr>
          <w:hyperlink w:anchor="_2grqrue">
            <w:r>
              <w:rPr>
                <w:color w:val="000000"/>
              </w:rPr>
              <w:t>What are regulatory requirements are associated with post-mortem inspection?</w:t>
            </w:r>
            <w:r>
              <w:rPr>
                <w:color w:val="000000"/>
              </w:rPr>
              <w:tab/>
              <w:t>31</w:t>
            </w:r>
          </w:hyperlink>
        </w:p>
        <w:p w14:paraId="18BE115A" w14:textId="77777777" w:rsidR="002F26F9" w:rsidRDefault="00000000">
          <w:pPr>
            <w:pBdr>
              <w:top w:val="nil"/>
              <w:left w:val="nil"/>
              <w:bottom w:val="nil"/>
              <w:right w:val="nil"/>
              <w:between w:val="nil"/>
            </w:pBdr>
            <w:tabs>
              <w:tab w:val="right" w:pos="8303"/>
            </w:tabs>
            <w:ind w:left="400"/>
            <w:rPr>
              <w:color w:val="000000"/>
              <w:sz w:val="22"/>
              <w:szCs w:val="22"/>
            </w:rPr>
          </w:pPr>
          <w:hyperlink w:anchor="_3fwokq0">
            <w:r>
              <w:rPr>
                <w:color w:val="000000"/>
              </w:rPr>
              <w:t>What are the procedures and processes for conducting post-mortem inspection of rabbits and identifying and detecting abnormalities?</w:t>
            </w:r>
            <w:r>
              <w:rPr>
                <w:color w:val="000000"/>
              </w:rPr>
              <w:tab/>
              <w:t>32</w:t>
            </w:r>
          </w:hyperlink>
        </w:p>
        <w:p w14:paraId="4EAC6A95" w14:textId="77777777" w:rsidR="002F26F9" w:rsidRDefault="00000000">
          <w:pPr>
            <w:pBdr>
              <w:top w:val="nil"/>
              <w:left w:val="nil"/>
              <w:bottom w:val="nil"/>
              <w:right w:val="nil"/>
              <w:between w:val="nil"/>
            </w:pBdr>
            <w:tabs>
              <w:tab w:val="right" w:pos="8303"/>
            </w:tabs>
            <w:ind w:left="400"/>
            <w:rPr>
              <w:color w:val="000000"/>
              <w:sz w:val="22"/>
              <w:szCs w:val="22"/>
            </w:rPr>
          </w:pPr>
          <w:hyperlink w:anchor="_1v1yuxt">
            <w:r>
              <w:rPr>
                <w:color w:val="000000"/>
              </w:rPr>
              <w:t>What WHS, hygiene and sanitation requirements apply when conducting post-mortem inspection?</w:t>
            </w:r>
            <w:r>
              <w:rPr>
                <w:color w:val="000000"/>
              </w:rPr>
              <w:tab/>
              <w:t>33</w:t>
            </w:r>
          </w:hyperlink>
        </w:p>
        <w:p w14:paraId="4781BB82" w14:textId="77777777" w:rsidR="002F26F9" w:rsidRDefault="00000000">
          <w:pPr>
            <w:pBdr>
              <w:top w:val="nil"/>
              <w:left w:val="nil"/>
              <w:bottom w:val="nil"/>
              <w:right w:val="nil"/>
              <w:between w:val="nil"/>
            </w:pBdr>
            <w:tabs>
              <w:tab w:val="right" w:pos="8303"/>
            </w:tabs>
            <w:ind w:left="400"/>
            <w:rPr>
              <w:color w:val="000000"/>
              <w:sz w:val="22"/>
              <w:szCs w:val="22"/>
            </w:rPr>
          </w:pPr>
          <w:hyperlink w:anchor="_2u6wntf">
            <w:r>
              <w:rPr>
                <w:color w:val="000000"/>
              </w:rPr>
              <w:t>What QA issues relate to post-mortem inspection?</w:t>
            </w:r>
            <w:r>
              <w:rPr>
                <w:color w:val="000000"/>
              </w:rPr>
              <w:tab/>
              <w:t>33</w:t>
            </w:r>
          </w:hyperlink>
        </w:p>
        <w:p w14:paraId="57033AD9" w14:textId="77777777" w:rsidR="002F26F9" w:rsidRDefault="00000000">
          <w:pPr>
            <w:pBdr>
              <w:top w:val="nil"/>
              <w:left w:val="nil"/>
              <w:bottom w:val="nil"/>
              <w:right w:val="nil"/>
              <w:between w:val="nil"/>
            </w:pBdr>
            <w:tabs>
              <w:tab w:val="right" w:pos="8303"/>
            </w:tabs>
            <w:ind w:left="400"/>
            <w:rPr>
              <w:color w:val="000000"/>
              <w:sz w:val="22"/>
              <w:szCs w:val="22"/>
            </w:rPr>
          </w:pPr>
          <w:hyperlink w:anchor="_19c6y18">
            <w:r>
              <w:rPr>
                <w:color w:val="000000"/>
              </w:rPr>
              <w:t>What are the signs of common conditions responsible for abnormalities at post-mortem and how are they detected?</w:t>
            </w:r>
            <w:r>
              <w:rPr>
                <w:color w:val="000000"/>
              </w:rPr>
              <w:tab/>
              <w:t>34</w:t>
            </w:r>
          </w:hyperlink>
        </w:p>
        <w:p w14:paraId="31F581C2" w14:textId="77777777" w:rsidR="002F26F9" w:rsidRDefault="00000000">
          <w:pPr>
            <w:pBdr>
              <w:top w:val="nil"/>
              <w:left w:val="nil"/>
              <w:bottom w:val="nil"/>
              <w:right w:val="nil"/>
              <w:between w:val="nil"/>
            </w:pBdr>
            <w:tabs>
              <w:tab w:val="right" w:pos="8303"/>
            </w:tabs>
            <w:ind w:left="400"/>
            <w:rPr>
              <w:color w:val="000000"/>
              <w:sz w:val="22"/>
              <w:szCs w:val="22"/>
            </w:rPr>
          </w:pPr>
          <w:hyperlink w:anchor="_3tbugp1">
            <w:r>
              <w:rPr>
                <w:color w:val="000000"/>
              </w:rPr>
              <w:t>What are the types and symptoms of emergency (notifiable) diseases that can be detected at post-mortem?</w:t>
            </w:r>
            <w:r>
              <w:rPr>
                <w:color w:val="000000"/>
              </w:rPr>
              <w:tab/>
              <w:t>41</w:t>
            </w:r>
          </w:hyperlink>
        </w:p>
        <w:p w14:paraId="327FAAAC" w14:textId="77777777" w:rsidR="002F26F9" w:rsidRDefault="00000000">
          <w:pPr>
            <w:pBdr>
              <w:top w:val="nil"/>
              <w:left w:val="nil"/>
              <w:bottom w:val="nil"/>
              <w:right w:val="nil"/>
              <w:between w:val="nil"/>
            </w:pBdr>
            <w:tabs>
              <w:tab w:val="right" w:pos="8303"/>
            </w:tabs>
            <w:ind w:left="400"/>
            <w:rPr>
              <w:color w:val="000000"/>
              <w:sz w:val="22"/>
              <w:szCs w:val="22"/>
            </w:rPr>
          </w:pPr>
          <w:hyperlink w:anchor="_nmf14n">
            <w:r>
              <w:rPr>
                <w:color w:val="000000"/>
              </w:rPr>
              <w:t>What regulatory requirements apply when handling an affected carcase?</w:t>
            </w:r>
            <w:r>
              <w:rPr>
                <w:color w:val="000000"/>
              </w:rPr>
              <w:tab/>
              <w:t>41</w:t>
            </w:r>
          </w:hyperlink>
        </w:p>
        <w:p w14:paraId="66C34EFD" w14:textId="77777777" w:rsidR="002F26F9" w:rsidRDefault="00000000">
          <w:pPr>
            <w:pBdr>
              <w:top w:val="nil"/>
              <w:left w:val="nil"/>
              <w:bottom w:val="nil"/>
              <w:right w:val="nil"/>
              <w:between w:val="nil"/>
            </w:pBdr>
            <w:tabs>
              <w:tab w:val="right" w:pos="8303"/>
            </w:tabs>
            <w:ind w:left="400"/>
            <w:rPr>
              <w:color w:val="000000"/>
              <w:sz w:val="22"/>
              <w:szCs w:val="22"/>
            </w:rPr>
          </w:pPr>
          <w:hyperlink w:anchor="_37m2jsg">
            <w:r>
              <w:rPr>
                <w:color w:val="000000"/>
              </w:rPr>
              <w:t>What hygiene and sanitation and WHS requirements apply when handling an affected carcase?</w:t>
            </w:r>
            <w:r>
              <w:rPr>
                <w:color w:val="000000"/>
              </w:rPr>
              <w:tab/>
              <w:t>43</w:t>
            </w:r>
          </w:hyperlink>
        </w:p>
        <w:p w14:paraId="6DBA3D30"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1mrcu09">
            <w:r>
              <w:rPr>
                <w:color w:val="000000"/>
                <w:sz w:val="28"/>
                <w:szCs w:val="28"/>
              </w:rPr>
              <w:t>Retaining carcases</w:t>
            </w:r>
            <w:r>
              <w:rPr>
                <w:color w:val="000000"/>
                <w:sz w:val="28"/>
                <w:szCs w:val="28"/>
              </w:rPr>
              <w:tab/>
              <w:t>44</w:t>
            </w:r>
          </w:hyperlink>
        </w:p>
        <w:p w14:paraId="1CCA4F41" w14:textId="77777777" w:rsidR="002F26F9" w:rsidRDefault="00000000">
          <w:pPr>
            <w:pBdr>
              <w:top w:val="nil"/>
              <w:left w:val="nil"/>
              <w:bottom w:val="nil"/>
              <w:right w:val="nil"/>
              <w:between w:val="nil"/>
            </w:pBdr>
            <w:tabs>
              <w:tab w:val="right" w:pos="8303"/>
            </w:tabs>
            <w:ind w:left="400"/>
            <w:rPr>
              <w:color w:val="000000"/>
              <w:sz w:val="22"/>
              <w:szCs w:val="22"/>
            </w:rPr>
          </w:pPr>
          <w:hyperlink w:anchor="_46r0co2">
            <w:r>
              <w:rPr>
                <w:color w:val="000000"/>
              </w:rPr>
              <w:t>What are the procedures for retaining carcases on the slaughter floor?</w:t>
            </w:r>
            <w:r>
              <w:rPr>
                <w:color w:val="000000"/>
              </w:rPr>
              <w:tab/>
              <w:t>44</w:t>
            </w:r>
          </w:hyperlink>
        </w:p>
        <w:p w14:paraId="184F2AFC" w14:textId="77777777" w:rsidR="002F26F9" w:rsidRDefault="00000000">
          <w:pPr>
            <w:pBdr>
              <w:top w:val="nil"/>
              <w:left w:val="nil"/>
              <w:bottom w:val="nil"/>
              <w:right w:val="nil"/>
              <w:between w:val="nil"/>
            </w:pBdr>
            <w:tabs>
              <w:tab w:val="right" w:pos="8303"/>
            </w:tabs>
            <w:ind w:left="400"/>
            <w:rPr>
              <w:color w:val="000000"/>
              <w:sz w:val="22"/>
              <w:szCs w:val="22"/>
            </w:rPr>
          </w:pPr>
          <w:hyperlink w:anchor="_2lwamvv">
            <w:r>
              <w:rPr>
                <w:color w:val="000000"/>
              </w:rPr>
              <w:t>What are the procedures for retaining carcases in a chiller?</w:t>
            </w:r>
            <w:r>
              <w:rPr>
                <w:color w:val="000000"/>
              </w:rPr>
              <w:tab/>
              <w:t>44</w:t>
            </w:r>
          </w:hyperlink>
        </w:p>
        <w:p w14:paraId="3030CC21"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111kx3o">
            <w:r>
              <w:rPr>
                <w:color w:val="000000"/>
                <w:sz w:val="28"/>
                <w:szCs w:val="28"/>
              </w:rPr>
              <w:t>PPE requirements for post-mortem inspection</w:t>
            </w:r>
            <w:r>
              <w:rPr>
                <w:color w:val="000000"/>
                <w:sz w:val="28"/>
                <w:szCs w:val="28"/>
              </w:rPr>
              <w:tab/>
              <w:t>46</w:t>
            </w:r>
          </w:hyperlink>
        </w:p>
        <w:p w14:paraId="5B13EBDF" w14:textId="77777777" w:rsidR="002F26F9" w:rsidRDefault="00000000">
          <w:pPr>
            <w:pBdr>
              <w:top w:val="nil"/>
              <w:left w:val="nil"/>
              <w:bottom w:val="nil"/>
              <w:right w:val="nil"/>
              <w:between w:val="nil"/>
            </w:pBdr>
            <w:tabs>
              <w:tab w:val="right" w:pos="8303"/>
            </w:tabs>
            <w:ind w:left="400"/>
            <w:rPr>
              <w:color w:val="000000"/>
              <w:sz w:val="22"/>
              <w:szCs w:val="22"/>
            </w:rPr>
          </w:pPr>
          <w:hyperlink w:anchor="_3l18frh">
            <w:r>
              <w:rPr>
                <w:color w:val="000000"/>
              </w:rPr>
              <w:t>What PPE is required to perform post-mortem inspection?</w:t>
            </w:r>
            <w:r>
              <w:rPr>
                <w:color w:val="000000"/>
              </w:rPr>
              <w:tab/>
              <w:t>46</w:t>
            </w:r>
          </w:hyperlink>
        </w:p>
        <w:p w14:paraId="264CBAB5" w14:textId="77777777" w:rsidR="002F26F9" w:rsidRDefault="00000000">
          <w:pPr>
            <w:pBdr>
              <w:top w:val="nil"/>
              <w:left w:val="nil"/>
              <w:bottom w:val="nil"/>
              <w:right w:val="nil"/>
              <w:between w:val="nil"/>
            </w:pBdr>
            <w:tabs>
              <w:tab w:val="right" w:pos="8303"/>
            </w:tabs>
            <w:ind w:left="400"/>
            <w:rPr>
              <w:color w:val="000000"/>
              <w:sz w:val="22"/>
              <w:szCs w:val="22"/>
            </w:rPr>
          </w:pPr>
          <w:hyperlink w:anchor="_4k668n3">
            <w:r>
              <w:rPr>
                <w:color w:val="000000"/>
              </w:rPr>
              <w:t>What workplace requirements apply when using PPE?</w:t>
            </w:r>
            <w:r>
              <w:rPr>
                <w:color w:val="000000"/>
              </w:rPr>
              <w:tab/>
              <w:t>46</w:t>
            </w:r>
          </w:hyperlink>
        </w:p>
        <w:p w14:paraId="68A36C6C" w14:textId="77777777" w:rsidR="002F26F9" w:rsidRDefault="00000000">
          <w:pPr>
            <w:pBdr>
              <w:top w:val="nil"/>
              <w:left w:val="nil"/>
              <w:bottom w:val="nil"/>
              <w:right w:val="nil"/>
              <w:between w:val="nil"/>
            </w:pBdr>
            <w:tabs>
              <w:tab w:val="right" w:pos="8303"/>
            </w:tabs>
            <w:ind w:left="400"/>
            <w:rPr>
              <w:color w:val="000000"/>
              <w:sz w:val="22"/>
              <w:szCs w:val="22"/>
            </w:rPr>
          </w:pPr>
          <w:hyperlink w:anchor="_2zbgiuw">
            <w:r>
              <w:rPr>
                <w:color w:val="000000"/>
              </w:rPr>
              <w:t>How should PPE be used, maintained and stored?</w:t>
            </w:r>
            <w:r>
              <w:rPr>
                <w:color w:val="000000"/>
              </w:rPr>
              <w:tab/>
              <w:t>47</w:t>
            </w:r>
          </w:hyperlink>
        </w:p>
        <w:p w14:paraId="60834DB0"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3ygebqi">
            <w:r>
              <w:rPr>
                <w:color w:val="000000"/>
                <w:sz w:val="28"/>
                <w:szCs w:val="28"/>
              </w:rPr>
              <w:t>Taking pathological and residue samples</w:t>
            </w:r>
            <w:r>
              <w:rPr>
                <w:color w:val="000000"/>
                <w:sz w:val="28"/>
                <w:szCs w:val="28"/>
              </w:rPr>
              <w:tab/>
              <w:t>48</w:t>
            </w:r>
          </w:hyperlink>
        </w:p>
        <w:p w14:paraId="28484CB4" w14:textId="77777777" w:rsidR="002F26F9" w:rsidRDefault="00000000">
          <w:pPr>
            <w:pBdr>
              <w:top w:val="nil"/>
              <w:left w:val="nil"/>
              <w:bottom w:val="nil"/>
              <w:right w:val="nil"/>
              <w:between w:val="nil"/>
            </w:pBdr>
            <w:tabs>
              <w:tab w:val="right" w:pos="8303"/>
            </w:tabs>
            <w:ind w:left="400"/>
            <w:rPr>
              <w:color w:val="000000"/>
              <w:sz w:val="22"/>
              <w:szCs w:val="22"/>
            </w:rPr>
          </w:pPr>
          <w:hyperlink w:anchor="_2dlolyb">
            <w:r>
              <w:rPr>
                <w:color w:val="000000"/>
              </w:rPr>
              <w:t>How are lesions and tissues necessary for determining dispositions identified?</w:t>
            </w:r>
            <w:r>
              <w:rPr>
                <w:color w:val="000000"/>
              </w:rPr>
              <w:tab/>
              <w:t>48</w:t>
            </w:r>
          </w:hyperlink>
        </w:p>
        <w:p w14:paraId="78B36137" w14:textId="77777777" w:rsidR="002F26F9" w:rsidRDefault="00000000">
          <w:pPr>
            <w:pBdr>
              <w:top w:val="nil"/>
              <w:left w:val="nil"/>
              <w:bottom w:val="nil"/>
              <w:right w:val="nil"/>
              <w:between w:val="nil"/>
            </w:pBdr>
            <w:tabs>
              <w:tab w:val="right" w:pos="8303"/>
            </w:tabs>
            <w:ind w:left="400"/>
            <w:rPr>
              <w:color w:val="000000"/>
              <w:sz w:val="22"/>
              <w:szCs w:val="22"/>
            </w:rPr>
          </w:pPr>
          <w:hyperlink w:anchor="_sqyw64">
            <w:r>
              <w:rPr>
                <w:color w:val="000000"/>
              </w:rPr>
              <w:t>What are the requirements for collecting and submitting specimens?</w:t>
            </w:r>
            <w:r>
              <w:rPr>
                <w:color w:val="000000"/>
              </w:rPr>
              <w:tab/>
              <w:t>48</w:t>
            </w:r>
          </w:hyperlink>
        </w:p>
        <w:p w14:paraId="14A5744B" w14:textId="77777777" w:rsidR="002F26F9" w:rsidRDefault="00000000">
          <w:pPr>
            <w:pBdr>
              <w:top w:val="nil"/>
              <w:left w:val="nil"/>
              <w:bottom w:val="nil"/>
              <w:right w:val="nil"/>
              <w:between w:val="nil"/>
            </w:pBdr>
            <w:tabs>
              <w:tab w:val="right" w:pos="8303"/>
            </w:tabs>
            <w:ind w:left="400"/>
            <w:rPr>
              <w:color w:val="000000"/>
              <w:sz w:val="22"/>
              <w:szCs w:val="22"/>
            </w:rPr>
          </w:pPr>
          <w:hyperlink w:anchor="_43ky6rz">
            <w:r>
              <w:rPr>
                <w:color w:val="000000"/>
              </w:rPr>
              <w:t>How are specimens for residue testing taken?</w:t>
            </w:r>
            <w:r>
              <w:rPr>
                <w:color w:val="000000"/>
              </w:rPr>
              <w:tab/>
              <w:t>49</w:t>
            </w:r>
          </w:hyperlink>
        </w:p>
        <w:p w14:paraId="2A6B17B8" w14:textId="77777777" w:rsidR="002F26F9" w:rsidRDefault="00000000">
          <w:pPr>
            <w:pBdr>
              <w:top w:val="nil"/>
              <w:left w:val="nil"/>
              <w:bottom w:val="nil"/>
              <w:right w:val="nil"/>
              <w:between w:val="nil"/>
            </w:pBdr>
            <w:tabs>
              <w:tab w:val="right" w:pos="8303"/>
            </w:tabs>
            <w:ind w:left="400"/>
            <w:rPr>
              <w:color w:val="000000"/>
              <w:sz w:val="22"/>
              <w:szCs w:val="22"/>
            </w:rPr>
          </w:pPr>
          <w:hyperlink w:anchor="_2iq8gzs">
            <w:r>
              <w:rPr>
                <w:color w:val="000000"/>
              </w:rPr>
              <w:t>How are results interpreted?</w:t>
            </w:r>
            <w:r>
              <w:rPr>
                <w:color w:val="000000"/>
              </w:rPr>
              <w:tab/>
              <w:t>49</w:t>
            </w:r>
          </w:hyperlink>
        </w:p>
        <w:p w14:paraId="6979C9B4"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40ew0vw">
            <w:r>
              <w:rPr>
                <w:rFonts w:ascii="Cambria" w:eastAsia="Cambria" w:hAnsi="Cambria" w:cs="Cambria"/>
                <w:b/>
                <w:color w:val="000000"/>
                <w:sz w:val="28"/>
                <w:szCs w:val="28"/>
              </w:rPr>
              <w:t>Training record sheet</w:t>
            </w:r>
            <w:r>
              <w:rPr>
                <w:rFonts w:ascii="Cambria" w:eastAsia="Cambria" w:hAnsi="Cambria" w:cs="Cambria"/>
                <w:b/>
                <w:color w:val="000000"/>
                <w:sz w:val="28"/>
                <w:szCs w:val="28"/>
              </w:rPr>
              <w:tab/>
              <w:t>51</w:t>
            </w:r>
          </w:hyperlink>
        </w:p>
        <w:p w14:paraId="003BF2C2"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xvir7l">
            <w:r>
              <w:rPr>
                <w:rFonts w:ascii="Cambria" w:eastAsia="Cambria" w:hAnsi="Cambria" w:cs="Cambria"/>
                <w:b/>
                <w:color w:val="000000"/>
                <w:sz w:val="28"/>
                <w:szCs w:val="28"/>
              </w:rPr>
              <w:t>Bibliography</w:t>
            </w:r>
            <w:r>
              <w:rPr>
                <w:rFonts w:ascii="Cambria" w:eastAsia="Cambria" w:hAnsi="Cambria" w:cs="Cambria"/>
                <w:b/>
                <w:color w:val="000000"/>
                <w:sz w:val="28"/>
                <w:szCs w:val="28"/>
              </w:rPr>
              <w:tab/>
              <w:t>53</w:t>
            </w:r>
          </w:hyperlink>
        </w:p>
        <w:p w14:paraId="16DCB354"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3hv69ve">
            <w:r>
              <w:rPr>
                <w:rFonts w:ascii="Cambria" w:eastAsia="Cambria" w:hAnsi="Cambria" w:cs="Cambria"/>
                <w:b/>
                <w:color w:val="000000"/>
                <w:sz w:val="28"/>
                <w:szCs w:val="28"/>
              </w:rPr>
              <w:t>Additional resources</w:t>
            </w:r>
            <w:r>
              <w:rPr>
                <w:rFonts w:ascii="Cambria" w:eastAsia="Cambria" w:hAnsi="Cambria" w:cs="Cambria"/>
                <w:b/>
                <w:color w:val="000000"/>
                <w:sz w:val="28"/>
                <w:szCs w:val="28"/>
              </w:rPr>
              <w:tab/>
              <w:t>53</w:t>
            </w:r>
          </w:hyperlink>
        </w:p>
        <w:p w14:paraId="2BD84F7F"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2fk6b3p">
            <w:r>
              <w:rPr>
                <w:rFonts w:ascii="Cambria" w:eastAsia="Cambria" w:hAnsi="Cambria" w:cs="Cambria"/>
                <w:b/>
                <w:color w:val="000000"/>
                <w:sz w:val="28"/>
                <w:szCs w:val="28"/>
              </w:rPr>
              <w:t>The AMPC Image Library</w:t>
            </w:r>
            <w:r>
              <w:rPr>
                <w:rFonts w:ascii="Cambria" w:eastAsia="Cambria" w:hAnsi="Cambria" w:cs="Cambria"/>
                <w:b/>
                <w:color w:val="000000"/>
                <w:sz w:val="28"/>
                <w:szCs w:val="28"/>
              </w:rPr>
              <w:tab/>
              <w:t>54</w:t>
            </w:r>
          </w:hyperlink>
        </w:p>
        <w:p w14:paraId="246E82E7"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upglbi">
            <w:r>
              <w:rPr>
                <w:rFonts w:ascii="Cambria" w:eastAsia="Cambria" w:hAnsi="Cambria" w:cs="Cambria"/>
                <w:b/>
                <w:color w:val="000000"/>
                <w:sz w:val="28"/>
                <w:szCs w:val="28"/>
              </w:rPr>
              <w:t>On-the job practice requirements</w:t>
            </w:r>
            <w:r>
              <w:rPr>
                <w:rFonts w:ascii="Cambria" w:eastAsia="Cambria" w:hAnsi="Cambria" w:cs="Cambria"/>
                <w:b/>
                <w:color w:val="000000"/>
                <w:sz w:val="28"/>
                <w:szCs w:val="28"/>
              </w:rPr>
              <w:tab/>
              <w:t>55</w:t>
            </w:r>
          </w:hyperlink>
        </w:p>
        <w:p w14:paraId="3EA093B6"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3ep43zb">
            <w:r>
              <w:rPr>
                <w:color w:val="000000"/>
                <w:sz w:val="28"/>
                <w:szCs w:val="28"/>
              </w:rPr>
              <w:t>The ante-mortem inspection record</w:t>
            </w:r>
            <w:r>
              <w:rPr>
                <w:color w:val="000000"/>
                <w:sz w:val="28"/>
                <w:szCs w:val="28"/>
              </w:rPr>
              <w:tab/>
              <w:t>55</w:t>
            </w:r>
          </w:hyperlink>
        </w:p>
        <w:p w14:paraId="314F8502" w14:textId="77777777" w:rsidR="002F26F9" w:rsidRDefault="00000000">
          <w:pPr>
            <w:pBdr>
              <w:top w:val="nil"/>
              <w:left w:val="nil"/>
              <w:bottom w:val="nil"/>
              <w:right w:val="nil"/>
              <w:between w:val="nil"/>
            </w:pBdr>
            <w:tabs>
              <w:tab w:val="right" w:pos="8303"/>
            </w:tabs>
            <w:ind w:left="400"/>
            <w:rPr>
              <w:color w:val="000000"/>
              <w:sz w:val="22"/>
              <w:szCs w:val="22"/>
            </w:rPr>
          </w:pPr>
          <w:hyperlink w:anchor="_1tuee74">
            <w:r>
              <w:rPr>
                <w:color w:val="000000"/>
              </w:rPr>
              <w:t>Instructions to the trainer</w:t>
            </w:r>
            <w:r>
              <w:rPr>
                <w:color w:val="000000"/>
              </w:rPr>
              <w:tab/>
              <w:t>55</w:t>
            </w:r>
          </w:hyperlink>
        </w:p>
        <w:p w14:paraId="52AE7A0A" w14:textId="77777777" w:rsidR="002F26F9" w:rsidRDefault="00000000">
          <w:pPr>
            <w:pBdr>
              <w:top w:val="nil"/>
              <w:left w:val="nil"/>
              <w:bottom w:val="nil"/>
              <w:right w:val="nil"/>
              <w:between w:val="nil"/>
            </w:pBdr>
            <w:tabs>
              <w:tab w:val="right" w:pos="8303"/>
            </w:tabs>
            <w:ind w:left="400"/>
            <w:rPr>
              <w:color w:val="000000"/>
              <w:sz w:val="22"/>
              <w:szCs w:val="22"/>
            </w:rPr>
          </w:pPr>
          <w:hyperlink w:anchor="_4du1wux">
            <w:r>
              <w:rPr>
                <w:color w:val="000000"/>
              </w:rPr>
              <w:t>Ante-mortem session inspection record</w:t>
            </w:r>
            <w:r>
              <w:rPr>
                <w:color w:val="000000"/>
              </w:rPr>
              <w:tab/>
              <w:t>56</w:t>
            </w:r>
          </w:hyperlink>
        </w:p>
        <w:p w14:paraId="0A8CA315"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2szc72q">
            <w:r>
              <w:rPr>
                <w:color w:val="000000"/>
                <w:sz w:val="28"/>
                <w:szCs w:val="28"/>
              </w:rPr>
              <w:t>Meat Inspection practice log</w:t>
            </w:r>
            <w:r>
              <w:rPr>
                <w:color w:val="000000"/>
                <w:sz w:val="28"/>
                <w:szCs w:val="28"/>
              </w:rPr>
              <w:tab/>
              <w:t>57</w:t>
            </w:r>
          </w:hyperlink>
        </w:p>
        <w:p w14:paraId="5059211D" w14:textId="77777777" w:rsidR="002F26F9" w:rsidRDefault="00000000">
          <w:pPr>
            <w:pBdr>
              <w:top w:val="nil"/>
              <w:left w:val="nil"/>
              <w:bottom w:val="nil"/>
              <w:right w:val="nil"/>
              <w:between w:val="nil"/>
            </w:pBdr>
            <w:tabs>
              <w:tab w:val="right" w:pos="8303"/>
            </w:tabs>
            <w:ind w:left="400"/>
            <w:rPr>
              <w:color w:val="000000"/>
              <w:sz w:val="22"/>
              <w:szCs w:val="22"/>
            </w:rPr>
          </w:pPr>
          <w:hyperlink w:anchor="_184mhaj">
            <w:r>
              <w:rPr>
                <w:color w:val="000000"/>
              </w:rPr>
              <w:t>Instructions to the trainer</w:t>
            </w:r>
            <w:r>
              <w:rPr>
                <w:color w:val="000000"/>
              </w:rPr>
              <w:tab/>
              <w:t>57</w:t>
            </w:r>
          </w:hyperlink>
        </w:p>
        <w:p w14:paraId="06583021" w14:textId="77777777" w:rsidR="002F26F9" w:rsidRDefault="00000000">
          <w:pPr>
            <w:pBdr>
              <w:top w:val="nil"/>
              <w:left w:val="nil"/>
              <w:bottom w:val="nil"/>
              <w:right w:val="nil"/>
              <w:between w:val="nil"/>
            </w:pBdr>
            <w:tabs>
              <w:tab w:val="right" w:pos="8303"/>
            </w:tabs>
            <w:ind w:left="400"/>
            <w:rPr>
              <w:color w:val="000000"/>
              <w:sz w:val="22"/>
              <w:szCs w:val="22"/>
            </w:rPr>
          </w:pPr>
          <w:hyperlink w:anchor="_3s49zyc">
            <w:r>
              <w:rPr>
                <w:color w:val="000000"/>
              </w:rPr>
              <w:t>Meat Inspection Practice Log</w:t>
            </w:r>
            <w:r>
              <w:rPr>
                <w:color w:val="000000"/>
              </w:rPr>
              <w:tab/>
              <w:t>58</w:t>
            </w:r>
          </w:hyperlink>
        </w:p>
        <w:p w14:paraId="003B0642"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279ka65">
            <w:r>
              <w:rPr>
                <w:rFonts w:ascii="Cambria" w:eastAsia="Cambria" w:hAnsi="Cambria" w:cs="Cambria"/>
                <w:b/>
                <w:color w:val="000000"/>
                <w:sz w:val="28"/>
                <w:szCs w:val="28"/>
              </w:rPr>
              <w:t>Assessment materials for AMPA3128 Perform ante and post-mortem inspection – Rabbits</w:t>
            </w:r>
            <w:r>
              <w:rPr>
                <w:rFonts w:ascii="Cambria" w:eastAsia="Cambria" w:hAnsi="Cambria" w:cs="Cambria"/>
                <w:b/>
                <w:color w:val="000000"/>
                <w:sz w:val="28"/>
                <w:szCs w:val="28"/>
              </w:rPr>
              <w:tab/>
              <w:t>59</w:t>
            </w:r>
          </w:hyperlink>
        </w:p>
        <w:p w14:paraId="736BC227"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meukdy">
            <w:r>
              <w:rPr>
                <w:color w:val="000000"/>
                <w:sz w:val="28"/>
                <w:szCs w:val="28"/>
              </w:rPr>
              <w:t>Selecting and briefing Workplace Referees</w:t>
            </w:r>
            <w:r>
              <w:rPr>
                <w:color w:val="000000"/>
                <w:sz w:val="28"/>
                <w:szCs w:val="28"/>
              </w:rPr>
              <w:tab/>
              <w:t>59</w:t>
            </w:r>
          </w:hyperlink>
        </w:p>
        <w:p w14:paraId="08044A82" w14:textId="77777777" w:rsidR="002F26F9" w:rsidRDefault="00000000">
          <w:pPr>
            <w:pBdr>
              <w:top w:val="nil"/>
              <w:left w:val="nil"/>
              <w:bottom w:val="nil"/>
              <w:right w:val="nil"/>
              <w:between w:val="nil"/>
            </w:pBdr>
            <w:tabs>
              <w:tab w:val="right" w:pos="8303"/>
            </w:tabs>
            <w:ind w:left="400"/>
            <w:rPr>
              <w:color w:val="000000"/>
              <w:sz w:val="22"/>
              <w:szCs w:val="22"/>
            </w:rPr>
          </w:pPr>
          <w:hyperlink w:anchor="_36ei31r">
            <w:r>
              <w:rPr>
                <w:color w:val="000000"/>
              </w:rPr>
              <w:t>What to consider when using a Workplace Referee</w:t>
            </w:r>
            <w:r>
              <w:rPr>
                <w:color w:val="000000"/>
              </w:rPr>
              <w:tab/>
              <w:t>60</w:t>
            </w:r>
          </w:hyperlink>
        </w:p>
        <w:p w14:paraId="27AB1427"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1ljsd9k">
            <w:r>
              <w:rPr>
                <w:color w:val="000000"/>
                <w:sz w:val="28"/>
                <w:szCs w:val="28"/>
              </w:rPr>
              <w:t>Recording assessment information</w:t>
            </w:r>
            <w:r>
              <w:rPr>
                <w:color w:val="000000"/>
                <w:sz w:val="28"/>
                <w:szCs w:val="28"/>
              </w:rPr>
              <w:tab/>
              <w:t>61</w:t>
            </w:r>
          </w:hyperlink>
        </w:p>
        <w:p w14:paraId="6930D51C" w14:textId="77777777" w:rsidR="002F26F9" w:rsidRDefault="00000000">
          <w:pPr>
            <w:pBdr>
              <w:top w:val="nil"/>
              <w:left w:val="nil"/>
              <w:bottom w:val="nil"/>
              <w:right w:val="nil"/>
              <w:between w:val="nil"/>
            </w:pBdr>
            <w:tabs>
              <w:tab w:val="right" w:pos="8303"/>
            </w:tabs>
            <w:ind w:left="400"/>
            <w:rPr>
              <w:color w:val="000000"/>
              <w:sz w:val="22"/>
              <w:szCs w:val="22"/>
            </w:rPr>
          </w:pPr>
          <w:hyperlink w:anchor="_45jfvxd">
            <w:r>
              <w:rPr>
                <w:color w:val="000000"/>
              </w:rPr>
              <w:t>Notations</w:t>
            </w:r>
            <w:r>
              <w:rPr>
                <w:color w:val="000000"/>
              </w:rPr>
              <w:tab/>
              <w:t>61</w:t>
            </w:r>
          </w:hyperlink>
        </w:p>
        <w:p w14:paraId="116C952D" w14:textId="77777777" w:rsidR="002F26F9" w:rsidRDefault="00000000">
          <w:pPr>
            <w:pBdr>
              <w:top w:val="nil"/>
              <w:left w:val="nil"/>
              <w:bottom w:val="nil"/>
              <w:right w:val="nil"/>
              <w:between w:val="nil"/>
            </w:pBdr>
            <w:tabs>
              <w:tab w:val="right" w:pos="8303"/>
            </w:tabs>
            <w:ind w:left="400"/>
            <w:rPr>
              <w:color w:val="000000"/>
              <w:sz w:val="22"/>
              <w:szCs w:val="22"/>
            </w:rPr>
          </w:pPr>
          <w:hyperlink w:anchor="_2koq656">
            <w:r>
              <w:rPr>
                <w:color w:val="000000"/>
              </w:rPr>
              <w:t>Photos</w:t>
            </w:r>
            <w:r>
              <w:rPr>
                <w:color w:val="000000"/>
              </w:rPr>
              <w:tab/>
              <w:t>61</w:t>
            </w:r>
          </w:hyperlink>
        </w:p>
        <w:p w14:paraId="0DA39872" w14:textId="77777777" w:rsidR="002F26F9" w:rsidRDefault="00000000">
          <w:pPr>
            <w:pBdr>
              <w:top w:val="nil"/>
              <w:left w:val="nil"/>
              <w:bottom w:val="nil"/>
              <w:right w:val="nil"/>
              <w:between w:val="nil"/>
            </w:pBdr>
            <w:tabs>
              <w:tab w:val="right" w:pos="8303"/>
            </w:tabs>
            <w:ind w:left="400"/>
            <w:rPr>
              <w:color w:val="000000"/>
              <w:sz w:val="22"/>
              <w:szCs w:val="22"/>
            </w:rPr>
          </w:pPr>
          <w:hyperlink w:anchor="_zu0gcz">
            <w:r>
              <w:rPr>
                <w:color w:val="000000"/>
              </w:rPr>
              <w:t>Recordings</w:t>
            </w:r>
            <w:r>
              <w:rPr>
                <w:color w:val="000000"/>
              </w:rPr>
              <w:tab/>
              <w:t>61</w:t>
            </w:r>
          </w:hyperlink>
        </w:p>
        <w:p w14:paraId="581C10A0"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3jtnz0s">
            <w:r>
              <w:rPr>
                <w:color w:val="000000"/>
                <w:sz w:val="28"/>
                <w:szCs w:val="28"/>
              </w:rPr>
              <w:t>Addressing the Language, Literacy and Numeracy (LLN) requirements of this unit</w:t>
            </w:r>
            <w:r>
              <w:rPr>
                <w:color w:val="000000"/>
                <w:sz w:val="28"/>
                <w:szCs w:val="28"/>
              </w:rPr>
              <w:tab/>
              <w:t>62</w:t>
            </w:r>
          </w:hyperlink>
        </w:p>
        <w:p w14:paraId="47B6A157"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1yyy98l">
            <w:r>
              <w:rPr>
                <w:color w:val="000000"/>
                <w:sz w:val="28"/>
                <w:szCs w:val="28"/>
              </w:rPr>
              <w:t>Reasonable adjustment</w:t>
            </w:r>
            <w:r>
              <w:rPr>
                <w:color w:val="000000"/>
                <w:sz w:val="28"/>
                <w:szCs w:val="28"/>
              </w:rPr>
              <w:tab/>
              <w:t>62</w:t>
            </w:r>
          </w:hyperlink>
        </w:p>
        <w:p w14:paraId="445870EE"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4iylrwe">
            <w:r>
              <w:rPr>
                <w:color w:val="000000"/>
                <w:sz w:val="28"/>
                <w:szCs w:val="28"/>
              </w:rPr>
              <w:t>The MINTRAC sample assessment tools</w:t>
            </w:r>
            <w:r>
              <w:rPr>
                <w:color w:val="000000"/>
                <w:sz w:val="28"/>
                <w:szCs w:val="28"/>
              </w:rPr>
              <w:tab/>
              <w:t>63</w:t>
            </w:r>
          </w:hyperlink>
        </w:p>
        <w:p w14:paraId="0FF12AA3" w14:textId="77777777" w:rsidR="002F26F9" w:rsidRDefault="00000000">
          <w:pPr>
            <w:pBdr>
              <w:top w:val="nil"/>
              <w:left w:val="nil"/>
              <w:bottom w:val="nil"/>
              <w:right w:val="nil"/>
              <w:between w:val="nil"/>
            </w:pBdr>
            <w:tabs>
              <w:tab w:val="right" w:pos="8303"/>
            </w:tabs>
            <w:ind w:left="400"/>
            <w:rPr>
              <w:color w:val="000000"/>
              <w:sz w:val="22"/>
              <w:szCs w:val="22"/>
            </w:rPr>
          </w:pPr>
          <w:hyperlink w:anchor="_2y3w247">
            <w:r>
              <w:rPr>
                <w:color w:val="000000"/>
              </w:rPr>
              <w:t>How to use the sample assessment tools</w:t>
            </w:r>
            <w:r>
              <w:rPr>
                <w:color w:val="000000"/>
              </w:rPr>
              <w:tab/>
              <w:t>63</w:t>
            </w:r>
          </w:hyperlink>
        </w:p>
        <w:p w14:paraId="31FD7054" w14:textId="77777777" w:rsidR="002F26F9" w:rsidRDefault="00000000">
          <w:pPr>
            <w:pBdr>
              <w:top w:val="nil"/>
              <w:left w:val="nil"/>
              <w:bottom w:val="nil"/>
              <w:right w:val="nil"/>
              <w:between w:val="nil"/>
            </w:pBdr>
            <w:tabs>
              <w:tab w:val="right" w:pos="8303"/>
            </w:tabs>
            <w:ind w:left="400"/>
            <w:rPr>
              <w:color w:val="000000"/>
              <w:sz w:val="22"/>
              <w:szCs w:val="22"/>
            </w:rPr>
          </w:pPr>
          <w:hyperlink w:anchor="_1d96cc0">
            <w:r>
              <w:rPr>
                <w:color w:val="000000"/>
              </w:rPr>
              <w:t>Key assessment requirements for this Unit of Competency</w:t>
            </w:r>
            <w:r>
              <w:rPr>
                <w:color w:val="000000"/>
              </w:rPr>
              <w:tab/>
              <w:t>63</w:t>
            </w:r>
          </w:hyperlink>
        </w:p>
        <w:p w14:paraId="62CB1A6F" w14:textId="77777777" w:rsidR="002F26F9" w:rsidRDefault="00000000">
          <w:pPr>
            <w:pBdr>
              <w:top w:val="nil"/>
              <w:left w:val="nil"/>
              <w:bottom w:val="nil"/>
              <w:right w:val="nil"/>
              <w:between w:val="nil"/>
            </w:pBdr>
            <w:tabs>
              <w:tab w:val="right" w:pos="8303"/>
            </w:tabs>
            <w:ind w:left="400"/>
            <w:rPr>
              <w:color w:val="000000"/>
              <w:sz w:val="22"/>
              <w:szCs w:val="22"/>
            </w:rPr>
          </w:pPr>
          <w:hyperlink w:anchor="_3x8tuzt">
            <w:r>
              <w:rPr>
                <w:color w:val="000000"/>
              </w:rPr>
              <w:t>Are the MINTRAC sample assessment tools ‘validated’?</w:t>
            </w:r>
            <w:r>
              <w:rPr>
                <w:color w:val="000000"/>
              </w:rPr>
              <w:tab/>
              <w:t>64</w:t>
            </w:r>
          </w:hyperlink>
        </w:p>
        <w:p w14:paraId="24C1FEF3"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2ce457m">
            <w:r>
              <w:rPr>
                <w:rFonts w:ascii="Cambria" w:eastAsia="Cambria" w:hAnsi="Cambria" w:cs="Cambria"/>
                <w:b/>
                <w:color w:val="000000"/>
                <w:sz w:val="28"/>
                <w:szCs w:val="28"/>
              </w:rPr>
              <w:t>The Evidence Guide</w:t>
            </w:r>
            <w:r>
              <w:rPr>
                <w:rFonts w:ascii="Cambria" w:eastAsia="Cambria" w:hAnsi="Cambria" w:cs="Cambria"/>
                <w:b/>
                <w:color w:val="000000"/>
                <w:sz w:val="28"/>
                <w:szCs w:val="28"/>
              </w:rPr>
              <w:tab/>
              <w:t>65</w:t>
            </w:r>
          </w:hyperlink>
        </w:p>
        <w:p w14:paraId="415E75F6"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rjefff">
            <w:r>
              <w:rPr>
                <w:color w:val="000000"/>
                <w:sz w:val="28"/>
                <w:szCs w:val="28"/>
              </w:rPr>
              <w:t>Evidence guide</w:t>
            </w:r>
            <w:r>
              <w:rPr>
                <w:color w:val="000000"/>
                <w:sz w:val="28"/>
                <w:szCs w:val="28"/>
              </w:rPr>
              <w:tab/>
              <w:t>65</w:t>
            </w:r>
          </w:hyperlink>
        </w:p>
        <w:p w14:paraId="5FE0355B" w14:textId="77777777" w:rsidR="002F26F9" w:rsidRDefault="00000000">
          <w:pPr>
            <w:pBdr>
              <w:top w:val="nil"/>
              <w:left w:val="nil"/>
              <w:bottom w:val="nil"/>
              <w:right w:val="nil"/>
              <w:between w:val="nil"/>
            </w:pBdr>
            <w:tabs>
              <w:tab w:val="right" w:pos="8303"/>
            </w:tabs>
            <w:ind w:left="400"/>
            <w:rPr>
              <w:color w:val="000000"/>
              <w:sz w:val="22"/>
              <w:szCs w:val="22"/>
            </w:rPr>
          </w:pPr>
          <w:hyperlink w:anchor="_3bj1y38">
            <w:r>
              <w:rPr>
                <w:color w:val="000000"/>
              </w:rPr>
              <w:t>AMPA3128 Perform ante and post-mortem inspection – Rabbits</w:t>
            </w:r>
            <w:r>
              <w:rPr>
                <w:color w:val="000000"/>
              </w:rPr>
              <w:tab/>
              <w:t>65</w:t>
            </w:r>
          </w:hyperlink>
        </w:p>
        <w:p w14:paraId="376BDFD7"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1qoc8b1">
            <w:r>
              <w:rPr>
                <w:color w:val="000000"/>
                <w:sz w:val="28"/>
                <w:szCs w:val="28"/>
              </w:rPr>
              <w:t>Workplace referee's report</w:t>
            </w:r>
            <w:r>
              <w:rPr>
                <w:color w:val="000000"/>
                <w:sz w:val="28"/>
                <w:szCs w:val="28"/>
              </w:rPr>
              <w:tab/>
              <w:t>72</w:t>
            </w:r>
          </w:hyperlink>
        </w:p>
        <w:p w14:paraId="407717A4" w14:textId="77777777" w:rsidR="002F26F9" w:rsidRDefault="00000000">
          <w:pPr>
            <w:pBdr>
              <w:top w:val="nil"/>
              <w:left w:val="nil"/>
              <w:bottom w:val="nil"/>
              <w:right w:val="nil"/>
              <w:between w:val="nil"/>
            </w:pBdr>
            <w:tabs>
              <w:tab w:val="right" w:pos="8303"/>
            </w:tabs>
            <w:ind w:left="400"/>
            <w:rPr>
              <w:color w:val="000000"/>
              <w:sz w:val="22"/>
              <w:szCs w:val="22"/>
            </w:rPr>
          </w:pPr>
          <w:hyperlink w:anchor="_4anzqyu">
            <w:r>
              <w:rPr>
                <w:color w:val="000000"/>
              </w:rPr>
              <w:t>AMPA3128 Perform ante and post-mortem inspection – Rabbits</w:t>
            </w:r>
            <w:r>
              <w:rPr>
                <w:color w:val="000000"/>
              </w:rPr>
              <w:tab/>
              <w:t>72</w:t>
            </w:r>
          </w:hyperlink>
        </w:p>
        <w:p w14:paraId="33D2D4EE"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2pta16n">
            <w:r>
              <w:rPr>
                <w:color w:val="000000"/>
                <w:sz w:val="28"/>
                <w:szCs w:val="28"/>
              </w:rPr>
              <w:t>On-the-job demonstration with assessor observation</w:t>
            </w:r>
            <w:r>
              <w:rPr>
                <w:color w:val="000000"/>
                <w:sz w:val="28"/>
                <w:szCs w:val="28"/>
              </w:rPr>
              <w:tab/>
              <w:t>77</w:t>
            </w:r>
          </w:hyperlink>
        </w:p>
        <w:p w14:paraId="3A3F8CF2" w14:textId="77777777" w:rsidR="002F26F9" w:rsidRDefault="00000000">
          <w:pPr>
            <w:pBdr>
              <w:top w:val="nil"/>
              <w:left w:val="nil"/>
              <w:bottom w:val="nil"/>
              <w:right w:val="nil"/>
              <w:between w:val="nil"/>
            </w:pBdr>
            <w:tabs>
              <w:tab w:val="right" w:pos="8303"/>
            </w:tabs>
            <w:ind w:left="400"/>
            <w:rPr>
              <w:color w:val="000000"/>
              <w:sz w:val="22"/>
              <w:szCs w:val="22"/>
            </w:rPr>
          </w:pPr>
          <w:hyperlink w:anchor="_14ykbeg">
            <w:r>
              <w:rPr>
                <w:color w:val="000000"/>
              </w:rPr>
              <w:t>AMPA3128 Perform ante and post-mortem inspection – Rabbits</w:t>
            </w:r>
            <w:r>
              <w:rPr>
                <w:color w:val="000000"/>
              </w:rPr>
              <w:tab/>
              <w:t>77</w:t>
            </w:r>
          </w:hyperlink>
        </w:p>
        <w:p w14:paraId="330EFBA1" w14:textId="77777777" w:rsidR="002F26F9" w:rsidRDefault="00000000">
          <w:pPr>
            <w:pBdr>
              <w:top w:val="nil"/>
              <w:left w:val="nil"/>
              <w:bottom w:val="nil"/>
              <w:right w:val="nil"/>
              <w:between w:val="nil"/>
            </w:pBdr>
            <w:tabs>
              <w:tab w:val="right" w:pos="8303"/>
            </w:tabs>
            <w:spacing w:before="40" w:after="40"/>
            <w:ind w:left="198"/>
            <w:rPr>
              <w:color w:val="000000"/>
              <w:sz w:val="22"/>
              <w:szCs w:val="22"/>
            </w:rPr>
          </w:pPr>
          <w:hyperlink w:anchor="_3oy7u29">
            <w:r>
              <w:rPr>
                <w:color w:val="000000"/>
                <w:sz w:val="28"/>
                <w:szCs w:val="28"/>
              </w:rPr>
              <w:t>Knowledge test</w:t>
            </w:r>
            <w:r>
              <w:rPr>
                <w:color w:val="000000"/>
                <w:sz w:val="28"/>
                <w:szCs w:val="28"/>
              </w:rPr>
              <w:tab/>
              <w:t>83</w:t>
            </w:r>
          </w:hyperlink>
        </w:p>
        <w:p w14:paraId="60D80F8D" w14:textId="77777777" w:rsidR="002F26F9" w:rsidRDefault="00000000">
          <w:pPr>
            <w:pBdr>
              <w:top w:val="nil"/>
              <w:left w:val="nil"/>
              <w:bottom w:val="nil"/>
              <w:right w:val="nil"/>
              <w:between w:val="nil"/>
            </w:pBdr>
            <w:tabs>
              <w:tab w:val="right" w:pos="8303"/>
            </w:tabs>
            <w:ind w:left="400"/>
            <w:rPr>
              <w:color w:val="000000"/>
              <w:sz w:val="22"/>
              <w:szCs w:val="22"/>
            </w:rPr>
          </w:pPr>
          <w:hyperlink w:anchor="_243i4a2">
            <w:r>
              <w:rPr>
                <w:color w:val="000000"/>
              </w:rPr>
              <w:t>AMPA3128 Perform ante and post-mortem inspection – Rabbits</w:t>
            </w:r>
            <w:r>
              <w:rPr>
                <w:color w:val="000000"/>
              </w:rPr>
              <w:tab/>
              <w:t>83</w:t>
            </w:r>
          </w:hyperlink>
        </w:p>
        <w:p w14:paraId="5BD979AD" w14:textId="77777777" w:rsidR="002F26F9" w:rsidRDefault="00000000">
          <w:pPr>
            <w:pBdr>
              <w:top w:val="nil"/>
              <w:left w:val="nil"/>
              <w:bottom w:val="nil"/>
              <w:right w:val="nil"/>
              <w:between w:val="nil"/>
            </w:pBdr>
            <w:tabs>
              <w:tab w:val="right" w:pos="8303"/>
            </w:tabs>
            <w:spacing w:before="60" w:after="60"/>
            <w:rPr>
              <w:color w:val="000000"/>
              <w:sz w:val="22"/>
              <w:szCs w:val="22"/>
            </w:rPr>
          </w:pPr>
          <w:hyperlink w:anchor="_j8sehv">
            <w:r>
              <w:rPr>
                <w:rFonts w:ascii="Cambria" w:eastAsia="Cambria" w:hAnsi="Cambria" w:cs="Cambria"/>
                <w:b/>
                <w:color w:val="000000"/>
                <w:sz w:val="28"/>
                <w:szCs w:val="28"/>
              </w:rPr>
              <w:t>Record of completed assessment</w:t>
            </w:r>
            <w:r>
              <w:rPr>
                <w:rFonts w:ascii="Cambria" w:eastAsia="Cambria" w:hAnsi="Cambria" w:cs="Cambria"/>
                <w:b/>
                <w:color w:val="000000"/>
                <w:sz w:val="28"/>
                <w:szCs w:val="28"/>
              </w:rPr>
              <w:tab/>
              <w:t>86</w:t>
            </w:r>
          </w:hyperlink>
        </w:p>
        <w:p w14:paraId="411DB970" w14:textId="77777777" w:rsidR="002F26F9" w:rsidRDefault="00000000">
          <w:pPr>
            <w:pBdr>
              <w:top w:val="nil"/>
              <w:left w:val="nil"/>
              <w:bottom w:val="nil"/>
              <w:right w:val="nil"/>
              <w:between w:val="nil"/>
            </w:pBdr>
            <w:tabs>
              <w:tab w:val="right" w:pos="8303"/>
            </w:tabs>
            <w:ind w:left="400"/>
            <w:rPr>
              <w:color w:val="000000"/>
              <w:sz w:val="22"/>
              <w:szCs w:val="22"/>
            </w:rPr>
          </w:pPr>
          <w:hyperlink w:anchor="_338fx5o">
            <w:r>
              <w:rPr>
                <w:color w:val="000000"/>
              </w:rPr>
              <w:t>AMPA3128 Perform ante and post-mortem inspection – Rabbits</w:t>
            </w:r>
            <w:r>
              <w:rPr>
                <w:color w:val="000000"/>
              </w:rPr>
              <w:tab/>
              <w:t>86</w:t>
            </w:r>
          </w:hyperlink>
          <w:r>
            <w:fldChar w:fldCharType="end"/>
          </w:r>
        </w:p>
      </w:sdtContent>
    </w:sdt>
    <w:p w14:paraId="1E041D9D" w14:textId="77777777" w:rsidR="00250EDB" w:rsidRDefault="00250EDB">
      <w:pPr>
        <w:rPr>
          <w:rFonts w:ascii="Cambria" w:eastAsia="Cambria" w:hAnsi="Cambria" w:cs="Cambria"/>
          <w:b/>
          <w:color w:val="000000"/>
          <w:sz w:val="60"/>
          <w:szCs w:val="60"/>
        </w:rPr>
      </w:pPr>
      <w:bookmarkStart w:id="1" w:name="_30j0zll" w:colFirst="0" w:colLast="0"/>
      <w:bookmarkEnd w:id="1"/>
      <w:r>
        <w:rPr>
          <w:rFonts w:ascii="Cambria" w:eastAsia="Cambria" w:hAnsi="Cambria" w:cs="Cambria"/>
          <w:b/>
          <w:color w:val="000000"/>
          <w:sz w:val="60"/>
          <w:szCs w:val="60"/>
        </w:rPr>
        <w:br w:type="page"/>
      </w:r>
    </w:p>
    <w:p w14:paraId="2C5FE47E" w14:textId="777D53C8" w:rsidR="002F26F9" w:rsidRDefault="00000000">
      <w:pPr>
        <w:pBdr>
          <w:top w:val="nil"/>
          <w:left w:val="nil"/>
          <w:bottom w:val="nil"/>
          <w:right w:val="nil"/>
          <w:between w:val="nil"/>
        </w:pBdr>
        <w:spacing w:after="600"/>
        <w:rPr>
          <w:rFonts w:ascii="Cambria" w:eastAsia="Cambria" w:hAnsi="Cambria" w:cs="Cambria"/>
          <w:b/>
          <w:color w:val="000000"/>
          <w:sz w:val="60"/>
          <w:szCs w:val="60"/>
        </w:rPr>
      </w:pPr>
      <w:r>
        <w:rPr>
          <w:rFonts w:ascii="Cambria" w:eastAsia="Cambria" w:hAnsi="Cambria" w:cs="Cambria"/>
          <w:b/>
          <w:color w:val="000000"/>
          <w:sz w:val="60"/>
          <w:szCs w:val="60"/>
        </w:rPr>
        <w:lastRenderedPageBreak/>
        <w:t>Training support materials for AMPMSY408 Perform ante and post-mortem inspection – Rabbits</w:t>
      </w:r>
    </w:p>
    <w:p w14:paraId="75CD7157"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 w:name="_1fob9te" w:colFirst="0" w:colLast="0"/>
      <w:bookmarkEnd w:id="2"/>
      <w:r>
        <w:rPr>
          <w:rFonts w:ascii="Cambria" w:eastAsia="Cambria" w:hAnsi="Cambria" w:cs="Cambria"/>
          <w:b/>
          <w:color w:val="000000"/>
          <w:sz w:val="48"/>
          <w:szCs w:val="48"/>
        </w:rPr>
        <w:t>Rabbit farming in Australia</w:t>
      </w:r>
    </w:p>
    <w:p w14:paraId="6581FFF4" w14:textId="77777777" w:rsidR="002F26F9" w:rsidRDefault="00000000">
      <w:pPr>
        <w:pBdr>
          <w:top w:val="nil"/>
          <w:left w:val="nil"/>
          <w:bottom w:val="nil"/>
          <w:right w:val="nil"/>
          <w:between w:val="nil"/>
        </w:pBdr>
        <w:spacing w:before="120" w:after="120"/>
        <w:rPr>
          <w:color w:val="000000"/>
        </w:rPr>
      </w:pPr>
      <w:r>
        <w:rPr>
          <w:color w:val="000000"/>
        </w:rPr>
        <w:t>Rabbits are mainly farmed intensively but are also shot in the wild. This unit covers only farmed rabbit – the inspection of wild game rabbits is covered in AMPMSY407 Perform post-mortem inspection – Wild game</w:t>
      </w:r>
      <w:r>
        <w:rPr>
          <w:i/>
          <w:color w:val="000000"/>
        </w:rPr>
        <w:t>.</w:t>
      </w:r>
      <w:r>
        <w:rPr>
          <w:color w:val="000000"/>
        </w:rPr>
        <w:t xml:space="preserve"> </w:t>
      </w:r>
    </w:p>
    <w:p w14:paraId="47451C77" w14:textId="77777777" w:rsidR="002F26F9" w:rsidRDefault="00000000">
      <w:pPr>
        <w:pBdr>
          <w:top w:val="nil"/>
          <w:left w:val="nil"/>
          <w:bottom w:val="nil"/>
          <w:right w:val="nil"/>
          <w:between w:val="nil"/>
        </w:pBdr>
        <w:spacing w:before="120" w:after="120"/>
        <w:rPr>
          <w:color w:val="000000"/>
        </w:rPr>
      </w:pPr>
      <w:r>
        <w:rPr>
          <w:color w:val="000000"/>
        </w:rPr>
        <w:t>Rabbits are farmed primarily for the human consumption of their meat. This is usually supplied in whole-carcase form, though value-added products such as sausages. Chipolatas are also produced. Rabbit meat is mainly sold through European-style butchers and restaurants, with a limited market also in produce markets and supermarkets. The near-white meat from farmed rabbits varies considerably from the darkish meat of wild rabbits.</w:t>
      </w:r>
    </w:p>
    <w:p w14:paraId="4161DF7E" w14:textId="77777777" w:rsidR="002F26F9" w:rsidRDefault="00000000">
      <w:pPr>
        <w:pBdr>
          <w:top w:val="nil"/>
          <w:left w:val="nil"/>
          <w:bottom w:val="nil"/>
          <w:right w:val="nil"/>
          <w:between w:val="nil"/>
        </w:pBdr>
        <w:spacing w:before="120" w:after="120"/>
        <w:rPr>
          <w:color w:val="000000"/>
        </w:rPr>
      </w:pPr>
      <w:r>
        <w:rPr>
          <w:color w:val="000000"/>
        </w:rPr>
        <w:t xml:space="preserve">Farmed rabbits must be a recognised domestic breed or a hybrid of domestic breeds – they cannot be crossed with wild rabbits. </w:t>
      </w:r>
    </w:p>
    <w:p w14:paraId="62C7AB94" w14:textId="77777777" w:rsidR="002F26F9" w:rsidRDefault="00000000">
      <w:pPr>
        <w:pBdr>
          <w:top w:val="nil"/>
          <w:left w:val="nil"/>
          <w:bottom w:val="nil"/>
          <w:right w:val="nil"/>
          <w:between w:val="nil"/>
        </w:pBdr>
        <w:spacing w:before="120" w:after="120"/>
        <w:rPr>
          <w:color w:val="000000"/>
        </w:rPr>
      </w:pPr>
      <w:r>
        <w:rPr>
          <w:color w:val="000000"/>
        </w:rPr>
        <w:t xml:space="preserve">All meat produced is consumed domestically and supplied through restaurants and retail outlets (wholesalers, butchers and smaller supermarkets). Some wild rabbits are processed but must be supplied head shot for slaughter. </w:t>
      </w:r>
    </w:p>
    <w:p w14:paraId="210E3F8F" w14:textId="77777777" w:rsidR="002F26F9" w:rsidRDefault="00000000">
      <w:pPr>
        <w:pBdr>
          <w:top w:val="nil"/>
          <w:left w:val="nil"/>
          <w:bottom w:val="nil"/>
          <w:right w:val="nil"/>
          <w:between w:val="nil"/>
        </w:pBdr>
        <w:spacing w:before="120" w:after="120"/>
        <w:rPr>
          <w:color w:val="000000"/>
        </w:rPr>
      </w:pPr>
      <w:r>
        <w:rPr>
          <w:color w:val="000000"/>
        </w:rPr>
        <w:t xml:space="preserve">The number of processors has dropped significantly over the past twelve </w:t>
      </w:r>
      <w:proofErr w:type="gramStart"/>
      <w:r>
        <w:rPr>
          <w:color w:val="000000"/>
        </w:rPr>
        <w:t>years</w:t>
      </w:r>
      <w:proofErr w:type="gramEnd"/>
      <w:r>
        <w:rPr>
          <w:color w:val="000000"/>
        </w:rPr>
        <w:t xml:space="preserve"> and it is believed that there are now only five rabbit processors operating. </w:t>
      </w:r>
    </w:p>
    <w:p w14:paraId="3AA90EEA" w14:textId="77777777" w:rsidR="002F26F9" w:rsidRDefault="002F26F9">
      <w:pPr>
        <w:pBdr>
          <w:top w:val="nil"/>
          <w:left w:val="nil"/>
          <w:bottom w:val="nil"/>
          <w:right w:val="nil"/>
          <w:between w:val="nil"/>
        </w:pBdr>
        <w:spacing w:before="120" w:after="120"/>
        <w:rPr>
          <w:color w:val="000000"/>
        </w:rPr>
      </w:pPr>
    </w:p>
    <w:p w14:paraId="02AE092B"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 w:name="_3znysh7" w:colFirst="0" w:colLast="0"/>
      <w:bookmarkEnd w:id="3"/>
      <w:r>
        <w:rPr>
          <w:rFonts w:ascii="Cambria" w:eastAsia="Cambria" w:hAnsi="Cambria" w:cs="Cambria"/>
          <w:b/>
          <w:color w:val="000000"/>
          <w:sz w:val="48"/>
          <w:szCs w:val="48"/>
        </w:rPr>
        <w:t>Conducting ante-mortem inspection of rabbits</w:t>
      </w:r>
    </w:p>
    <w:p w14:paraId="69A26825"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 w:name="_2et92p0" w:colFirst="0" w:colLast="0"/>
      <w:bookmarkEnd w:id="4"/>
      <w:r>
        <w:rPr>
          <w:rFonts w:ascii="Cambria" w:eastAsia="Cambria" w:hAnsi="Cambria" w:cs="Cambria"/>
          <w:b/>
          <w:color w:val="000000"/>
          <w:sz w:val="32"/>
          <w:szCs w:val="32"/>
        </w:rPr>
        <w:t>What is the difference between field shot and farmed rabbits?</w:t>
      </w:r>
    </w:p>
    <w:p w14:paraId="1682561F" w14:textId="77777777" w:rsidR="002F26F9" w:rsidRDefault="00000000">
      <w:pPr>
        <w:pBdr>
          <w:top w:val="nil"/>
          <w:left w:val="nil"/>
          <w:bottom w:val="nil"/>
          <w:right w:val="nil"/>
          <w:between w:val="nil"/>
        </w:pBdr>
        <w:spacing w:before="120" w:after="120"/>
        <w:rPr>
          <w:color w:val="000000"/>
        </w:rPr>
      </w:pPr>
      <w:r>
        <w:rPr>
          <w:color w:val="000000"/>
        </w:rPr>
        <w:t xml:space="preserve">The rabbit meat industry in Australia was initially based on wild shot rabbits, but the introduction of </w:t>
      </w:r>
      <w:proofErr w:type="spellStart"/>
      <w:r>
        <w:rPr>
          <w:color w:val="000000"/>
        </w:rPr>
        <w:t>calici</w:t>
      </w:r>
      <w:proofErr w:type="spellEnd"/>
      <w:r>
        <w:rPr>
          <w:color w:val="000000"/>
        </w:rPr>
        <w:t xml:space="preserve"> virus some years ago decimated the wild rabbit population and allowed farmed rabbit production to briefly prosper.</w:t>
      </w:r>
    </w:p>
    <w:p w14:paraId="212EA55A" w14:textId="77777777" w:rsidR="002F26F9" w:rsidRDefault="00000000">
      <w:pPr>
        <w:pBdr>
          <w:top w:val="nil"/>
          <w:left w:val="nil"/>
          <w:bottom w:val="nil"/>
          <w:right w:val="nil"/>
          <w:between w:val="nil"/>
        </w:pBdr>
        <w:spacing w:before="120" w:after="120"/>
        <w:rPr>
          <w:color w:val="000000"/>
        </w:rPr>
      </w:pPr>
      <w:r>
        <w:rPr>
          <w:color w:val="000000"/>
        </w:rPr>
        <w:lastRenderedPageBreak/>
        <w:t>A google search indicated that there are three farmed rabbit processors in Australia in 2024.</w:t>
      </w:r>
    </w:p>
    <w:p w14:paraId="158A291E" w14:textId="77777777" w:rsidR="002F26F9" w:rsidRDefault="00000000">
      <w:pPr>
        <w:pBdr>
          <w:top w:val="nil"/>
          <w:left w:val="nil"/>
          <w:bottom w:val="nil"/>
          <w:right w:val="nil"/>
          <w:between w:val="nil"/>
        </w:pBdr>
        <w:spacing w:before="120" w:after="120"/>
        <w:rPr>
          <w:color w:val="000000"/>
        </w:rPr>
      </w:pPr>
      <w:r>
        <w:rPr>
          <w:color w:val="000000"/>
        </w:rPr>
        <w:t xml:space="preserve">Field shot rabbits generally have a dressed weight of about 750 </w:t>
      </w:r>
      <w:proofErr w:type="spellStart"/>
      <w:r>
        <w:rPr>
          <w:color w:val="000000"/>
        </w:rPr>
        <w:t>gms</w:t>
      </w:r>
      <w:proofErr w:type="spellEnd"/>
      <w:r>
        <w:rPr>
          <w:color w:val="000000"/>
        </w:rPr>
        <w:t xml:space="preserve"> to 1.00Kg. On the other hand, farmed rabbits are slaughtered at 11-12 weeks of age and dress out at between 1.25- 1.5 Kg. </w:t>
      </w:r>
    </w:p>
    <w:p w14:paraId="705818F2" w14:textId="77777777" w:rsidR="002F26F9" w:rsidRDefault="00000000">
      <w:pPr>
        <w:pBdr>
          <w:top w:val="nil"/>
          <w:left w:val="nil"/>
          <w:bottom w:val="nil"/>
          <w:right w:val="nil"/>
          <w:between w:val="nil"/>
        </w:pBdr>
        <w:spacing w:before="120" w:after="120"/>
        <w:rPr>
          <w:color w:val="000000"/>
        </w:rPr>
      </w:pPr>
      <w:r>
        <w:rPr>
          <w:color w:val="000000"/>
        </w:rPr>
        <w:t>The flesh of farmed rabbits is white compared to wild rabbits.</w:t>
      </w:r>
    </w:p>
    <w:p w14:paraId="7EC1ECD4" w14:textId="77777777" w:rsidR="002F26F9" w:rsidRDefault="00000000">
      <w:pPr>
        <w:pBdr>
          <w:top w:val="nil"/>
          <w:left w:val="nil"/>
          <w:bottom w:val="nil"/>
          <w:right w:val="nil"/>
          <w:between w:val="nil"/>
        </w:pBdr>
        <w:spacing w:before="120" w:after="120"/>
        <w:rPr>
          <w:color w:val="000000"/>
        </w:rPr>
      </w:pPr>
      <w:r>
        <w:rPr>
          <w:color w:val="000000"/>
        </w:rPr>
        <w:t>The procedures, processes and disposition for field shot rabbits are described under the unit AMPA3127</w:t>
      </w:r>
      <w:r>
        <w:rPr>
          <w:i/>
          <w:color w:val="000000"/>
        </w:rPr>
        <w:t xml:space="preserve"> Perform post-mortem inspection - wild game</w:t>
      </w:r>
      <w:r>
        <w:rPr>
          <w:color w:val="000000"/>
        </w:rPr>
        <w:t xml:space="preserve">. </w:t>
      </w:r>
    </w:p>
    <w:p w14:paraId="70A77706" w14:textId="77777777" w:rsidR="002F26F9" w:rsidRDefault="00000000">
      <w:pPr>
        <w:pBdr>
          <w:top w:val="nil"/>
          <w:left w:val="nil"/>
          <w:bottom w:val="nil"/>
          <w:right w:val="nil"/>
          <w:between w:val="nil"/>
        </w:pBdr>
        <w:spacing w:before="120" w:after="120"/>
        <w:rPr>
          <w:color w:val="000000"/>
        </w:rPr>
      </w:pPr>
      <w:r>
        <w:rPr>
          <w:color w:val="000000"/>
        </w:rPr>
        <w:t>Although the legislative base for farmed game and wild shot game is different, the processes and procedures at post-mortem inspection is virtually identical, but farmed rabbits require ante-mortem inspection by law.</w:t>
      </w:r>
    </w:p>
    <w:p w14:paraId="638E24AD" w14:textId="77777777" w:rsidR="002F26F9" w:rsidRDefault="00000000">
      <w:pPr>
        <w:pBdr>
          <w:top w:val="nil"/>
          <w:left w:val="nil"/>
          <w:bottom w:val="nil"/>
          <w:right w:val="nil"/>
          <w:between w:val="nil"/>
        </w:pBdr>
        <w:spacing w:before="120" w:after="120"/>
        <w:rPr>
          <w:color w:val="000000"/>
        </w:rPr>
      </w:pPr>
      <w:r>
        <w:rPr>
          <w:color w:val="000000"/>
        </w:rPr>
        <w:t>This unit is for rabbits that have been raised as domestic animals on farms. These domestic rabbits are slaughtered at purpose-built abattoirs and since they are delivered to the abattoir live, require ante-mortem inspection as well as post-mortem inspection.</w:t>
      </w:r>
    </w:p>
    <w:p w14:paraId="5F21F8A8"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 w:name="_tyjcwt" w:colFirst="0" w:colLast="0"/>
      <w:bookmarkEnd w:id="5"/>
      <w:r>
        <w:rPr>
          <w:rFonts w:ascii="Cambria" w:eastAsia="Cambria" w:hAnsi="Cambria" w:cs="Cambria"/>
          <w:b/>
          <w:color w:val="000000"/>
          <w:sz w:val="32"/>
          <w:szCs w:val="32"/>
        </w:rPr>
        <w:t>What are the main reasons for ante-mortem inspection?</w:t>
      </w:r>
    </w:p>
    <w:p w14:paraId="354D2FE1" w14:textId="77777777" w:rsidR="002F26F9" w:rsidRDefault="00000000">
      <w:pPr>
        <w:pBdr>
          <w:top w:val="nil"/>
          <w:left w:val="nil"/>
          <w:bottom w:val="nil"/>
          <w:right w:val="nil"/>
          <w:between w:val="nil"/>
        </w:pBdr>
        <w:spacing w:before="120" w:after="120"/>
        <w:rPr>
          <w:color w:val="000000"/>
        </w:rPr>
      </w:pPr>
      <w:r>
        <w:rPr>
          <w:color w:val="000000"/>
        </w:rPr>
        <w:t>The main reason for ante-mortem inspection for all species is to detect those animals that may not be suitable for slaughter due to disease or other reason such as chemical residue that could render the carcase unfit for human consumption.</w:t>
      </w:r>
    </w:p>
    <w:p w14:paraId="6D32A553" w14:textId="77777777" w:rsidR="002F26F9" w:rsidRDefault="00000000">
      <w:pPr>
        <w:pBdr>
          <w:top w:val="nil"/>
          <w:left w:val="nil"/>
          <w:bottom w:val="nil"/>
          <w:right w:val="nil"/>
          <w:between w:val="nil"/>
        </w:pBdr>
        <w:spacing w:before="120" w:after="120"/>
        <w:rPr>
          <w:color w:val="000000"/>
        </w:rPr>
      </w:pPr>
      <w:r>
        <w:rPr>
          <w:color w:val="000000"/>
        </w:rPr>
        <w:t>It is particularly important for those conditions that may not be detectable at post-mortem inspection.</w:t>
      </w:r>
    </w:p>
    <w:p w14:paraId="4AFD5225" w14:textId="77777777" w:rsidR="002F26F9" w:rsidRDefault="00000000">
      <w:pPr>
        <w:pBdr>
          <w:top w:val="nil"/>
          <w:left w:val="nil"/>
          <w:bottom w:val="nil"/>
          <w:right w:val="nil"/>
          <w:between w:val="nil"/>
        </w:pBdr>
        <w:spacing w:before="120" w:after="120"/>
        <w:rPr>
          <w:color w:val="000000"/>
        </w:rPr>
      </w:pPr>
      <w:r>
        <w:rPr>
          <w:color w:val="000000"/>
        </w:rPr>
        <w:t>Ante-mortem inspection can be separated into two parts:</w:t>
      </w:r>
    </w:p>
    <w:p w14:paraId="73452BFB" w14:textId="77777777" w:rsidR="002F26F9" w:rsidRDefault="00000000">
      <w:pPr>
        <w:numPr>
          <w:ilvl w:val="0"/>
          <w:numId w:val="13"/>
        </w:numPr>
        <w:pBdr>
          <w:top w:val="nil"/>
          <w:left w:val="nil"/>
          <w:bottom w:val="nil"/>
          <w:right w:val="nil"/>
          <w:between w:val="nil"/>
        </w:pBdr>
        <w:spacing w:before="120" w:after="120"/>
      </w:pPr>
      <w:r>
        <w:rPr>
          <w:color w:val="000000"/>
        </w:rPr>
        <w:t>examining animals before slaughter so that the inspector can identify and segregate animals that show signs of a disease, condition or abnormality</w:t>
      </w:r>
    </w:p>
    <w:p w14:paraId="3FB53485" w14:textId="77777777" w:rsidR="002F26F9" w:rsidRDefault="00000000">
      <w:pPr>
        <w:numPr>
          <w:ilvl w:val="0"/>
          <w:numId w:val="13"/>
        </w:numPr>
        <w:pBdr>
          <w:top w:val="nil"/>
          <w:left w:val="nil"/>
          <w:bottom w:val="nil"/>
          <w:right w:val="nil"/>
          <w:between w:val="nil"/>
        </w:pBdr>
        <w:spacing w:before="120" w:after="120"/>
      </w:pPr>
      <w:r>
        <w:rPr>
          <w:color w:val="000000"/>
        </w:rPr>
        <w:t>deciding what action will be taken with those animals that do have a disease, condition or abnormality.</w:t>
      </w:r>
    </w:p>
    <w:p w14:paraId="25ACA15E" w14:textId="77777777" w:rsidR="002F26F9" w:rsidRDefault="00000000">
      <w:pPr>
        <w:pBdr>
          <w:top w:val="nil"/>
          <w:left w:val="nil"/>
          <w:bottom w:val="nil"/>
          <w:right w:val="nil"/>
          <w:between w:val="nil"/>
        </w:pBdr>
        <w:spacing w:before="120" w:after="120"/>
        <w:rPr>
          <w:color w:val="000000"/>
        </w:rPr>
      </w:pPr>
      <w:r>
        <w:rPr>
          <w:color w:val="000000"/>
        </w:rPr>
        <w:t>When carrying out ante-mortem inspections, the inspector must:</w:t>
      </w:r>
    </w:p>
    <w:p w14:paraId="6AB75ED3" w14:textId="77777777" w:rsidR="002F26F9" w:rsidRDefault="00000000">
      <w:pPr>
        <w:numPr>
          <w:ilvl w:val="0"/>
          <w:numId w:val="13"/>
        </w:numPr>
        <w:pBdr>
          <w:top w:val="nil"/>
          <w:left w:val="nil"/>
          <w:bottom w:val="nil"/>
          <w:right w:val="nil"/>
          <w:between w:val="nil"/>
        </w:pBdr>
        <w:spacing w:before="120" w:after="120"/>
      </w:pPr>
      <w:r>
        <w:rPr>
          <w:color w:val="000000"/>
        </w:rPr>
        <w:t>detect the presence of suspected exotic or notifiable diseases</w:t>
      </w:r>
    </w:p>
    <w:p w14:paraId="17BDB007" w14:textId="77777777" w:rsidR="002F26F9" w:rsidRDefault="00000000">
      <w:pPr>
        <w:numPr>
          <w:ilvl w:val="0"/>
          <w:numId w:val="13"/>
        </w:numPr>
        <w:pBdr>
          <w:top w:val="nil"/>
          <w:left w:val="nil"/>
          <w:bottom w:val="nil"/>
          <w:right w:val="nil"/>
          <w:between w:val="nil"/>
        </w:pBdr>
        <w:spacing w:before="120" w:after="120"/>
      </w:pPr>
      <w:r>
        <w:rPr>
          <w:color w:val="000000"/>
        </w:rPr>
        <w:t>prevent the slaughter of any animal that shows signs of a condition or disease which would make the carcase or carcase parts unsuitable for human consumption</w:t>
      </w:r>
    </w:p>
    <w:p w14:paraId="6316BB2E" w14:textId="77777777" w:rsidR="002F26F9" w:rsidRDefault="00000000">
      <w:pPr>
        <w:numPr>
          <w:ilvl w:val="0"/>
          <w:numId w:val="13"/>
        </w:numPr>
        <w:pBdr>
          <w:top w:val="nil"/>
          <w:left w:val="nil"/>
          <w:bottom w:val="nil"/>
          <w:right w:val="nil"/>
          <w:between w:val="nil"/>
        </w:pBdr>
        <w:spacing w:before="120" w:after="120"/>
      </w:pPr>
      <w:r>
        <w:rPr>
          <w:color w:val="000000"/>
        </w:rPr>
        <w:t>segregate animals that show signs of, or are suspected of, having a disease or condition, so they can be slaughtered separately and given detailed post-mortem inspection</w:t>
      </w:r>
    </w:p>
    <w:p w14:paraId="7A17CE37" w14:textId="77777777" w:rsidR="002F26F9" w:rsidRDefault="00000000">
      <w:pPr>
        <w:numPr>
          <w:ilvl w:val="0"/>
          <w:numId w:val="13"/>
        </w:numPr>
        <w:pBdr>
          <w:top w:val="nil"/>
          <w:left w:val="nil"/>
          <w:bottom w:val="nil"/>
          <w:right w:val="nil"/>
          <w:between w:val="nil"/>
        </w:pBdr>
        <w:spacing w:before="120" w:after="120"/>
      </w:pPr>
      <w:r>
        <w:rPr>
          <w:color w:val="000000"/>
        </w:rPr>
        <w:t>prevent animals that are grossly contaminated with faeces, dirt, dust or other material from entering the slaughter floor</w:t>
      </w:r>
    </w:p>
    <w:p w14:paraId="7E4F1381" w14:textId="77777777" w:rsidR="002F26F9" w:rsidRDefault="00000000">
      <w:pPr>
        <w:numPr>
          <w:ilvl w:val="0"/>
          <w:numId w:val="13"/>
        </w:numPr>
        <w:pBdr>
          <w:top w:val="nil"/>
          <w:left w:val="nil"/>
          <w:bottom w:val="nil"/>
          <w:right w:val="nil"/>
          <w:between w:val="nil"/>
        </w:pBdr>
        <w:spacing w:before="120" w:after="120"/>
      </w:pPr>
      <w:r>
        <w:rPr>
          <w:color w:val="000000"/>
        </w:rPr>
        <w:t xml:space="preserve">ensure animal welfare standards are </w:t>
      </w:r>
      <w:proofErr w:type="gramStart"/>
      <w:r>
        <w:rPr>
          <w:color w:val="000000"/>
        </w:rPr>
        <w:t>maintained at all times</w:t>
      </w:r>
      <w:proofErr w:type="gramEnd"/>
      <w:r>
        <w:rPr>
          <w:color w:val="000000"/>
        </w:rPr>
        <w:t>, particularly ensuring that injured animals are treated humanely and quickly.</w:t>
      </w:r>
    </w:p>
    <w:p w14:paraId="3AAC420F" w14:textId="77777777" w:rsidR="002F26F9" w:rsidRDefault="00000000">
      <w:pPr>
        <w:pBdr>
          <w:top w:val="nil"/>
          <w:left w:val="nil"/>
          <w:bottom w:val="nil"/>
          <w:right w:val="nil"/>
          <w:between w:val="nil"/>
        </w:pBdr>
        <w:spacing w:before="120" w:after="120"/>
        <w:rPr>
          <w:color w:val="000000"/>
        </w:rPr>
      </w:pPr>
      <w:r>
        <w:rPr>
          <w:color w:val="000000"/>
        </w:rPr>
        <w:lastRenderedPageBreak/>
        <w:t xml:space="preserve"> Workplaces will have different ways of carrying out ante-mortem inspections. Inspectors must follow the workplace procedures and instructions. Quality Assurance (QA) and Hazard Analysis Critical Control Point (HACCP) procedures must also be followed to prevent obviously diseased or contaminated stock entering the slaughter floor.</w:t>
      </w:r>
    </w:p>
    <w:p w14:paraId="7D6F1F93"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 w:name="_3dy6vkm" w:colFirst="0" w:colLast="0"/>
      <w:bookmarkEnd w:id="6"/>
      <w:r>
        <w:rPr>
          <w:rFonts w:ascii="Cambria" w:eastAsia="Cambria" w:hAnsi="Cambria" w:cs="Cambria"/>
          <w:b/>
          <w:color w:val="000000"/>
          <w:sz w:val="32"/>
          <w:szCs w:val="32"/>
        </w:rPr>
        <w:t xml:space="preserve">What regulatory requirements apply when conducting ante-mortem inspection? </w:t>
      </w:r>
    </w:p>
    <w:p w14:paraId="2B1B3A59" w14:textId="77777777" w:rsidR="002F26F9" w:rsidRDefault="00000000">
      <w:pPr>
        <w:pBdr>
          <w:top w:val="nil"/>
          <w:left w:val="nil"/>
          <w:bottom w:val="nil"/>
          <w:right w:val="nil"/>
          <w:between w:val="nil"/>
        </w:pBdr>
        <w:spacing w:before="120" w:after="120"/>
        <w:rPr>
          <w:color w:val="000000"/>
        </w:rPr>
      </w:pPr>
      <w:bookmarkStart w:id="7" w:name="_1t3h5sf" w:colFirst="0" w:colLast="0"/>
      <w:bookmarkEnd w:id="7"/>
      <w:r>
        <w:rPr>
          <w:color w:val="000000"/>
        </w:rPr>
        <w:t>The</w:t>
      </w:r>
      <w:r>
        <w:rPr>
          <w:i/>
          <w:color w:val="000000"/>
        </w:rPr>
        <w:t xml:space="preserve"> </w:t>
      </w:r>
      <w:r>
        <w:rPr>
          <w:color w:val="000000"/>
        </w:rPr>
        <w:t>AS4466:</w:t>
      </w:r>
      <w:r>
        <w:rPr>
          <w:i/>
          <w:color w:val="000000"/>
        </w:rPr>
        <w:t xml:space="preserve"> 1997 Australian Standard for the Hygienic Production of Rabbit Meat for Human Consumption (AS4466:1997)</w:t>
      </w:r>
      <w:r>
        <w:rPr>
          <w:color w:val="000000"/>
        </w:rPr>
        <w:t xml:space="preserve"> details the requirements for the ante-mortem and </w:t>
      </w:r>
      <w:proofErr w:type="gramStart"/>
      <w:r>
        <w:rPr>
          <w:color w:val="000000"/>
        </w:rPr>
        <w:t>post mortem</w:t>
      </w:r>
      <w:proofErr w:type="gramEnd"/>
      <w:r>
        <w:rPr>
          <w:color w:val="000000"/>
        </w:rPr>
        <w:t xml:space="preserve"> inspection of rabbits at both export and domestic rabbit processing establishments.</w:t>
      </w:r>
    </w:p>
    <w:p w14:paraId="4E9A2A32" w14:textId="77777777" w:rsidR="002F26F9" w:rsidRDefault="00000000">
      <w:pPr>
        <w:pBdr>
          <w:top w:val="nil"/>
          <w:left w:val="nil"/>
          <w:bottom w:val="nil"/>
          <w:right w:val="nil"/>
          <w:between w:val="nil"/>
        </w:pBdr>
        <w:spacing w:before="120" w:after="120"/>
        <w:rPr>
          <w:i/>
          <w:color w:val="000000"/>
        </w:rPr>
      </w:pPr>
      <w:r>
        <w:rPr>
          <w:color w:val="000000"/>
        </w:rPr>
        <w:t>More specifically the requirements of ante-mortem inspection are detailed in Part 10 of the standard. PART 10 of this Australian standard requires that o</w:t>
      </w:r>
      <w:r>
        <w:rPr>
          <w:i/>
          <w:color w:val="000000"/>
        </w:rPr>
        <w:t>nly animals suitable for processing for human consumption are slaughtered.</w:t>
      </w:r>
    </w:p>
    <w:p w14:paraId="0B518D0B" w14:textId="77777777" w:rsidR="002F26F9" w:rsidRDefault="00000000">
      <w:pPr>
        <w:pBdr>
          <w:top w:val="nil"/>
          <w:left w:val="nil"/>
          <w:bottom w:val="nil"/>
          <w:right w:val="nil"/>
          <w:between w:val="nil"/>
        </w:pBdr>
        <w:spacing w:before="120" w:after="120"/>
        <w:rPr>
          <w:color w:val="000000"/>
        </w:rPr>
      </w:pPr>
      <w:r>
        <w:rPr>
          <w:color w:val="000000"/>
        </w:rPr>
        <w:t>This means that:</w:t>
      </w:r>
    </w:p>
    <w:p w14:paraId="529CA068" w14:textId="77777777" w:rsidR="002F26F9" w:rsidRDefault="00000000">
      <w:pPr>
        <w:spacing w:before="49" w:line="253" w:lineRule="auto"/>
        <w:rPr>
          <w:color w:val="000000"/>
        </w:rPr>
      </w:pPr>
      <w:r>
        <w:rPr>
          <w:color w:val="000000"/>
        </w:rPr>
        <w:t>10.2 All animals presented for processing shall be:</w:t>
      </w:r>
    </w:p>
    <w:p w14:paraId="5DC2A593" w14:textId="77777777" w:rsidR="002F26F9" w:rsidRDefault="00000000">
      <w:pPr>
        <w:spacing w:before="6" w:line="253" w:lineRule="auto"/>
        <w:ind w:left="648"/>
        <w:rPr>
          <w:color w:val="000000"/>
        </w:rPr>
      </w:pPr>
      <w:r>
        <w:rPr>
          <w:color w:val="000000"/>
        </w:rPr>
        <w:t xml:space="preserve">(a) handled in a humane manner and adequately </w:t>
      </w:r>
      <w:proofErr w:type="gramStart"/>
      <w:r>
        <w:rPr>
          <w:color w:val="000000"/>
        </w:rPr>
        <w:t>rested;</w:t>
      </w:r>
      <w:proofErr w:type="gramEnd"/>
    </w:p>
    <w:p w14:paraId="0F56D28B" w14:textId="77777777" w:rsidR="002F26F9" w:rsidRDefault="00000000">
      <w:pPr>
        <w:spacing w:line="248" w:lineRule="auto"/>
        <w:ind w:left="1080" w:right="1512" w:hanging="432"/>
        <w:jc w:val="both"/>
        <w:rPr>
          <w:color w:val="000000"/>
        </w:rPr>
      </w:pPr>
      <w:r>
        <w:rPr>
          <w:color w:val="000000"/>
        </w:rPr>
        <w:t xml:space="preserve">(b) held in secure and clean cages with an adequate supply of drinking water prior to </w:t>
      </w:r>
      <w:proofErr w:type="gramStart"/>
      <w:r>
        <w:rPr>
          <w:color w:val="000000"/>
        </w:rPr>
        <w:t>slaughter;</w:t>
      </w:r>
      <w:proofErr w:type="gramEnd"/>
    </w:p>
    <w:p w14:paraId="10D7E5AE" w14:textId="77777777" w:rsidR="002F26F9" w:rsidRDefault="00000000">
      <w:pPr>
        <w:spacing w:line="238" w:lineRule="auto"/>
        <w:ind w:left="648"/>
        <w:rPr>
          <w:color w:val="000000"/>
        </w:rPr>
      </w:pPr>
      <w:r>
        <w:rPr>
          <w:color w:val="000000"/>
        </w:rPr>
        <w:t>(c) examined by:</w:t>
      </w:r>
    </w:p>
    <w:p w14:paraId="45930D1E" w14:textId="77777777" w:rsidR="002F26F9" w:rsidRDefault="00000000">
      <w:pPr>
        <w:numPr>
          <w:ilvl w:val="0"/>
          <w:numId w:val="1"/>
        </w:numPr>
        <w:tabs>
          <w:tab w:val="left" w:pos="1440"/>
        </w:tabs>
        <w:spacing w:before="7" w:line="253" w:lineRule="auto"/>
        <w:ind w:left="1440" w:hanging="360"/>
      </w:pPr>
      <w:r>
        <w:rPr>
          <w:color w:val="000000"/>
        </w:rPr>
        <w:t>an inspector with the assistance of company employees; or</w:t>
      </w:r>
    </w:p>
    <w:p w14:paraId="356B07A0" w14:textId="77777777" w:rsidR="002F26F9" w:rsidRDefault="00000000">
      <w:pPr>
        <w:numPr>
          <w:ilvl w:val="0"/>
          <w:numId w:val="1"/>
        </w:numPr>
        <w:tabs>
          <w:tab w:val="left" w:pos="1440"/>
        </w:tabs>
        <w:spacing w:before="59" w:line="226" w:lineRule="auto"/>
        <w:ind w:left="1440" w:right="1512" w:hanging="360"/>
        <w:jc w:val="both"/>
      </w:pPr>
      <w:r>
        <w:rPr>
          <w:color w:val="000000"/>
        </w:rPr>
        <w:t>a company nominee in a QA arrangement approved by the controlling authority.</w:t>
      </w:r>
    </w:p>
    <w:p w14:paraId="661042CA" w14:textId="77777777" w:rsidR="002F26F9" w:rsidRDefault="00000000">
      <w:pPr>
        <w:spacing w:before="54" w:line="253" w:lineRule="auto"/>
        <w:ind w:left="1080" w:right="1512" w:hanging="432"/>
        <w:jc w:val="both"/>
        <w:rPr>
          <w:color w:val="000000"/>
        </w:rPr>
      </w:pPr>
      <w:r>
        <w:rPr>
          <w:color w:val="000000"/>
        </w:rPr>
        <w:t xml:space="preserve">(d) slaughtered within 24 hours of passing ante-mortem inspection or, if not slaughtered within that period, reinspected or </w:t>
      </w:r>
      <w:proofErr w:type="gramStart"/>
      <w:r>
        <w:rPr>
          <w:color w:val="000000"/>
        </w:rPr>
        <w:t>condemned;</w:t>
      </w:r>
      <w:proofErr w:type="gramEnd"/>
    </w:p>
    <w:p w14:paraId="18DF2C08" w14:textId="77777777" w:rsidR="002F26F9" w:rsidRDefault="00000000">
      <w:pPr>
        <w:spacing w:line="249" w:lineRule="auto"/>
        <w:ind w:left="648"/>
        <w:rPr>
          <w:color w:val="000000"/>
        </w:rPr>
      </w:pPr>
      <w:r>
        <w:rPr>
          <w:color w:val="000000"/>
        </w:rPr>
        <w:t>(e) adequately identified up to postmortem inspection.</w:t>
      </w:r>
    </w:p>
    <w:p w14:paraId="44A8F0EB" w14:textId="77777777" w:rsidR="002F26F9" w:rsidRDefault="00000000">
      <w:pPr>
        <w:spacing w:before="128" w:line="253" w:lineRule="auto"/>
        <w:ind w:left="648" w:right="1512" w:hanging="648"/>
        <w:jc w:val="both"/>
        <w:rPr>
          <w:color w:val="000000"/>
        </w:rPr>
      </w:pPr>
      <w:r>
        <w:rPr>
          <w:color w:val="000000"/>
        </w:rPr>
        <w:t>10.3 Animals may not be processed unless approved by an inspector or by other company personnel nominated in a QA arrangement approved by the controlling authority.</w:t>
      </w:r>
    </w:p>
    <w:p w14:paraId="202F4230" w14:textId="77777777" w:rsidR="002F26F9" w:rsidRDefault="00000000">
      <w:pPr>
        <w:spacing w:before="125" w:line="231" w:lineRule="auto"/>
        <w:ind w:left="648" w:right="1512" w:hanging="648"/>
        <w:jc w:val="both"/>
        <w:rPr>
          <w:color w:val="000000"/>
        </w:rPr>
      </w:pPr>
      <w:r>
        <w:rPr>
          <w:noProof/>
        </w:rPr>
        <mc:AlternateContent>
          <mc:Choice Requires="wpg">
            <w:drawing>
              <wp:anchor distT="0" distB="0" distL="114300" distR="114300" simplePos="0" relativeHeight="251658240" behindDoc="0" locked="0" layoutInCell="1" hidden="0" allowOverlap="1" wp14:anchorId="211090C3" wp14:editId="138E4FA6">
                <wp:simplePos x="0" y="0"/>
                <wp:positionH relativeFrom="page">
                  <wp:posOffset>6973569</wp:posOffset>
                </wp:positionH>
                <wp:positionV relativeFrom="page">
                  <wp:posOffset>7863840</wp:posOffset>
                </wp:positionV>
                <wp:extent cx="12700" cy="2195195"/>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2682403"/>
                          <a:ext cx="0" cy="2195195"/>
                        </a:xfrm>
                        <a:prstGeom prst="straightConnector1">
                          <a:avLst/>
                        </a:prstGeom>
                        <a:noFill/>
                        <a:ln w="12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6973569</wp:posOffset>
                </wp:positionH>
                <wp:positionV relativeFrom="page">
                  <wp:posOffset>7863840</wp:posOffset>
                </wp:positionV>
                <wp:extent cx="12700" cy="2195195"/>
                <wp:effectExtent b="0" l="0" r="0" t="0"/>
                <wp:wrapNone/>
                <wp:docPr id="1"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2700" cy="2195195"/>
                        </a:xfrm>
                        <a:prstGeom prst="rect"/>
                        <a:ln/>
                      </pic:spPr>
                    </pic:pic>
                  </a:graphicData>
                </a:graphic>
              </wp:anchor>
            </w:drawing>
          </mc:Fallback>
        </mc:AlternateContent>
      </w:r>
      <w:r>
        <w:rPr>
          <w:color w:val="000000"/>
        </w:rPr>
        <w:t>10.4 Animals shall be examined to the extent necessary to determine their suitability for processing.</w:t>
      </w:r>
    </w:p>
    <w:p w14:paraId="500AE49B" w14:textId="77777777" w:rsidR="002F26F9" w:rsidRDefault="00000000">
      <w:pPr>
        <w:spacing w:before="148" w:line="246" w:lineRule="auto"/>
        <w:ind w:left="648" w:right="1512" w:hanging="648"/>
        <w:jc w:val="both"/>
        <w:rPr>
          <w:color w:val="000000"/>
        </w:rPr>
      </w:pPr>
      <w:r>
        <w:rPr>
          <w:color w:val="000000"/>
        </w:rPr>
        <w:t>10.5 Normal procedure shall not preclude the admission of animals known to be affected by certain notifiable diseases or residues for slaughter under special conditions agreed to by the controlling authority</w:t>
      </w:r>
    </w:p>
    <w:p w14:paraId="4CF0FEDA"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8" w:name="_4d34og8" w:colFirst="0" w:colLast="0"/>
      <w:bookmarkEnd w:id="8"/>
      <w:r>
        <w:rPr>
          <w:rFonts w:ascii="Cambria" w:eastAsia="Cambria" w:hAnsi="Cambria" w:cs="Cambria"/>
          <w:b/>
          <w:color w:val="000000"/>
          <w:sz w:val="32"/>
          <w:szCs w:val="32"/>
        </w:rPr>
        <w:lastRenderedPageBreak/>
        <w:t xml:space="preserve">What are the principles and procedures for the humane handling of rabbits? </w:t>
      </w:r>
    </w:p>
    <w:p w14:paraId="546DC44A" w14:textId="77777777" w:rsidR="002F26F9" w:rsidRDefault="00000000">
      <w:pPr>
        <w:pBdr>
          <w:top w:val="nil"/>
          <w:left w:val="nil"/>
          <w:bottom w:val="nil"/>
          <w:right w:val="nil"/>
          <w:between w:val="nil"/>
        </w:pBdr>
        <w:spacing w:before="120" w:after="120"/>
        <w:rPr>
          <w:color w:val="000000"/>
        </w:rPr>
      </w:pPr>
      <w:r>
        <w:rPr>
          <w:color w:val="000000"/>
        </w:rPr>
        <w:t>The following codes of practice form the basis of animal welfare when slaughtering all animals including rabbits.</w:t>
      </w:r>
    </w:p>
    <w:p w14:paraId="12103595" w14:textId="77777777" w:rsidR="002F26F9" w:rsidRDefault="00000000">
      <w:pPr>
        <w:numPr>
          <w:ilvl w:val="0"/>
          <w:numId w:val="13"/>
        </w:numPr>
        <w:pBdr>
          <w:top w:val="nil"/>
          <w:left w:val="nil"/>
          <w:bottom w:val="nil"/>
          <w:right w:val="nil"/>
          <w:between w:val="nil"/>
        </w:pBdr>
        <w:spacing w:before="120" w:after="120"/>
      </w:pPr>
      <w:r>
        <w:rPr>
          <w:color w:val="000000"/>
        </w:rPr>
        <w:t>Australian Model Code of Practice for the Welfare of Animals, Number 10: Animals at Slaughtering Establishments</w:t>
      </w:r>
    </w:p>
    <w:p w14:paraId="12E461C9" w14:textId="77777777" w:rsidR="002F26F9" w:rsidRDefault="00000000">
      <w:pPr>
        <w:numPr>
          <w:ilvl w:val="0"/>
          <w:numId w:val="13"/>
        </w:numPr>
        <w:pBdr>
          <w:top w:val="nil"/>
          <w:left w:val="nil"/>
          <w:bottom w:val="nil"/>
          <w:right w:val="nil"/>
          <w:between w:val="nil"/>
        </w:pBdr>
        <w:spacing w:before="120" w:after="120"/>
      </w:pPr>
      <w:r>
        <w:rPr>
          <w:color w:val="000000"/>
        </w:rPr>
        <w:t>Operational Guidelines for the Welfare of Animals at Abattoirs and Slaughterhouses.</w:t>
      </w:r>
    </w:p>
    <w:p w14:paraId="5E880887" w14:textId="77777777" w:rsidR="002F26F9" w:rsidRDefault="00000000">
      <w:pPr>
        <w:pBdr>
          <w:top w:val="nil"/>
          <w:left w:val="nil"/>
          <w:bottom w:val="nil"/>
          <w:right w:val="nil"/>
          <w:between w:val="nil"/>
        </w:pBdr>
        <w:spacing w:before="120" w:after="120"/>
        <w:rPr>
          <w:color w:val="000000"/>
        </w:rPr>
      </w:pPr>
      <w:r>
        <w:rPr>
          <w:color w:val="000000"/>
        </w:rPr>
        <w:t xml:space="preserve">Animal welfare is described in greater detail in the following animal welfare unit:  AMPA3002 </w:t>
      </w:r>
      <w:r>
        <w:rPr>
          <w:i/>
          <w:color w:val="000000"/>
        </w:rPr>
        <w:t>Handle animals humanely while conducting ante-mortem inspection</w:t>
      </w:r>
      <w:r>
        <w:rPr>
          <w:color w:val="000000"/>
        </w:rPr>
        <w:t>.</w:t>
      </w:r>
    </w:p>
    <w:p w14:paraId="23BBF8D7" w14:textId="77777777" w:rsidR="002F26F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Specific rabbit animal welfare issues</w:t>
      </w:r>
    </w:p>
    <w:p w14:paraId="7D4602C1" w14:textId="77777777" w:rsidR="002F26F9" w:rsidRDefault="00000000">
      <w:pPr>
        <w:pBdr>
          <w:top w:val="nil"/>
          <w:left w:val="nil"/>
          <w:bottom w:val="nil"/>
          <w:right w:val="nil"/>
          <w:between w:val="nil"/>
        </w:pBdr>
        <w:spacing w:before="120" w:after="120"/>
        <w:rPr>
          <w:color w:val="000000"/>
        </w:rPr>
      </w:pPr>
      <w:r>
        <w:rPr>
          <w:color w:val="000000"/>
        </w:rPr>
        <w:t>Rabbits are generally delivered to the processing plant in cages from the farm.</w:t>
      </w:r>
    </w:p>
    <w:p w14:paraId="01E49E3A" w14:textId="77777777" w:rsidR="002F26F9" w:rsidRDefault="00000000">
      <w:pPr>
        <w:pBdr>
          <w:top w:val="nil"/>
          <w:left w:val="nil"/>
          <w:bottom w:val="nil"/>
          <w:right w:val="nil"/>
          <w:between w:val="nil"/>
        </w:pBdr>
        <w:spacing w:before="120" w:after="120"/>
        <w:rPr>
          <w:color w:val="000000"/>
        </w:rPr>
      </w:pPr>
      <w:r>
        <w:rPr>
          <w:color w:val="000000"/>
        </w:rPr>
        <w:t xml:space="preserve">Rabbits are social animals and are most comfortable when in their family group. </w:t>
      </w:r>
      <w:proofErr w:type="gramStart"/>
      <w:r>
        <w:rPr>
          <w:color w:val="000000"/>
        </w:rPr>
        <w:t>So</w:t>
      </w:r>
      <w:proofErr w:type="gramEnd"/>
      <w:r>
        <w:rPr>
          <w:color w:val="000000"/>
        </w:rPr>
        <w:t xml:space="preserve"> it is important that rabbits are not mixed with strange rabbits in the holding shed prior to slaughter. </w:t>
      </w:r>
      <w:proofErr w:type="gramStart"/>
      <w:r>
        <w:rPr>
          <w:color w:val="000000"/>
        </w:rPr>
        <w:t>So</w:t>
      </w:r>
      <w:proofErr w:type="gramEnd"/>
      <w:r>
        <w:rPr>
          <w:color w:val="000000"/>
        </w:rPr>
        <w:t xml:space="preserve"> it is best to keep them in the cages they were delivered in until the point of slaughter.</w:t>
      </w:r>
    </w:p>
    <w:p w14:paraId="3A96D124" w14:textId="77777777" w:rsidR="002F26F9" w:rsidRDefault="00000000">
      <w:pPr>
        <w:pBdr>
          <w:top w:val="nil"/>
          <w:left w:val="nil"/>
          <w:bottom w:val="nil"/>
          <w:right w:val="nil"/>
          <w:between w:val="nil"/>
        </w:pBdr>
        <w:spacing w:before="120" w:after="120"/>
        <w:rPr>
          <w:i/>
          <w:color w:val="000000"/>
        </w:rPr>
      </w:pPr>
      <w:r>
        <w:rPr>
          <w:color w:val="000000"/>
        </w:rPr>
        <w:t xml:space="preserve">Essential requirements of the </w:t>
      </w:r>
      <w:r>
        <w:rPr>
          <w:i/>
          <w:color w:val="000000"/>
        </w:rPr>
        <w:t xml:space="preserve">AS4466:1997 Australian Standard for the Hygienic Production of Rabbit Meat for Human Consumption </w:t>
      </w:r>
      <w:r>
        <w:rPr>
          <w:color w:val="000000"/>
        </w:rPr>
        <w:t>are:</w:t>
      </w:r>
      <w:r>
        <w:rPr>
          <w:i/>
          <w:color w:val="000000"/>
        </w:rPr>
        <w:t xml:space="preserve"> </w:t>
      </w:r>
    </w:p>
    <w:p w14:paraId="46E22327" w14:textId="77777777" w:rsidR="002F26F9" w:rsidRDefault="00000000">
      <w:pPr>
        <w:numPr>
          <w:ilvl w:val="0"/>
          <w:numId w:val="14"/>
        </w:numPr>
        <w:pBdr>
          <w:top w:val="nil"/>
          <w:left w:val="nil"/>
          <w:bottom w:val="nil"/>
          <w:right w:val="nil"/>
          <w:between w:val="nil"/>
        </w:pBdr>
        <w:spacing w:before="120" w:after="120"/>
      </w:pPr>
      <w:r>
        <w:rPr>
          <w:color w:val="000000"/>
        </w:rPr>
        <w:t>the holding facility at the abattoir must be separate from the slaughter floor</w:t>
      </w:r>
    </w:p>
    <w:p w14:paraId="6C6B6E2D" w14:textId="77777777" w:rsidR="002F26F9" w:rsidRDefault="00000000">
      <w:pPr>
        <w:numPr>
          <w:ilvl w:val="0"/>
          <w:numId w:val="14"/>
        </w:numPr>
        <w:pBdr>
          <w:top w:val="nil"/>
          <w:left w:val="nil"/>
          <w:bottom w:val="nil"/>
          <w:right w:val="nil"/>
          <w:between w:val="nil"/>
        </w:pBdr>
        <w:spacing w:before="120" w:after="120"/>
      </w:pPr>
      <w:r>
        <w:rPr>
          <w:color w:val="000000"/>
        </w:rPr>
        <w:t>rabbits must be stunned prior to slaughter by an approved method and then bled without delay.</w:t>
      </w:r>
    </w:p>
    <w:p w14:paraId="706E9A79"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9" w:name="_2s8eyo1" w:colFirst="0" w:colLast="0"/>
      <w:bookmarkEnd w:id="9"/>
      <w:r>
        <w:rPr>
          <w:rFonts w:ascii="Cambria" w:eastAsia="Cambria" w:hAnsi="Cambria" w:cs="Cambria"/>
          <w:b/>
          <w:color w:val="000000"/>
          <w:sz w:val="32"/>
          <w:szCs w:val="32"/>
        </w:rPr>
        <w:t xml:space="preserve">What are the signs of common conditions responsible for abnormalities at ante-mortem and how can they be detected? </w:t>
      </w:r>
    </w:p>
    <w:p w14:paraId="5E2903F9" w14:textId="77777777" w:rsidR="002F26F9" w:rsidRDefault="00000000">
      <w:pPr>
        <w:pBdr>
          <w:top w:val="nil"/>
          <w:left w:val="nil"/>
          <w:bottom w:val="nil"/>
          <w:right w:val="nil"/>
          <w:between w:val="nil"/>
        </w:pBdr>
        <w:spacing w:before="120" w:after="120"/>
        <w:rPr>
          <w:color w:val="000000"/>
        </w:rPr>
      </w:pPr>
      <w:bookmarkStart w:id="10" w:name="_17dp8vu" w:colFirst="0" w:colLast="0"/>
      <w:bookmarkEnd w:id="10"/>
      <w:r>
        <w:rPr>
          <w:color w:val="000000"/>
        </w:rPr>
        <w:t>Visible abnormalities need to be detected at ante-mortem inspection. Appendix C details the condition’s that can be seen at ante and post-mortem inspection and the appropriate dispositions. The Appendix details conditions seen at ante mortem such as:</w:t>
      </w:r>
    </w:p>
    <w:p w14:paraId="668A5693" w14:textId="77777777" w:rsidR="002F26F9" w:rsidRDefault="00000000">
      <w:pPr>
        <w:numPr>
          <w:ilvl w:val="0"/>
          <w:numId w:val="13"/>
        </w:numPr>
        <w:pBdr>
          <w:top w:val="nil"/>
          <w:left w:val="nil"/>
          <w:bottom w:val="nil"/>
          <w:right w:val="nil"/>
          <w:between w:val="nil"/>
        </w:pBdr>
        <w:spacing w:before="120" w:after="120"/>
      </w:pPr>
      <w:r>
        <w:rPr>
          <w:color w:val="000000"/>
        </w:rPr>
        <w:t>abscesses</w:t>
      </w:r>
    </w:p>
    <w:p w14:paraId="64282D8D" w14:textId="77777777" w:rsidR="002F26F9" w:rsidRDefault="00000000">
      <w:pPr>
        <w:numPr>
          <w:ilvl w:val="0"/>
          <w:numId w:val="13"/>
        </w:numPr>
        <w:pBdr>
          <w:top w:val="nil"/>
          <w:left w:val="nil"/>
          <w:bottom w:val="nil"/>
          <w:right w:val="nil"/>
          <w:between w:val="nil"/>
        </w:pBdr>
        <w:spacing w:before="120" w:after="120"/>
      </w:pPr>
      <w:r>
        <w:rPr>
          <w:color w:val="000000"/>
        </w:rPr>
        <w:t>ring worm</w:t>
      </w:r>
    </w:p>
    <w:p w14:paraId="7468667E" w14:textId="77777777" w:rsidR="002F26F9" w:rsidRDefault="00000000">
      <w:pPr>
        <w:numPr>
          <w:ilvl w:val="0"/>
          <w:numId w:val="13"/>
        </w:numPr>
        <w:pBdr>
          <w:top w:val="nil"/>
          <w:left w:val="nil"/>
          <w:bottom w:val="nil"/>
          <w:right w:val="nil"/>
          <w:between w:val="nil"/>
        </w:pBdr>
        <w:spacing w:before="120" w:after="120"/>
      </w:pPr>
      <w:r>
        <w:rPr>
          <w:color w:val="000000"/>
        </w:rPr>
        <w:t xml:space="preserve">dermatitis </w:t>
      </w:r>
    </w:p>
    <w:p w14:paraId="6430DBAB" w14:textId="77777777" w:rsidR="002F26F9" w:rsidRDefault="00000000">
      <w:pPr>
        <w:numPr>
          <w:ilvl w:val="0"/>
          <w:numId w:val="13"/>
        </w:numPr>
        <w:pBdr>
          <w:top w:val="nil"/>
          <w:left w:val="nil"/>
          <w:bottom w:val="nil"/>
          <w:right w:val="nil"/>
          <w:between w:val="nil"/>
        </w:pBdr>
        <w:spacing w:before="120" w:after="120"/>
      </w:pPr>
      <w:r>
        <w:rPr>
          <w:color w:val="000000"/>
        </w:rPr>
        <w:t>fractured limbs</w:t>
      </w:r>
    </w:p>
    <w:p w14:paraId="41681E8A" w14:textId="77777777" w:rsidR="002F26F9" w:rsidRDefault="00000000">
      <w:pPr>
        <w:numPr>
          <w:ilvl w:val="0"/>
          <w:numId w:val="13"/>
        </w:numPr>
        <w:pBdr>
          <w:top w:val="nil"/>
          <w:left w:val="nil"/>
          <w:bottom w:val="nil"/>
          <w:right w:val="nil"/>
          <w:between w:val="nil"/>
        </w:pBdr>
        <w:spacing w:before="120" w:after="120"/>
      </w:pPr>
      <w:r>
        <w:rPr>
          <w:color w:val="000000"/>
        </w:rPr>
        <w:t>eye infections</w:t>
      </w:r>
    </w:p>
    <w:p w14:paraId="526871CB" w14:textId="77777777" w:rsidR="002F26F9" w:rsidRDefault="00000000">
      <w:pPr>
        <w:numPr>
          <w:ilvl w:val="0"/>
          <w:numId w:val="13"/>
        </w:numPr>
        <w:pBdr>
          <w:top w:val="nil"/>
          <w:left w:val="nil"/>
          <w:bottom w:val="nil"/>
          <w:right w:val="nil"/>
          <w:between w:val="nil"/>
        </w:pBdr>
        <w:spacing w:before="120" w:after="120"/>
      </w:pPr>
      <w:r>
        <w:rPr>
          <w:color w:val="000000"/>
        </w:rPr>
        <w:t>emaciation.</w:t>
      </w:r>
    </w:p>
    <w:p w14:paraId="0BE25489"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1" w:name="_3rdcrjn" w:colFirst="0" w:colLast="0"/>
      <w:bookmarkEnd w:id="11"/>
      <w:r>
        <w:rPr>
          <w:rFonts w:ascii="Cambria" w:eastAsia="Cambria" w:hAnsi="Cambria" w:cs="Cambria"/>
          <w:b/>
          <w:color w:val="000000"/>
          <w:sz w:val="32"/>
          <w:szCs w:val="32"/>
        </w:rPr>
        <w:lastRenderedPageBreak/>
        <w:t xml:space="preserve">What are chemical residues and how are they detected? </w:t>
      </w:r>
    </w:p>
    <w:p w14:paraId="04D1D2CE" w14:textId="77777777" w:rsidR="002F26F9" w:rsidRDefault="00000000">
      <w:pPr>
        <w:pBdr>
          <w:top w:val="nil"/>
          <w:left w:val="nil"/>
          <w:bottom w:val="nil"/>
          <w:right w:val="nil"/>
          <w:between w:val="nil"/>
        </w:pBdr>
        <w:spacing w:before="120" w:after="120"/>
        <w:rPr>
          <w:color w:val="000000"/>
        </w:rPr>
      </w:pPr>
      <w:r>
        <w:rPr>
          <w:color w:val="000000"/>
        </w:rPr>
        <w:t>The provision of wholesome meat to the consumer requires an assurance that the product does not contain residues of chemicals which may be harmful to human health. The Standard details the requirements in Appendix D.</w:t>
      </w:r>
    </w:p>
    <w:p w14:paraId="0090E3CF" w14:textId="77777777" w:rsidR="002F26F9" w:rsidRDefault="00000000">
      <w:pPr>
        <w:pBdr>
          <w:top w:val="nil"/>
          <w:left w:val="nil"/>
          <w:bottom w:val="nil"/>
          <w:right w:val="nil"/>
          <w:between w:val="nil"/>
        </w:pBdr>
        <w:spacing w:before="120" w:after="120"/>
        <w:rPr>
          <w:color w:val="000000"/>
        </w:rPr>
      </w:pPr>
      <w:r>
        <w:rPr>
          <w:color w:val="000000"/>
        </w:rPr>
        <w:t xml:space="preserve">Residues may result from intentional treatment of an animal with a veterinary drug or chemical for therapeutic purposes. Residues may also result from chemical contamination of the rabbit’s feed or water by </w:t>
      </w:r>
      <w:proofErr w:type="gramStart"/>
      <w:r>
        <w:rPr>
          <w:color w:val="000000"/>
        </w:rPr>
        <w:t>a</w:t>
      </w:r>
      <w:proofErr w:type="gramEnd"/>
      <w:r>
        <w:rPr>
          <w:color w:val="000000"/>
        </w:rPr>
        <w:t xml:space="preserve"> herbicide or pesticide. </w:t>
      </w:r>
    </w:p>
    <w:p w14:paraId="51802DCD" w14:textId="77777777" w:rsidR="002F26F9" w:rsidRDefault="002F26F9">
      <w:pPr>
        <w:pBdr>
          <w:top w:val="nil"/>
          <w:left w:val="nil"/>
          <w:bottom w:val="nil"/>
          <w:right w:val="nil"/>
          <w:between w:val="nil"/>
        </w:pBdr>
        <w:spacing w:before="120" w:after="120"/>
        <w:rPr>
          <w:color w:val="000000"/>
        </w:rPr>
      </w:pPr>
    </w:p>
    <w:p w14:paraId="3D69F4C1" w14:textId="77777777" w:rsidR="002F26F9" w:rsidRDefault="00000000">
      <w:pPr>
        <w:pBdr>
          <w:top w:val="nil"/>
          <w:left w:val="nil"/>
          <w:bottom w:val="nil"/>
          <w:right w:val="nil"/>
          <w:between w:val="nil"/>
        </w:pBdr>
        <w:spacing w:before="120" w:after="120"/>
        <w:rPr>
          <w:color w:val="000000"/>
        </w:rPr>
      </w:pPr>
      <w:r>
        <w:rPr>
          <w:color w:val="000000"/>
        </w:rPr>
        <w:t xml:space="preserve">This assurance is provided </w:t>
      </w:r>
      <w:proofErr w:type="gramStart"/>
      <w:r>
        <w:rPr>
          <w:color w:val="000000"/>
        </w:rPr>
        <w:t>on the basis of</w:t>
      </w:r>
      <w:proofErr w:type="gramEnd"/>
      <w:r>
        <w:rPr>
          <w:color w:val="000000"/>
        </w:rPr>
        <w:t xml:space="preserve"> measures designed to ensure that the product contains no residues which exceed the Maximum Residue Limit (MRL), for that chemical as set by the Food Safety Council of Australia through the National Foods Authority. Similarly, maximum permitted concentrations (MPC's) have been established for contaminants, such as heavy metals. These limits are based on scientific evaluation, and toxicology.</w:t>
      </w:r>
    </w:p>
    <w:p w14:paraId="24DF68E8" w14:textId="77777777" w:rsidR="002F26F9" w:rsidRDefault="00000000">
      <w:pPr>
        <w:pBdr>
          <w:top w:val="nil"/>
          <w:left w:val="nil"/>
          <w:bottom w:val="nil"/>
          <w:right w:val="nil"/>
          <w:between w:val="nil"/>
        </w:pBdr>
        <w:spacing w:before="120" w:after="120"/>
        <w:rPr>
          <w:color w:val="000000"/>
        </w:rPr>
      </w:pPr>
      <w:r>
        <w:rPr>
          <w:color w:val="000000"/>
        </w:rPr>
        <w:t>It would be wise to check MICOR for any additional chemical tests required for a specific market prior to agreeing on a specification.</w:t>
      </w:r>
    </w:p>
    <w:p w14:paraId="29C84920" w14:textId="77777777" w:rsidR="002F26F9" w:rsidRDefault="00000000">
      <w:pPr>
        <w:pBdr>
          <w:top w:val="nil"/>
          <w:left w:val="nil"/>
          <w:bottom w:val="nil"/>
          <w:right w:val="nil"/>
          <w:between w:val="nil"/>
        </w:pBdr>
        <w:spacing w:before="120" w:after="120"/>
        <w:rPr>
          <w:color w:val="000000"/>
        </w:rPr>
      </w:pPr>
      <w:r>
        <w:rPr>
          <w:color w:val="000000"/>
        </w:rPr>
        <w:t xml:space="preserve">The </w:t>
      </w:r>
      <w:r>
        <w:rPr>
          <w:b/>
          <w:color w:val="000000"/>
        </w:rPr>
        <w:t xml:space="preserve">NRS </w:t>
      </w:r>
      <w:r>
        <w:rPr>
          <w:color w:val="000000"/>
        </w:rPr>
        <w:t xml:space="preserve">provides assurances to Australia's trading partners and domestic consumers of the low residue status of these commodities. In </w:t>
      </w:r>
      <w:proofErr w:type="gramStart"/>
      <w:r>
        <w:rPr>
          <w:color w:val="000000"/>
        </w:rPr>
        <w:t>addition</w:t>
      </w:r>
      <w:proofErr w:type="gramEnd"/>
      <w:r>
        <w:rPr>
          <w:color w:val="000000"/>
        </w:rPr>
        <w:t xml:space="preserve"> the NRS conduct random sampling of product, mainly at retail.</w:t>
      </w:r>
    </w:p>
    <w:p w14:paraId="03AA16FD" w14:textId="77777777" w:rsidR="002F26F9" w:rsidRDefault="00000000">
      <w:pPr>
        <w:pBdr>
          <w:top w:val="nil"/>
          <w:left w:val="nil"/>
          <w:bottom w:val="nil"/>
          <w:right w:val="nil"/>
          <w:between w:val="nil"/>
        </w:pBdr>
        <w:spacing w:before="120" w:after="120"/>
        <w:rPr>
          <w:color w:val="000000"/>
        </w:rPr>
      </w:pPr>
      <w:r>
        <w:rPr>
          <w:color w:val="000000"/>
        </w:rPr>
        <w:t>The quality assurance systems of slaughter establishments must have provisions in place for consideration of the residue status of animals purchased usually by means of a statutory declaration as to residue status of the animals from the farmer.</w:t>
      </w:r>
    </w:p>
    <w:p w14:paraId="2F408A87" w14:textId="77777777" w:rsidR="002F26F9" w:rsidRDefault="00000000">
      <w:pPr>
        <w:pBdr>
          <w:top w:val="nil"/>
          <w:left w:val="nil"/>
          <w:bottom w:val="nil"/>
          <w:right w:val="nil"/>
          <w:between w:val="nil"/>
        </w:pBdr>
        <w:spacing w:before="120" w:after="120"/>
        <w:rPr>
          <w:color w:val="000000"/>
        </w:rPr>
      </w:pPr>
      <w:r>
        <w:rPr>
          <w:color w:val="000000"/>
        </w:rPr>
        <w:t xml:space="preserve">The invisible abnormalities that may be present at ante- mortem inspection such as chemical residues can only be assessed by a detailed inspection of the </w:t>
      </w:r>
      <w:proofErr w:type="gramStart"/>
      <w:r>
        <w:rPr>
          <w:color w:val="000000"/>
        </w:rPr>
        <w:t>paper work</w:t>
      </w:r>
      <w:proofErr w:type="gramEnd"/>
      <w:r>
        <w:rPr>
          <w:color w:val="000000"/>
        </w:rPr>
        <w:t xml:space="preserve"> accompanying the animals such a way bills, vendor declarations and statutory declarations or by individual testing of samples from slaughtered animals.</w:t>
      </w:r>
    </w:p>
    <w:p w14:paraId="5A0F33BC" w14:textId="77777777" w:rsidR="002F26F9" w:rsidRDefault="00000000">
      <w:pPr>
        <w:pBdr>
          <w:top w:val="nil"/>
          <w:left w:val="nil"/>
          <w:bottom w:val="nil"/>
          <w:right w:val="nil"/>
          <w:between w:val="nil"/>
        </w:pBdr>
        <w:spacing w:before="120" w:after="120"/>
        <w:rPr>
          <w:color w:val="000000"/>
        </w:rPr>
      </w:pPr>
      <w:r>
        <w:rPr>
          <w:color w:val="000000"/>
        </w:rPr>
        <w:t>Individual testing of animals is only conducted if there are some doubts as to the chemical residue status of animals. For routine processing the statutory declarations from the farmer are considered sufficient.</w:t>
      </w:r>
    </w:p>
    <w:p w14:paraId="14409335" w14:textId="77777777" w:rsidR="002F26F9" w:rsidRDefault="00000000">
      <w:pPr>
        <w:pBdr>
          <w:top w:val="nil"/>
          <w:left w:val="nil"/>
          <w:bottom w:val="nil"/>
          <w:right w:val="nil"/>
          <w:between w:val="nil"/>
        </w:pBdr>
        <w:spacing w:before="120" w:after="120"/>
        <w:rPr>
          <w:color w:val="000000"/>
        </w:rPr>
      </w:pPr>
      <w:r>
        <w:rPr>
          <w:color w:val="000000"/>
        </w:rPr>
        <w:t>It is vital that the management of the abattoir supply a declaration from the farmer either by hard copy or by electronic means to the meat safety inspector or the person nominated by the company to perform ante-mortem inspection prior to ante-mortem inspection.</w:t>
      </w:r>
    </w:p>
    <w:p w14:paraId="0C5C1EEA" w14:textId="77777777" w:rsidR="002F26F9" w:rsidRDefault="00000000">
      <w:pPr>
        <w:pBdr>
          <w:top w:val="nil"/>
          <w:left w:val="nil"/>
          <w:bottom w:val="nil"/>
          <w:right w:val="nil"/>
          <w:between w:val="nil"/>
        </w:pBdr>
        <w:spacing w:before="120" w:after="120"/>
        <w:rPr>
          <w:color w:val="000000"/>
        </w:rPr>
      </w:pPr>
      <w:r>
        <w:rPr>
          <w:color w:val="000000"/>
        </w:rPr>
        <w:t>This is an essential part of the ante-mortem inspection process.</w:t>
      </w:r>
    </w:p>
    <w:p w14:paraId="451AB57F" w14:textId="77777777" w:rsidR="002F26F9" w:rsidRDefault="00000000">
      <w:pPr>
        <w:pBdr>
          <w:top w:val="nil"/>
          <w:left w:val="nil"/>
          <w:bottom w:val="nil"/>
          <w:right w:val="nil"/>
          <w:between w:val="nil"/>
        </w:pBdr>
        <w:spacing w:before="120" w:after="120"/>
        <w:rPr>
          <w:color w:val="000000"/>
        </w:rPr>
      </w:pPr>
      <w:proofErr w:type="gramStart"/>
      <w:r>
        <w:rPr>
          <w:color w:val="000000"/>
        </w:rPr>
        <w:t>In order to</w:t>
      </w:r>
      <w:proofErr w:type="gramEnd"/>
      <w:r>
        <w:rPr>
          <w:color w:val="000000"/>
        </w:rPr>
        <w:t xml:space="preserve"> maximize the ability to detect common visible conditions responsible for abnormalities ant ante-mortem inspection it is important that effective procedures are carried out. The AS4466:1997</w:t>
      </w:r>
      <w:r>
        <w:rPr>
          <w:i/>
          <w:color w:val="000000"/>
        </w:rPr>
        <w:t xml:space="preserve"> Australian Standard for the Hygienic Production of Rabbit Meat for Human Consumption </w:t>
      </w:r>
      <w:r>
        <w:rPr>
          <w:color w:val="000000"/>
        </w:rPr>
        <w:t>does not specify how ante-mortem inspection is to be conducted, but there are ‘best practice’ procedures that should be followed.</w:t>
      </w:r>
    </w:p>
    <w:p w14:paraId="2CB1B5B6" w14:textId="77777777" w:rsidR="002F26F9" w:rsidRDefault="00000000">
      <w:pPr>
        <w:pBdr>
          <w:top w:val="nil"/>
          <w:left w:val="nil"/>
          <w:bottom w:val="nil"/>
          <w:right w:val="nil"/>
          <w:between w:val="nil"/>
        </w:pBdr>
        <w:spacing w:before="120" w:after="120"/>
        <w:rPr>
          <w:color w:val="000000"/>
        </w:rPr>
      </w:pPr>
      <w:r>
        <w:rPr>
          <w:color w:val="000000"/>
        </w:rPr>
        <w:t>The meat safety inspector can vary these procedures according to:</w:t>
      </w:r>
    </w:p>
    <w:p w14:paraId="3894C229" w14:textId="77777777" w:rsidR="002F26F9" w:rsidRDefault="00000000">
      <w:pPr>
        <w:numPr>
          <w:ilvl w:val="0"/>
          <w:numId w:val="13"/>
        </w:numPr>
        <w:pBdr>
          <w:top w:val="nil"/>
          <w:left w:val="nil"/>
          <w:bottom w:val="nil"/>
          <w:right w:val="nil"/>
          <w:between w:val="nil"/>
        </w:pBdr>
        <w:spacing w:before="120" w:after="120"/>
      </w:pPr>
      <w:r>
        <w:rPr>
          <w:color w:val="000000"/>
        </w:rPr>
        <w:t>company requirements</w:t>
      </w:r>
    </w:p>
    <w:p w14:paraId="3DE97DD4" w14:textId="77777777" w:rsidR="002F26F9" w:rsidRDefault="00000000">
      <w:pPr>
        <w:numPr>
          <w:ilvl w:val="0"/>
          <w:numId w:val="13"/>
        </w:numPr>
        <w:pBdr>
          <w:top w:val="nil"/>
          <w:left w:val="nil"/>
          <w:bottom w:val="nil"/>
          <w:right w:val="nil"/>
          <w:between w:val="nil"/>
        </w:pBdr>
        <w:spacing w:before="120" w:after="120"/>
      </w:pPr>
      <w:r>
        <w:rPr>
          <w:color w:val="000000"/>
        </w:rPr>
        <w:lastRenderedPageBreak/>
        <w:t xml:space="preserve">type of animal e.g. young rabbits </w:t>
      </w:r>
      <w:proofErr w:type="gramStart"/>
      <w:r>
        <w:rPr>
          <w:color w:val="000000"/>
        </w:rPr>
        <w:t>are</w:t>
      </w:r>
      <w:proofErr w:type="gramEnd"/>
      <w:r>
        <w:rPr>
          <w:color w:val="000000"/>
        </w:rPr>
        <w:t xml:space="preserve"> less likely to have disease than older animals.</w:t>
      </w:r>
    </w:p>
    <w:p w14:paraId="418D0D2D" w14:textId="77777777" w:rsidR="002F26F9" w:rsidRDefault="00000000">
      <w:pPr>
        <w:pBdr>
          <w:top w:val="nil"/>
          <w:left w:val="nil"/>
          <w:bottom w:val="nil"/>
          <w:right w:val="nil"/>
          <w:between w:val="nil"/>
        </w:pBdr>
        <w:spacing w:before="120" w:after="120"/>
        <w:rPr>
          <w:color w:val="000000"/>
        </w:rPr>
      </w:pPr>
      <w:r>
        <w:rPr>
          <w:color w:val="000000"/>
        </w:rPr>
        <w:t>Rabbits are delivered to the slaughtering plant in cages. Ante-mortem inspection should be conducted by a visual inspection of the rabbits at rest in the cages. This is because some signs of sickness or disease will not be seen when the animals are being moved.</w:t>
      </w:r>
    </w:p>
    <w:p w14:paraId="5B3F450C" w14:textId="77777777" w:rsidR="002F26F9" w:rsidRDefault="00000000">
      <w:pPr>
        <w:pBdr>
          <w:top w:val="nil"/>
          <w:left w:val="nil"/>
          <w:bottom w:val="nil"/>
          <w:right w:val="nil"/>
          <w:between w:val="nil"/>
        </w:pBdr>
        <w:spacing w:before="120" w:after="120"/>
        <w:rPr>
          <w:color w:val="000000"/>
        </w:rPr>
      </w:pPr>
      <w:r>
        <w:rPr>
          <w:color w:val="000000"/>
        </w:rPr>
        <w:t xml:space="preserve">It is also very important to look for any animal that is not displaying ‘normal’ behaviour i.e. if it is doing something different to the rest of the group. </w:t>
      </w:r>
    </w:p>
    <w:p w14:paraId="2548C510" w14:textId="77777777" w:rsidR="002F26F9" w:rsidRDefault="00000000">
      <w:pPr>
        <w:pBdr>
          <w:top w:val="nil"/>
          <w:left w:val="nil"/>
          <w:bottom w:val="nil"/>
          <w:right w:val="nil"/>
          <w:between w:val="nil"/>
        </w:pBdr>
        <w:spacing w:before="120" w:after="120"/>
        <w:rPr>
          <w:color w:val="000000"/>
        </w:rPr>
      </w:pPr>
      <w:r>
        <w:rPr>
          <w:color w:val="000000"/>
        </w:rPr>
        <w:t>There is no point in taking rabbits out of their cages to inspect them in motion as is done for large animals at abattoirs, but taking the odd animal out of a cage to view its action in motion or for a more detailed examination is a useful part of the ante-mortem process.</w:t>
      </w:r>
    </w:p>
    <w:p w14:paraId="73BCB945" w14:textId="77777777" w:rsidR="002F26F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Humane handling</w:t>
      </w:r>
    </w:p>
    <w:p w14:paraId="2A1C90B1" w14:textId="77777777" w:rsidR="002F26F9" w:rsidRDefault="00000000">
      <w:pPr>
        <w:pBdr>
          <w:top w:val="nil"/>
          <w:left w:val="nil"/>
          <w:bottom w:val="nil"/>
          <w:right w:val="nil"/>
          <w:between w:val="nil"/>
        </w:pBdr>
        <w:spacing w:before="120" w:after="120"/>
        <w:rPr>
          <w:color w:val="000000"/>
        </w:rPr>
      </w:pPr>
      <w:r>
        <w:rPr>
          <w:color w:val="000000"/>
        </w:rPr>
        <w:t xml:space="preserve">It is very important that any handling or moving of animals is done quietly and humanely. </w:t>
      </w:r>
    </w:p>
    <w:p w14:paraId="24E79D43" w14:textId="77777777" w:rsidR="002F26F9" w:rsidRDefault="00000000">
      <w:pPr>
        <w:pBdr>
          <w:top w:val="nil"/>
          <w:left w:val="nil"/>
          <w:bottom w:val="nil"/>
          <w:right w:val="nil"/>
          <w:between w:val="nil"/>
        </w:pBdr>
        <w:spacing w:before="120" w:after="120"/>
        <w:rPr>
          <w:color w:val="000000"/>
        </w:rPr>
      </w:pPr>
      <w:r>
        <w:rPr>
          <w:color w:val="000000"/>
        </w:rPr>
        <w:t xml:space="preserve">Animals that are not handled or moved correctly may become stressed. Stress can affect meat quality. </w:t>
      </w:r>
    </w:p>
    <w:p w14:paraId="6488C757" w14:textId="77777777" w:rsidR="002F26F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Signs of common conditions</w:t>
      </w:r>
    </w:p>
    <w:p w14:paraId="6E5430B1" w14:textId="77777777" w:rsidR="002F26F9" w:rsidRDefault="00000000">
      <w:pPr>
        <w:pBdr>
          <w:top w:val="nil"/>
          <w:left w:val="nil"/>
          <w:bottom w:val="nil"/>
          <w:right w:val="nil"/>
          <w:between w:val="nil"/>
        </w:pBdr>
        <w:spacing w:before="120" w:after="120"/>
        <w:rPr>
          <w:color w:val="000000"/>
        </w:rPr>
      </w:pPr>
      <w:r>
        <w:rPr>
          <w:color w:val="000000"/>
        </w:rPr>
        <w:t>Signs which may indicate disease, conditions or abnormality in rabbits include:</w:t>
      </w:r>
    </w:p>
    <w:p w14:paraId="2EDCD935" w14:textId="77777777" w:rsidR="002F26F9" w:rsidRDefault="00000000">
      <w:pPr>
        <w:numPr>
          <w:ilvl w:val="0"/>
          <w:numId w:val="13"/>
        </w:numPr>
        <w:pBdr>
          <w:top w:val="nil"/>
          <w:left w:val="nil"/>
          <w:bottom w:val="nil"/>
          <w:right w:val="nil"/>
          <w:between w:val="nil"/>
        </w:pBdr>
        <w:spacing w:before="120" w:after="120"/>
      </w:pPr>
      <w:r>
        <w:rPr>
          <w:color w:val="000000"/>
        </w:rPr>
        <w:t>separating themselves from the rest of the animals</w:t>
      </w:r>
    </w:p>
    <w:p w14:paraId="69859719" w14:textId="77777777" w:rsidR="002F26F9" w:rsidRDefault="00000000">
      <w:pPr>
        <w:numPr>
          <w:ilvl w:val="0"/>
          <w:numId w:val="13"/>
        </w:numPr>
        <w:pBdr>
          <w:top w:val="nil"/>
          <w:left w:val="nil"/>
          <w:bottom w:val="nil"/>
          <w:right w:val="nil"/>
          <w:between w:val="nil"/>
        </w:pBdr>
        <w:spacing w:before="120" w:after="120"/>
      </w:pPr>
      <w:r>
        <w:rPr>
          <w:color w:val="000000"/>
        </w:rPr>
        <w:t>lying down when the rest are standing</w:t>
      </w:r>
    </w:p>
    <w:p w14:paraId="450299E9" w14:textId="77777777" w:rsidR="002F26F9" w:rsidRDefault="00000000">
      <w:pPr>
        <w:numPr>
          <w:ilvl w:val="0"/>
          <w:numId w:val="13"/>
        </w:numPr>
        <w:pBdr>
          <w:top w:val="nil"/>
          <w:left w:val="nil"/>
          <w:bottom w:val="nil"/>
          <w:right w:val="nil"/>
          <w:between w:val="nil"/>
        </w:pBdr>
        <w:spacing w:before="120" w:after="120"/>
      </w:pPr>
      <w:r>
        <w:rPr>
          <w:color w:val="000000"/>
        </w:rPr>
        <w:t>dullness, listlessness, head down, not alert</w:t>
      </w:r>
    </w:p>
    <w:p w14:paraId="0FD754D7" w14:textId="77777777" w:rsidR="002F26F9" w:rsidRDefault="00000000">
      <w:pPr>
        <w:numPr>
          <w:ilvl w:val="0"/>
          <w:numId w:val="13"/>
        </w:numPr>
        <w:pBdr>
          <w:top w:val="nil"/>
          <w:left w:val="nil"/>
          <w:bottom w:val="nil"/>
          <w:right w:val="nil"/>
          <w:between w:val="nil"/>
        </w:pBdr>
        <w:spacing w:before="120" w:after="120"/>
      </w:pPr>
      <w:r>
        <w:rPr>
          <w:color w:val="000000"/>
        </w:rPr>
        <w:t>very poor condition – emaciated</w:t>
      </w:r>
    </w:p>
    <w:p w14:paraId="52DE83BC" w14:textId="77777777" w:rsidR="002F26F9" w:rsidRDefault="00000000">
      <w:pPr>
        <w:numPr>
          <w:ilvl w:val="0"/>
          <w:numId w:val="13"/>
        </w:numPr>
        <w:pBdr>
          <w:top w:val="nil"/>
          <w:left w:val="nil"/>
          <w:bottom w:val="nil"/>
          <w:right w:val="nil"/>
          <w:between w:val="nil"/>
        </w:pBdr>
        <w:spacing w:before="120" w:after="120"/>
      </w:pPr>
      <w:r>
        <w:rPr>
          <w:color w:val="000000"/>
        </w:rPr>
        <w:t>short, shallow, rapid or loud breathing</w:t>
      </w:r>
    </w:p>
    <w:p w14:paraId="3D70B603" w14:textId="77777777" w:rsidR="002F26F9" w:rsidRDefault="00000000">
      <w:pPr>
        <w:numPr>
          <w:ilvl w:val="0"/>
          <w:numId w:val="13"/>
        </w:numPr>
        <w:pBdr>
          <w:top w:val="nil"/>
          <w:left w:val="nil"/>
          <w:bottom w:val="nil"/>
          <w:right w:val="nil"/>
          <w:between w:val="nil"/>
        </w:pBdr>
        <w:spacing w:before="120" w:after="120"/>
      </w:pPr>
      <w:r>
        <w:rPr>
          <w:color w:val="000000"/>
        </w:rPr>
        <w:t>hunched up</w:t>
      </w:r>
    </w:p>
    <w:p w14:paraId="28036E74" w14:textId="77777777" w:rsidR="002F26F9" w:rsidRDefault="00000000">
      <w:pPr>
        <w:numPr>
          <w:ilvl w:val="0"/>
          <w:numId w:val="13"/>
        </w:numPr>
        <w:pBdr>
          <w:top w:val="nil"/>
          <w:left w:val="nil"/>
          <w:bottom w:val="nil"/>
          <w:right w:val="nil"/>
          <w:between w:val="nil"/>
        </w:pBdr>
        <w:spacing w:before="120" w:after="120"/>
      </w:pPr>
      <w:r>
        <w:rPr>
          <w:color w:val="000000"/>
        </w:rPr>
        <w:t>scouring, bloody diarrhoea i.e. dysentery</w:t>
      </w:r>
    </w:p>
    <w:p w14:paraId="26B1180E" w14:textId="77777777" w:rsidR="002F26F9" w:rsidRDefault="00000000">
      <w:pPr>
        <w:numPr>
          <w:ilvl w:val="0"/>
          <w:numId w:val="13"/>
        </w:numPr>
        <w:pBdr>
          <w:top w:val="nil"/>
          <w:left w:val="nil"/>
          <w:bottom w:val="nil"/>
          <w:right w:val="nil"/>
          <w:between w:val="nil"/>
        </w:pBdr>
        <w:spacing w:before="120" w:after="120"/>
      </w:pPr>
      <w:r>
        <w:rPr>
          <w:color w:val="000000"/>
        </w:rPr>
        <w:t>excessive salivation</w:t>
      </w:r>
    </w:p>
    <w:p w14:paraId="72F4A899" w14:textId="77777777" w:rsidR="002F26F9" w:rsidRDefault="00000000">
      <w:pPr>
        <w:numPr>
          <w:ilvl w:val="0"/>
          <w:numId w:val="13"/>
        </w:numPr>
        <w:pBdr>
          <w:top w:val="nil"/>
          <w:left w:val="nil"/>
          <w:bottom w:val="nil"/>
          <w:right w:val="nil"/>
          <w:between w:val="nil"/>
        </w:pBdr>
        <w:spacing w:before="120" w:after="120"/>
      </w:pPr>
      <w:r>
        <w:rPr>
          <w:color w:val="000000"/>
        </w:rPr>
        <w:t>tongue protruding</w:t>
      </w:r>
    </w:p>
    <w:p w14:paraId="2EF4FBC8" w14:textId="77777777" w:rsidR="002F26F9" w:rsidRDefault="00000000">
      <w:pPr>
        <w:numPr>
          <w:ilvl w:val="0"/>
          <w:numId w:val="13"/>
        </w:numPr>
        <w:pBdr>
          <w:top w:val="nil"/>
          <w:left w:val="nil"/>
          <w:bottom w:val="nil"/>
          <w:right w:val="nil"/>
          <w:between w:val="nil"/>
        </w:pBdr>
        <w:spacing w:before="120" w:after="120"/>
      </w:pPr>
      <w:r>
        <w:rPr>
          <w:color w:val="000000"/>
        </w:rPr>
        <w:t>excitement, i.e. excessively active and erratic behaviour</w:t>
      </w:r>
    </w:p>
    <w:p w14:paraId="076BE76D" w14:textId="77777777" w:rsidR="002F26F9" w:rsidRDefault="00000000">
      <w:pPr>
        <w:numPr>
          <w:ilvl w:val="0"/>
          <w:numId w:val="13"/>
        </w:numPr>
        <w:pBdr>
          <w:top w:val="nil"/>
          <w:left w:val="nil"/>
          <w:bottom w:val="nil"/>
          <w:right w:val="nil"/>
          <w:between w:val="nil"/>
        </w:pBdr>
        <w:spacing w:before="120" w:after="120"/>
      </w:pPr>
      <w:r>
        <w:rPr>
          <w:color w:val="000000"/>
        </w:rPr>
        <w:t>lameness and/or swollen joints</w:t>
      </w:r>
    </w:p>
    <w:p w14:paraId="5199E3D0" w14:textId="77777777" w:rsidR="002F26F9" w:rsidRDefault="00000000">
      <w:pPr>
        <w:numPr>
          <w:ilvl w:val="0"/>
          <w:numId w:val="13"/>
        </w:numPr>
        <w:pBdr>
          <w:top w:val="nil"/>
          <w:left w:val="nil"/>
          <w:bottom w:val="nil"/>
          <w:right w:val="nil"/>
          <w:between w:val="nil"/>
        </w:pBdr>
        <w:spacing w:before="120" w:after="120"/>
      </w:pPr>
      <w:r>
        <w:rPr>
          <w:color w:val="000000"/>
        </w:rPr>
        <w:t>lesions in or around eye, i.e. myxomatosis</w:t>
      </w:r>
    </w:p>
    <w:p w14:paraId="17C58AA4" w14:textId="77777777" w:rsidR="002F26F9" w:rsidRDefault="00000000">
      <w:pPr>
        <w:numPr>
          <w:ilvl w:val="0"/>
          <w:numId w:val="13"/>
        </w:numPr>
        <w:pBdr>
          <w:top w:val="nil"/>
          <w:left w:val="nil"/>
          <w:bottom w:val="nil"/>
          <w:right w:val="nil"/>
          <w:between w:val="nil"/>
        </w:pBdr>
        <w:spacing w:before="120" w:after="120"/>
      </w:pPr>
      <w:r>
        <w:rPr>
          <w:color w:val="000000"/>
        </w:rPr>
        <w:t>blood, pus or other abnormal discharges from nose, mouth, anus, vulva or penis</w:t>
      </w:r>
    </w:p>
    <w:p w14:paraId="10647485" w14:textId="77777777" w:rsidR="002F26F9" w:rsidRDefault="00000000">
      <w:pPr>
        <w:numPr>
          <w:ilvl w:val="0"/>
          <w:numId w:val="13"/>
        </w:numPr>
        <w:pBdr>
          <w:top w:val="nil"/>
          <w:left w:val="nil"/>
          <w:bottom w:val="nil"/>
          <w:right w:val="nil"/>
          <w:between w:val="nil"/>
        </w:pBdr>
        <w:spacing w:before="120" w:after="120"/>
      </w:pPr>
      <w:r>
        <w:rPr>
          <w:color w:val="000000"/>
        </w:rPr>
        <w:t>enlargement or abnormality of scrotum, anus, vulva, penis or udder</w:t>
      </w:r>
    </w:p>
    <w:p w14:paraId="78D6DBF8" w14:textId="77777777" w:rsidR="002F26F9" w:rsidRDefault="00000000">
      <w:pPr>
        <w:numPr>
          <w:ilvl w:val="0"/>
          <w:numId w:val="13"/>
        </w:numPr>
        <w:pBdr>
          <w:top w:val="nil"/>
          <w:left w:val="nil"/>
          <w:bottom w:val="nil"/>
          <w:right w:val="nil"/>
          <w:between w:val="nil"/>
        </w:pBdr>
        <w:spacing w:before="120" w:after="120"/>
      </w:pPr>
      <w:r>
        <w:rPr>
          <w:color w:val="000000"/>
        </w:rPr>
        <w:t>swelling cysts, abscesses or abnormal growths</w:t>
      </w:r>
    </w:p>
    <w:p w14:paraId="65C1A823" w14:textId="77777777" w:rsidR="002F26F9" w:rsidRDefault="00000000">
      <w:pPr>
        <w:numPr>
          <w:ilvl w:val="0"/>
          <w:numId w:val="13"/>
        </w:numPr>
        <w:pBdr>
          <w:top w:val="nil"/>
          <w:left w:val="nil"/>
          <w:bottom w:val="nil"/>
          <w:right w:val="nil"/>
          <w:between w:val="nil"/>
        </w:pBdr>
        <w:spacing w:before="120" w:after="120"/>
      </w:pPr>
      <w:r>
        <w:rPr>
          <w:color w:val="000000"/>
        </w:rPr>
        <w:t>skin blotching</w:t>
      </w:r>
    </w:p>
    <w:p w14:paraId="515C280C" w14:textId="77777777" w:rsidR="002F26F9" w:rsidRDefault="00000000">
      <w:pPr>
        <w:numPr>
          <w:ilvl w:val="0"/>
          <w:numId w:val="13"/>
        </w:numPr>
        <w:pBdr>
          <w:top w:val="nil"/>
          <w:left w:val="nil"/>
          <w:bottom w:val="nil"/>
          <w:right w:val="nil"/>
          <w:between w:val="nil"/>
        </w:pBdr>
        <w:spacing w:before="120" w:after="120"/>
      </w:pPr>
      <w:r>
        <w:rPr>
          <w:color w:val="000000"/>
        </w:rPr>
        <w:lastRenderedPageBreak/>
        <w:t>abnormal enlargement of belly</w:t>
      </w:r>
    </w:p>
    <w:p w14:paraId="57792C53" w14:textId="77777777" w:rsidR="002F26F9" w:rsidRDefault="00000000">
      <w:pPr>
        <w:numPr>
          <w:ilvl w:val="0"/>
          <w:numId w:val="13"/>
        </w:numPr>
        <w:pBdr>
          <w:top w:val="nil"/>
          <w:left w:val="nil"/>
          <w:bottom w:val="nil"/>
          <w:right w:val="nil"/>
          <w:between w:val="nil"/>
        </w:pBdr>
        <w:spacing w:before="120" w:after="120"/>
      </w:pPr>
      <w:r>
        <w:rPr>
          <w:color w:val="000000"/>
        </w:rPr>
        <w:t>broken limbs</w:t>
      </w:r>
    </w:p>
    <w:p w14:paraId="5EA64F6E" w14:textId="77777777" w:rsidR="002F26F9" w:rsidRDefault="00000000">
      <w:pPr>
        <w:numPr>
          <w:ilvl w:val="0"/>
          <w:numId w:val="13"/>
        </w:numPr>
        <w:pBdr>
          <w:top w:val="nil"/>
          <w:left w:val="nil"/>
          <w:bottom w:val="nil"/>
          <w:right w:val="nil"/>
          <w:between w:val="nil"/>
        </w:pBdr>
        <w:spacing w:before="120" w:after="120"/>
      </w:pPr>
      <w:r>
        <w:rPr>
          <w:color w:val="000000"/>
        </w:rPr>
        <w:t>wounds</w:t>
      </w:r>
    </w:p>
    <w:p w14:paraId="2D4222A7" w14:textId="77777777" w:rsidR="002F26F9" w:rsidRDefault="00000000">
      <w:pPr>
        <w:numPr>
          <w:ilvl w:val="0"/>
          <w:numId w:val="13"/>
        </w:numPr>
        <w:pBdr>
          <w:top w:val="nil"/>
          <w:left w:val="nil"/>
          <w:bottom w:val="nil"/>
          <w:right w:val="nil"/>
          <w:between w:val="nil"/>
        </w:pBdr>
        <w:spacing w:before="120" w:after="120"/>
      </w:pPr>
      <w:r>
        <w:rPr>
          <w:color w:val="000000"/>
        </w:rPr>
        <w:t>faecal contamination.</w:t>
      </w:r>
    </w:p>
    <w:p w14:paraId="5D382587"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2" w:name="_26in1rg" w:colFirst="0" w:colLast="0"/>
      <w:bookmarkEnd w:id="12"/>
      <w:r>
        <w:rPr>
          <w:rFonts w:ascii="Cambria" w:eastAsia="Cambria" w:hAnsi="Cambria" w:cs="Cambria"/>
          <w:b/>
          <w:color w:val="000000"/>
          <w:sz w:val="32"/>
          <w:szCs w:val="32"/>
        </w:rPr>
        <w:t xml:space="preserve">What are the procedures for humane destruction? </w:t>
      </w:r>
    </w:p>
    <w:p w14:paraId="4E04831C" w14:textId="77777777" w:rsidR="002F26F9" w:rsidRDefault="00000000">
      <w:pPr>
        <w:pBdr>
          <w:top w:val="nil"/>
          <w:left w:val="nil"/>
          <w:bottom w:val="nil"/>
          <w:right w:val="nil"/>
          <w:between w:val="nil"/>
        </w:pBdr>
        <w:spacing w:before="120" w:after="120"/>
        <w:rPr>
          <w:color w:val="000000"/>
        </w:rPr>
      </w:pPr>
      <w:r>
        <w:rPr>
          <w:color w:val="000000"/>
        </w:rPr>
        <w:t xml:space="preserve">If animals are suffering it is vital that they are euthanized as soon as possible. </w:t>
      </w:r>
    </w:p>
    <w:p w14:paraId="1E26A590" w14:textId="77777777" w:rsidR="002F26F9" w:rsidRDefault="00000000">
      <w:pPr>
        <w:pBdr>
          <w:top w:val="nil"/>
          <w:left w:val="nil"/>
          <w:bottom w:val="nil"/>
          <w:right w:val="nil"/>
          <w:between w:val="nil"/>
        </w:pBdr>
        <w:spacing w:before="120" w:after="120"/>
        <w:rPr>
          <w:color w:val="000000"/>
        </w:rPr>
      </w:pPr>
      <w:r>
        <w:rPr>
          <w:color w:val="000000"/>
        </w:rPr>
        <w:t>Suffering animals include animals with severe injuries such as broken legs. These can either be put up for emergency slaughter or humanely euthanized.</w:t>
      </w:r>
    </w:p>
    <w:p w14:paraId="4BAA375D" w14:textId="77777777" w:rsidR="002F26F9" w:rsidRDefault="00000000">
      <w:pPr>
        <w:pBdr>
          <w:top w:val="nil"/>
          <w:left w:val="nil"/>
          <w:bottom w:val="nil"/>
          <w:right w:val="nil"/>
          <w:between w:val="nil"/>
        </w:pBdr>
        <w:spacing w:before="120" w:after="120"/>
        <w:rPr>
          <w:color w:val="000000"/>
        </w:rPr>
      </w:pPr>
      <w:r>
        <w:rPr>
          <w:color w:val="000000"/>
        </w:rPr>
        <w:t>Other animals that may be suffering include animals that are moribund or near death, these need to be destroyed immediately and the body condemned.</w:t>
      </w:r>
    </w:p>
    <w:p w14:paraId="5C1AD183" w14:textId="77777777" w:rsidR="002F26F9" w:rsidRDefault="00000000">
      <w:pPr>
        <w:pBdr>
          <w:top w:val="nil"/>
          <w:left w:val="nil"/>
          <w:bottom w:val="nil"/>
          <w:right w:val="nil"/>
          <w:between w:val="nil"/>
        </w:pBdr>
        <w:spacing w:before="120" w:after="120"/>
        <w:rPr>
          <w:color w:val="000000"/>
        </w:rPr>
      </w:pPr>
      <w:r>
        <w:rPr>
          <w:color w:val="000000"/>
        </w:rPr>
        <w:t>The usual method for rabbits is by use of the captive bolt used for slaughter or by cranio-occipital dislocation.</w:t>
      </w:r>
    </w:p>
    <w:p w14:paraId="0BE4698E" w14:textId="77777777" w:rsidR="002F26F9" w:rsidRDefault="00000000">
      <w:pPr>
        <w:pBdr>
          <w:top w:val="nil"/>
          <w:left w:val="nil"/>
          <w:bottom w:val="nil"/>
          <w:right w:val="nil"/>
          <w:between w:val="nil"/>
        </w:pBdr>
        <w:spacing w:before="120" w:after="120"/>
        <w:rPr>
          <w:color w:val="000000"/>
        </w:rPr>
      </w:pPr>
      <w:r>
        <w:rPr>
          <w:color w:val="000000"/>
        </w:rPr>
        <w:t>Workplace instructions must be followed for this procedure.</w:t>
      </w:r>
    </w:p>
    <w:p w14:paraId="54B233B1"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3" w:name="_lnxbz9" w:colFirst="0" w:colLast="0"/>
      <w:bookmarkEnd w:id="13"/>
      <w:r>
        <w:rPr>
          <w:rFonts w:ascii="Cambria" w:eastAsia="Cambria" w:hAnsi="Cambria" w:cs="Cambria"/>
          <w:b/>
          <w:color w:val="000000"/>
          <w:sz w:val="32"/>
          <w:szCs w:val="32"/>
        </w:rPr>
        <w:t xml:space="preserve">What are the procedures for emergency and suspect slaughter? </w:t>
      </w:r>
    </w:p>
    <w:p w14:paraId="5375F59A" w14:textId="77777777" w:rsidR="002F26F9" w:rsidRDefault="00000000">
      <w:pPr>
        <w:pBdr>
          <w:top w:val="nil"/>
          <w:left w:val="nil"/>
          <w:bottom w:val="nil"/>
          <w:right w:val="nil"/>
          <w:between w:val="nil"/>
        </w:pBdr>
        <w:spacing w:before="120" w:after="120"/>
        <w:rPr>
          <w:color w:val="000000"/>
        </w:rPr>
      </w:pPr>
      <w:bookmarkStart w:id="14" w:name="_35nkun2" w:colFirst="0" w:colLast="0"/>
      <w:bookmarkEnd w:id="14"/>
      <w:r>
        <w:rPr>
          <w:color w:val="000000"/>
        </w:rPr>
        <w:t xml:space="preserve">Emergency slaughter animals are slaughtered as soon as possible. </w:t>
      </w:r>
    </w:p>
    <w:p w14:paraId="6F5BE8CA" w14:textId="77777777" w:rsidR="002F26F9" w:rsidRDefault="00000000">
      <w:pPr>
        <w:pBdr>
          <w:top w:val="nil"/>
          <w:left w:val="nil"/>
          <w:bottom w:val="nil"/>
          <w:right w:val="nil"/>
          <w:between w:val="nil"/>
        </w:pBdr>
        <w:spacing w:before="120" w:after="120"/>
        <w:rPr>
          <w:color w:val="000000"/>
        </w:rPr>
      </w:pPr>
      <w:r>
        <w:rPr>
          <w:color w:val="000000"/>
        </w:rPr>
        <w:t>Only injured animals should be handled in this way.</w:t>
      </w:r>
    </w:p>
    <w:p w14:paraId="33FE710A" w14:textId="77777777" w:rsidR="002F26F9" w:rsidRDefault="00000000">
      <w:pPr>
        <w:pBdr>
          <w:top w:val="nil"/>
          <w:left w:val="nil"/>
          <w:bottom w:val="nil"/>
          <w:right w:val="nil"/>
          <w:between w:val="nil"/>
        </w:pBdr>
        <w:spacing w:before="120" w:after="120"/>
        <w:rPr>
          <w:color w:val="000000"/>
        </w:rPr>
      </w:pPr>
      <w:r>
        <w:rPr>
          <w:color w:val="000000"/>
        </w:rPr>
        <w:t>Sick animals should be rejected from slaughter and either disposed of humanely or withheld from slaughter for treatment.</w:t>
      </w:r>
    </w:p>
    <w:p w14:paraId="43435696" w14:textId="77777777" w:rsidR="002F26F9" w:rsidRDefault="00000000">
      <w:pPr>
        <w:pBdr>
          <w:top w:val="nil"/>
          <w:left w:val="nil"/>
          <w:bottom w:val="nil"/>
          <w:right w:val="nil"/>
          <w:between w:val="nil"/>
        </w:pBdr>
        <w:spacing w:before="120" w:after="120"/>
        <w:rPr>
          <w:color w:val="000000"/>
        </w:rPr>
      </w:pPr>
      <w:r>
        <w:rPr>
          <w:color w:val="000000"/>
        </w:rPr>
        <w:t>Animals are that are to be treated may not leave the abattoir premises for treatment as abattoirs are considered by all state authorities to be quarantine areas.</w:t>
      </w:r>
    </w:p>
    <w:p w14:paraId="095D9D0D" w14:textId="77777777" w:rsidR="002F26F9" w:rsidRDefault="00000000">
      <w:pPr>
        <w:pBdr>
          <w:top w:val="nil"/>
          <w:left w:val="nil"/>
          <w:bottom w:val="nil"/>
          <w:right w:val="nil"/>
          <w:between w:val="nil"/>
        </w:pBdr>
        <w:spacing w:before="120" w:after="120"/>
        <w:rPr>
          <w:color w:val="000000"/>
        </w:rPr>
      </w:pPr>
      <w:r>
        <w:rPr>
          <w:color w:val="000000"/>
        </w:rPr>
        <w:t>After successful treatment particular care needs to be taken to ensure that no chemical residues are present in the animals. This is achieved by ensuring withholding periods for drugs administered are strictly met.</w:t>
      </w:r>
    </w:p>
    <w:p w14:paraId="675EA60E" w14:textId="77777777" w:rsidR="002F26F9" w:rsidRDefault="00000000">
      <w:pPr>
        <w:pBdr>
          <w:top w:val="nil"/>
          <w:left w:val="nil"/>
          <w:bottom w:val="nil"/>
          <w:right w:val="nil"/>
          <w:between w:val="nil"/>
        </w:pBdr>
        <w:spacing w:before="120" w:after="120"/>
        <w:rPr>
          <w:color w:val="000000"/>
        </w:rPr>
      </w:pPr>
      <w:r>
        <w:rPr>
          <w:color w:val="000000"/>
        </w:rPr>
        <w:t>Animals showing evidence of heavy faecal contamination should also be put up as a lot at the end of the shift so that special procedures can be put in place to ensure cross contamination is minimised.</w:t>
      </w:r>
    </w:p>
    <w:p w14:paraId="351558FA" w14:textId="77777777" w:rsidR="002F26F9" w:rsidRDefault="00000000">
      <w:pPr>
        <w:pBdr>
          <w:top w:val="nil"/>
          <w:left w:val="nil"/>
          <w:bottom w:val="nil"/>
          <w:right w:val="nil"/>
          <w:between w:val="nil"/>
        </w:pBdr>
        <w:spacing w:before="120" w:after="120"/>
        <w:rPr>
          <w:color w:val="000000"/>
        </w:rPr>
      </w:pPr>
      <w:r>
        <w:rPr>
          <w:color w:val="000000"/>
        </w:rPr>
        <w:t>All suspects should be put up for slaughter at the end of a shift/day and workplace instructions must be followed for these procedures.</w:t>
      </w:r>
    </w:p>
    <w:p w14:paraId="0F034C42" w14:textId="77777777" w:rsidR="002F26F9" w:rsidRDefault="002F26F9"/>
    <w:p w14:paraId="0C9146DD"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5" w:name="_1ksv4uv" w:colFirst="0" w:colLast="0"/>
      <w:bookmarkEnd w:id="15"/>
      <w:r>
        <w:rPr>
          <w:rFonts w:ascii="Cambria" w:eastAsia="Cambria" w:hAnsi="Cambria" w:cs="Cambria"/>
          <w:b/>
          <w:color w:val="000000"/>
          <w:sz w:val="32"/>
          <w:szCs w:val="32"/>
        </w:rPr>
        <w:t xml:space="preserve">What WHS requirements apply when conducting ante-mortem inspection of rabbits? </w:t>
      </w:r>
    </w:p>
    <w:p w14:paraId="3C583951" w14:textId="77777777" w:rsidR="002F26F9" w:rsidRDefault="00000000">
      <w:pPr>
        <w:pBdr>
          <w:top w:val="nil"/>
          <w:left w:val="nil"/>
          <w:bottom w:val="nil"/>
          <w:right w:val="nil"/>
          <w:between w:val="nil"/>
        </w:pBdr>
        <w:spacing w:before="120" w:after="120"/>
        <w:rPr>
          <w:color w:val="000000"/>
        </w:rPr>
      </w:pPr>
      <w:bookmarkStart w:id="16" w:name="_44sinio" w:colFirst="0" w:colLast="0"/>
      <w:bookmarkEnd w:id="16"/>
      <w:r>
        <w:rPr>
          <w:color w:val="000000"/>
        </w:rPr>
        <w:t xml:space="preserve">The WHS principles for the meat industry are explained in the training material for </w:t>
      </w:r>
      <w:r>
        <w:rPr>
          <w:i/>
          <w:color w:val="000000"/>
        </w:rPr>
        <w:t>AMPCOR204 Follow safe work policies and practices</w:t>
      </w:r>
      <w:r>
        <w:rPr>
          <w:color w:val="000000"/>
        </w:rPr>
        <w:t>.</w:t>
      </w:r>
    </w:p>
    <w:p w14:paraId="1F9BB8A3" w14:textId="77777777" w:rsidR="002F26F9" w:rsidRDefault="00000000">
      <w:pPr>
        <w:pBdr>
          <w:top w:val="nil"/>
          <w:left w:val="nil"/>
          <w:bottom w:val="nil"/>
          <w:right w:val="nil"/>
          <w:between w:val="nil"/>
        </w:pBdr>
        <w:spacing w:before="120" w:after="120"/>
        <w:rPr>
          <w:color w:val="000000"/>
        </w:rPr>
      </w:pPr>
      <w:r>
        <w:rPr>
          <w:color w:val="000000"/>
        </w:rPr>
        <w:lastRenderedPageBreak/>
        <w:t>Possible WHS hazards when conducting ante-mortem inspection of rabbits could be:</w:t>
      </w:r>
    </w:p>
    <w:p w14:paraId="34070162" w14:textId="77777777" w:rsidR="002F26F9" w:rsidRDefault="00000000">
      <w:pPr>
        <w:numPr>
          <w:ilvl w:val="0"/>
          <w:numId w:val="13"/>
        </w:numPr>
        <w:pBdr>
          <w:top w:val="nil"/>
          <w:left w:val="nil"/>
          <w:bottom w:val="nil"/>
          <w:right w:val="nil"/>
          <w:between w:val="nil"/>
        </w:pBdr>
        <w:spacing w:before="120" w:after="120"/>
      </w:pPr>
      <w:r>
        <w:rPr>
          <w:color w:val="000000"/>
        </w:rPr>
        <w:t xml:space="preserve">zoonotic diseases i.e. diseases transmissible from animals to humans and include: pasteurellosis, ringworm, </w:t>
      </w:r>
      <w:proofErr w:type="spellStart"/>
      <w:r>
        <w:rPr>
          <w:color w:val="000000"/>
        </w:rPr>
        <w:t>mycobacteriosis</w:t>
      </w:r>
      <w:proofErr w:type="spellEnd"/>
      <w:r>
        <w:rPr>
          <w:color w:val="000000"/>
        </w:rPr>
        <w:t>, cryptosporidiosis and external parasites. Rabbits can transmit bacteria through bites and scratches.</w:t>
      </w:r>
    </w:p>
    <w:p w14:paraId="0BCCE0F9" w14:textId="77777777" w:rsidR="002F26F9" w:rsidRDefault="00000000">
      <w:pPr>
        <w:numPr>
          <w:ilvl w:val="0"/>
          <w:numId w:val="13"/>
        </w:numPr>
        <w:pBdr>
          <w:top w:val="nil"/>
          <w:left w:val="nil"/>
          <w:bottom w:val="nil"/>
          <w:right w:val="nil"/>
          <w:between w:val="nil"/>
        </w:pBdr>
        <w:spacing w:before="120" w:after="120"/>
      </w:pPr>
      <w:r>
        <w:rPr>
          <w:color w:val="000000"/>
        </w:rPr>
        <w:t>slips, trips and falls</w:t>
      </w:r>
    </w:p>
    <w:p w14:paraId="4DDF782A" w14:textId="77777777" w:rsidR="002F26F9" w:rsidRDefault="00000000">
      <w:pPr>
        <w:numPr>
          <w:ilvl w:val="0"/>
          <w:numId w:val="13"/>
        </w:numPr>
        <w:pBdr>
          <w:top w:val="nil"/>
          <w:left w:val="nil"/>
          <w:bottom w:val="nil"/>
          <w:right w:val="nil"/>
          <w:between w:val="nil"/>
        </w:pBdr>
        <w:spacing w:before="120" w:after="120"/>
      </w:pPr>
      <w:r>
        <w:rPr>
          <w:color w:val="000000"/>
        </w:rPr>
        <w:t>injury from animals.</w:t>
      </w:r>
    </w:p>
    <w:p w14:paraId="1111B695" w14:textId="77777777" w:rsidR="002F26F9" w:rsidRDefault="00000000">
      <w:pPr>
        <w:pBdr>
          <w:top w:val="nil"/>
          <w:left w:val="nil"/>
          <w:bottom w:val="nil"/>
          <w:right w:val="nil"/>
          <w:between w:val="nil"/>
        </w:pBdr>
        <w:spacing w:before="120" w:after="120"/>
        <w:rPr>
          <w:color w:val="000000"/>
        </w:rPr>
      </w:pPr>
      <w:r>
        <w:rPr>
          <w:color w:val="000000"/>
        </w:rPr>
        <w:t>Ways of preventing or controlling these hazards are contained in workplace WHS policies and procedures. Some examples of these may be:</w:t>
      </w:r>
    </w:p>
    <w:p w14:paraId="6F962501" w14:textId="77777777" w:rsidR="002F26F9" w:rsidRDefault="00000000">
      <w:pPr>
        <w:numPr>
          <w:ilvl w:val="0"/>
          <w:numId w:val="13"/>
        </w:numPr>
        <w:pBdr>
          <w:top w:val="nil"/>
          <w:left w:val="nil"/>
          <w:bottom w:val="nil"/>
          <w:right w:val="nil"/>
          <w:between w:val="nil"/>
        </w:pBdr>
        <w:spacing w:before="120" w:after="120"/>
      </w:pPr>
      <w:r>
        <w:rPr>
          <w:color w:val="000000"/>
        </w:rPr>
        <w:t>wearing and using appropriate Personal Protective Equipment (PPE)</w:t>
      </w:r>
    </w:p>
    <w:p w14:paraId="6E167E03" w14:textId="77777777" w:rsidR="002F26F9" w:rsidRDefault="00000000">
      <w:pPr>
        <w:numPr>
          <w:ilvl w:val="0"/>
          <w:numId w:val="13"/>
        </w:numPr>
        <w:pBdr>
          <w:top w:val="nil"/>
          <w:left w:val="nil"/>
          <w:bottom w:val="nil"/>
          <w:right w:val="nil"/>
          <w:between w:val="nil"/>
        </w:pBdr>
        <w:spacing w:before="120" w:after="120"/>
      </w:pPr>
      <w:r>
        <w:rPr>
          <w:color w:val="000000"/>
        </w:rPr>
        <w:t>implementing all personal hygiene requirements</w:t>
      </w:r>
    </w:p>
    <w:p w14:paraId="6FED3398" w14:textId="77777777" w:rsidR="002F26F9" w:rsidRDefault="00000000">
      <w:pPr>
        <w:numPr>
          <w:ilvl w:val="0"/>
          <w:numId w:val="13"/>
        </w:numPr>
        <w:pBdr>
          <w:top w:val="nil"/>
          <w:left w:val="nil"/>
          <w:bottom w:val="nil"/>
          <w:right w:val="nil"/>
          <w:between w:val="nil"/>
        </w:pBdr>
        <w:spacing w:before="120" w:after="120"/>
      </w:pPr>
      <w:r>
        <w:rPr>
          <w:color w:val="000000"/>
        </w:rPr>
        <w:t>vaccination against zoonotic diseases (if appropriate)</w:t>
      </w:r>
    </w:p>
    <w:p w14:paraId="79E14DD2" w14:textId="77777777" w:rsidR="002F26F9" w:rsidRDefault="00000000">
      <w:pPr>
        <w:numPr>
          <w:ilvl w:val="0"/>
          <w:numId w:val="13"/>
        </w:numPr>
        <w:pBdr>
          <w:top w:val="nil"/>
          <w:left w:val="nil"/>
          <w:bottom w:val="nil"/>
          <w:right w:val="nil"/>
          <w:between w:val="nil"/>
        </w:pBdr>
        <w:spacing w:before="120" w:after="120"/>
      </w:pPr>
      <w:r>
        <w:rPr>
          <w:color w:val="000000"/>
        </w:rPr>
        <w:t>wearing appropriate footwear</w:t>
      </w:r>
    </w:p>
    <w:p w14:paraId="53735804" w14:textId="77777777" w:rsidR="002F26F9" w:rsidRDefault="00000000">
      <w:pPr>
        <w:numPr>
          <w:ilvl w:val="0"/>
          <w:numId w:val="13"/>
        </w:numPr>
        <w:pBdr>
          <w:top w:val="nil"/>
          <w:left w:val="nil"/>
          <w:bottom w:val="nil"/>
          <w:right w:val="nil"/>
          <w:between w:val="nil"/>
        </w:pBdr>
        <w:spacing w:before="120" w:after="120"/>
      </w:pPr>
      <w:r>
        <w:rPr>
          <w:color w:val="000000"/>
        </w:rPr>
        <w:t xml:space="preserve"> </w:t>
      </w:r>
      <w:proofErr w:type="gramStart"/>
      <w:r>
        <w:rPr>
          <w:color w:val="000000"/>
        </w:rPr>
        <w:t>being aware of the location of animals at all times</w:t>
      </w:r>
      <w:proofErr w:type="gramEnd"/>
      <w:r>
        <w:rPr>
          <w:color w:val="000000"/>
        </w:rPr>
        <w:t>.</w:t>
      </w:r>
    </w:p>
    <w:p w14:paraId="0B046C7F"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7" w:name="_2jxsxqh" w:colFirst="0" w:colLast="0"/>
      <w:bookmarkEnd w:id="17"/>
      <w:r>
        <w:rPr>
          <w:rFonts w:ascii="Cambria" w:eastAsia="Cambria" w:hAnsi="Cambria" w:cs="Cambria"/>
          <w:b/>
          <w:color w:val="000000"/>
          <w:sz w:val="32"/>
          <w:szCs w:val="32"/>
        </w:rPr>
        <w:t>What are the QA aspects of ante-mortem inspection?</w:t>
      </w:r>
    </w:p>
    <w:p w14:paraId="43C2EBD9" w14:textId="77777777" w:rsidR="002F26F9" w:rsidRDefault="00000000">
      <w:pPr>
        <w:pBdr>
          <w:top w:val="nil"/>
          <w:left w:val="nil"/>
          <w:bottom w:val="nil"/>
          <w:right w:val="nil"/>
          <w:between w:val="nil"/>
        </w:pBdr>
        <w:spacing w:before="120" w:after="120"/>
        <w:rPr>
          <w:color w:val="000000"/>
        </w:rPr>
      </w:pPr>
      <w:r>
        <w:rPr>
          <w:color w:val="000000"/>
        </w:rPr>
        <w:t>The QA practices that apply to the meat industry are explained in the training material for AMPCOR203</w:t>
      </w:r>
      <w:r>
        <w:rPr>
          <w:i/>
          <w:color w:val="000000"/>
        </w:rPr>
        <w:t xml:space="preserve"> Apply quality assurance practices</w:t>
      </w:r>
      <w:r>
        <w:rPr>
          <w:color w:val="000000"/>
        </w:rPr>
        <w:t>.</w:t>
      </w:r>
    </w:p>
    <w:p w14:paraId="27DEC803" w14:textId="77777777" w:rsidR="002F26F9" w:rsidRDefault="00000000">
      <w:pPr>
        <w:pBdr>
          <w:top w:val="nil"/>
          <w:left w:val="nil"/>
          <w:bottom w:val="nil"/>
          <w:right w:val="nil"/>
          <w:between w:val="nil"/>
        </w:pBdr>
        <w:spacing w:before="120" w:after="120"/>
        <w:rPr>
          <w:color w:val="000000"/>
        </w:rPr>
      </w:pPr>
      <w:r>
        <w:rPr>
          <w:color w:val="000000"/>
        </w:rPr>
        <w:t>All personnel conducting ante-mortem inspections and making dispositions must have a good understanding of and follow work instructions and SOPs detailed in the company quality assurance manual and Hazard Analysis Critical Control Points (HACCP) plan. Some of these could include:</w:t>
      </w:r>
    </w:p>
    <w:p w14:paraId="28ABEF50" w14:textId="77777777" w:rsidR="002F26F9" w:rsidRDefault="00000000">
      <w:pPr>
        <w:numPr>
          <w:ilvl w:val="0"/>
          <w:numId w:val="13"/>
        </w:numPr>
        <w:pBdr>
          <w:top w:val="nil"/>
          <w:left w:val="nil"/>
          <w:bottom w:val="nil"/>
          <w:right w:val="nil"/>
          <w:between w:val="nil"/>
        </w:pBdr>
        <w:spacing w:before="120" w:after="120"/>
      </w:pPr>
      <w:r>
        <w:rPr>
          <w:color w:val="000000"/>
        </w:rPr>
        <w:t>identification of hazards, such as faecal contamination</w:t>
      </w:r>
    </w:p>
    <w:p w14:paraId="670889D5" w14:textId="77777777" w:rsidR="002F26F9" w:rsidRDefault="00000000">
      <w:pPr>
        <w:numPr>
          <w:ilvl w:val="0"/>
          <w:numId w:val="13"/>
        </w:numPr>
        <w:pBdr>
          <w:top w:val="nil"/>
          <w:left w:val="nil"/>
          <w:bottom w:val="nil"/>
          <w:right w:val="nil"/>
          <w:between w:val="nil"/>
        </w:pBdr>
        <w:spacing w:before="120" w:after="120"/>
      </w:pPr>
      <w:r>
        <w:rPr>
          <w:color w:val="000000"/>
        </w:rPr>
        <w:t>preventative action</w:t>
      </w:r>
    </w:p>
    <w:p w14:paraId="4D9C8BF1" w14:textId="77777777" w:rsidR="002F26F9" w:rsidRDefault="00000000">
      <w:pPr>
        <w:numPr>
          <w:ilvl w:val="0"/>
          <w:numId w:val="13"/>
        </w:numPr>
        <w:pBdr>
          <w:top w:val="nil"/>
          <w:left w:val="nil"/>
          <w:bottom w:val="nil"/>
          <w:right w:val="nil"/>
          <w:between w:val="nil"/>
        </w:pBdr>
        <w:spacing w:before="120" w:after="120"/>
      </w:pPr>
      <w:r>
        <w:rPr>
          <w:color w:val="000000"/>
        </w:rPr>
        <w:t>control methods</w:t>
      </w:r>
    </w:p>
    <w:p w14:paraId="09B1750B" w14:textId="77777777" w:rsidR="002F26F9" w:rsidRDefault="00000000">
      <w:pPr>
        <w:numPr>
          <w:ilvl w:val="0"/>
          <w:numId w:val="13"/>
        </w:numPr>
        <w:pBdr>
          <w:top w:val="nil"/>
          <w:left w:val="nil"/>
          <w:bottom w:val="nil"/>
          <w:right w:val="nil"/>
          <w:between w:val="nil"/>
        </w:pBdr>
        <w:spacing w:before="120" w:after="120"/>
      </w:pPr>
      <w:r>
        <w:rPr>
          <w:color w:val="000000"/>
        </w:rPr>
        <w:t>record keeping</w:t>
      </w:r>
    </w:p>
    <w:p w14:paraId="77E3EE53" w14:textId="77777777" w:rsidR="002F26F9" w:rsidRDefault="00000000">
      <w:pPr>
        <w:numPr>
          <w:ilvl w:val="0"/>
          <w:numId w:val="13"/>
        </w:numPr>
        <w:pBdr>
          <w:top w:val="nil"/>
          <w:left w:val="nil"/>
          <w:bottom w:val="nil"/>
          <w:right w:val="nil"/>
          <w:between w:val="nil"/>
        </w:pBdr>
        <w:spacing w:before="120" w:after="120"/>
      </w:pPr>
      <w:r>
        <w:rPr>
          <w:color w:val="000000"/>
        </w:rPr>
        <w:t>traceback to property of origin</w:t>
      </w:r>
    </w:p>
    <w:p w14:paraId="7E3AE35B" w14:textId="77777777" w:rsidR="002F26F9" w:rsidRDefault="00000000">
      <w:pPr>
        <w:numPr>
          <w:ilvl w:val="0"/>
          <w:numId w:val="13"/>
        </w:numPr>
        <w:pBdr>
          <w:top w:val="nil"/>
          <w:left w:val="nil"/>
          <w:bottom w:val="nil"/>
          <w:right w:val="nil"/>
          <w:between w:val="nil"/>
        </w:pBdr>
        <w:spacing w:before="120" w:after="120"/>
      </w:pPr>
      <w:r>
        <w:rPr>
          <w:color w:val="000000"/>
        </w:rPr>
        <w:t>delivery dockets</w:t>
      </w:r>
    </w:p>
    <w:p w14:paraId="343107FB" w14:textId="77777777" w:rsidR="002F26F9" w:rsidRDefault="00000000">
      <w:pPr>
        <w:numPr>
          <w:ilvl w:val="0"/>
          <w:numId w:val="13"/>
        </w:numPr>
        <w:pBdr>
          <w:top w:val="nil"/>
          <w:left w:val="nil"/>
          <w:bottom w:val="nil"/>
          <w:right w:val="nil"/>
          <w:between w:val="nil"/>
        </w:pBdr>
        <w:spacing w:before="120" w:after="120"/>
      </w:pPr>
      <w:r>
        <w:rPr>
          <w:color w:val="000000"/>
        </w:rPr>
        <w:t>vendor declarations/statutory declarations.</w:t>
      </w:r>
    </w:p>
    <w:p w14:paraId="580BEDA4"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18" w:name="_z337ya" w:colFirst="0" w:colLast="0"/>
      <w:bookmarkEnd w:id="18"/>
      <w:r>
        <w:rPr>
          <w:rFonts w:ascii="Cambria" w:eastAsia="Cambria" w:hAnsi="Cambria" w:cs="Cambria"/>
          <w:b/>
          <w:color w:val="000000"/>
          <w:sz w:val="48"/>
          <w:szCs w:val="48"/>
        </w:rPr>
        <w:t>Making an ante-mortem disposition</w:t>
      </w:r>
    </w:p>
    <w:p w14:paraId="5CA89507"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19" w:name="_3j2qqm3" w:colFirst="0" w:colLast="0"/>
      <w:bookmarkEnd w:id="19"/>
      <w:r>
        <w:rPr>
          <w:rFonts w:ascii="Cambria" w:eastAsia="Cambria" w:hAnsi="Cambria" w:cs="Cambria"/>
          <w:b/>
          <w:color w:val="000000"/>
          <w:sz w:val="32"/>
          <w:szCs w:val="32"/>
        </w:rPr>
        <w:t>What dispositions can be made at ante-mortem?</w:t>
      </w:r>
    </w:p>
    <w:p w14:paraId="4A6A0F53" w14:textId="77777777" w:rsidR="002F26F9" w:rsidRDefault="00000000">
      <w:pPr>
        <w:pBdr>
          <w:top w:val="nil"/>
          <w:left w:val="nil"/>
          <w:bottom w:val="nil"/>
          <w:right w:val="nil"/>
          <w:between w:val="nil"/>
        </w:pBdr>
        <w:spacing w:before="120" w:after="120"/>
        <w:rPr>
          <w:color w:val="000000"/>
        </w:rPr>
      </w:pPr>
      <w:r>
        <w:rPr>
          <w:color w:val="000000"/>
        </w:rPr>
        <w:t>The AS4466:1997</w:t>
      </w:r>
      <w:r>
        <w:rPr>
          <w:i/>
          <w:color w:val="000000"/>
        </w:rPr>
        <w:t xml:space="preserve"> Australian Standard for the Hygienic Production of Rabbit Meat for Human Consumption </w:t>
      </w:r>
      <w:r>
        <w:rPr>
          <w:color w:val="000000"/>
        </w:rPr>
        <w:t>Appendix A details the abnormalities likely to be found at post-mortem inspection and their disposition. Appendix A is reproduced in the post-mortem section of this module.</w:t>
      </w:r>
    </w:p>
    <w:p w14:paraId="61DABE90" w14:textId="77777777" w:rsidR="002F26F9" w:rsidRDefault="00000000">
      <w:pPr>
        <w:pBdr>
          <w:top w:val="nil"/>
          <w:left w:val="nil"/>
          <w:bottom w:val="nil"/>
          <w:right w:val="nil"/>
          <w:between w:val="nil"/>
        </w:pBdr>
        <w:spacing w:before="120" w:after="120"/>
        <w:rPr>
          <w:color w:val="000000"/>
        </w:rPr>
      </w:pPr>
      <w:r>
        <w:rPr>
          <w:color w:val="000000"/>
        </w:rPr>
        <w:lastRenderedPageBreak/>
        <w:t>The list is quite extensive but in practical terms the main abnormalities likely to be detected in rabbits on a routine basis in descending order of frequency are:</w:t>
      </w:r>
    </w:p>
    <w:p w14:paraId="1FCD8B3B" w14:textId="77777777" w:rsidR="002F26F9" w:rsidRDefault="00000000">
      <w:pPr>
        <w:numPr>
          <w:ilvl w:val="0"/>
          <w:numId w:val="3"/>
        </w:numPr>
        <w:pBdr>
          <w:top w:val="nil"/>
          <w:left w:val="nil"/>
          <w:bottom w:val="nil"/>
          <w:right w:val="nil"/>
          <w:between w:val="nil"/>
        </w:pBdr>
        <w:spacing w:before="120" w:after="120"/>
      </w:pPr>
      <w:r>
        <w:rPr>
          <w:color w:val="000000"/>
        </w:rPr>
        <w:t>abscesses</w:t>
      </w:r>
    </w:p>
    <w:p w14:paraId="2B632602" w14:textId="77777777" w:rsidR="002F26F9" w:rsidRDefault="00000000">
      <w:pPr>
        <w:numPr>
          <w:ilvl w:val="0"/>
          <w:numId w:val="3"/>
        </w:numPr>
        <w:pBdr>
          <w:top w:val="nil"/>
          <w:left w:val="nil"/>
          <w:bottom w:val="nil"/>
          <w:right w:val="nil"/>
          <w:between w:val="nil"/>
        </w:pBdr>
        <w:spacing w:before="120" w:after="120"/>
      </w:pPr>
      <w:r>
        <w:rPr>
          <w:color w:val="000000"/>
        </w:rPr>
        <w:t>pneumonia (fever)</w:t>
      </w:r>
    </w:p>
    <w:p w14:paraId="15B5F0D2" w14:textId="77777777" w:rsidR="002F26F9" w:rsidRDefault="00000000">
      <w:pPr>
        <w:numPr>
          <w:ilvl w:val="0"/>
          <w:numId w:val="3"/>
        </w:numPr>
        <w:pBdr>
          <w:top w:val="nil"/>
          <w:left w:val="nil"/>
          <w:bottom w:val="nil"/>
          <w:right w:val="nil"/>
          <w:between w:val="nil"/>
        </w:pBdr>
        <w:spacing w:before="120" w:after="120"/>
      </w:pPr>
      <w:r>
        <w:rPr>
          <w:color w:val="000000"/>
        </w:rPr>
        <w:t>bruising and injuries</w:t>
      </w:r>
    </w:p>
    <w:p w14:paraId="7FE476CF" w14:textId="77777777" w:rsidR="002F26F9" w:rsidRDefault="00000000">
      <w:pPr>
        <w:numPr>
          <w:ilvl w:val="0"/>
          <w:numId w:val="3"/>
        </w:numPr>
        <w:pBdr>
          <w:top w:val="nil"/>
          <w:left w:val="nil"/>
          <w:bottom w:val="nil"/>
          <w:right w:val="nil"/>
          <w:between w:val="nil"/>
        </w:pBdr>
        <w:spacing w:before="120" w:after="120"/>
      </w:pPr>
      <w:r>
        <w:rPr>
          <w:color w:val="000000"/>
        </w:rPr>
        <w:t>myxomatosis</w:t>
      </w:r>
    </w:p>
    <w:p w14:paraId="7AAEF12F" w14:textId="77777777" w:rsidR="002F26F9" w:rsidRDefault="00000000">
      <w:pPr>
        <w:numPr>
          <w:ilvl w:val="0"/>
          <w:numId w:val="3"/>
        </w:numPr>
        <w:pBdr>
          <w:top w:val="nil"/>
          <w:left w:val="nil"/>
          <w:bottom w:val="nil"/>
          <w:right w:val="nil"/>
          <w:between w:val="nil"/>
        </w:pBdr>
        <w:spacing w:before="120" w:after="120"/>
      </w:pPr>
      <w:proofErr w:type="spellStart"/>
      <w:r>
        <w:rPr>
          <w:color w:val="000000"/>
        </w:rPr>
        <w:t>calici</w:t>
      </w:r>
      <w:proofErr w:type="spellEnd"/>
      <w:r>
        <w:rPr>
          <w:color w:val="000000"/>
        </w:rPr>
        <w:t xml:space="preserve"> virus infection (pneumonia).</w:t>
      </w:r>
    </w:p>
    <w:p w14:paraId="2467A05F" w14:textId="77777777" w:rsidR="002F26F9" w:rsidRDefault="00000000">
      <w:pPr>
        <w:pBdr>
          <w:top w:val="nil"/>
          <w:left w:val="nil"/>
          <w:bottom w:val="nil"/>
          <w:right w:val="nil"/>
          <w:between w:val="nil"/>
        </w:pBdr>
        <w:spacing w:before="120" w:after="120"/>
        <w:rPr>
          <w:color w:val="000000"/>
        </w:rPr>
      </w:pPr>
      <w:r>
        <w:rPr>
          <w:color w:val="000000"/>
        </w:rPr>
        <w:t>It is worth noting that if one animal from a batch from a farm has any of the above conditions, other animals from the same farm are likely to have the same condition(s).</w:t>
      </w:r>
    </w:p>
    <w:p w14:paraId="36801F93" w14:textId="77777777" w:rsidR="002F26F9" w:rsidRDefault="00000000">
      <w:pPr>
        <w:pBdr>
          <w:top w:val="nil"/>
          <w:left w:val="nil"/>
          <w:bottom w:val="nil"/>
          <w:right w:val="nil"/>
          <w:between w:val="nil"/>
        </w:pBdr>
        <w:spacing w:before="120" w:after="120"/>
        <w:rPr>
          <w:color w:val="000000"/>
        </w:rPr>
      </w:pPr>
      <w:r>
        <w:rPr>
          <w:color w:val="000000"/>
        </w:rPr>
        <w:t>After ante-mortem inspection, one of the following dispositions will be made about each animal. The animal will be:</w:t>
      </w:r>
    </w:p>
    <w:p w14:paraId="6C4813AE" w14:textId="77777777" w:rsidR="002F26F9" w:rsidRDefault="00000000">
      <w:pPr>
        <w:numPr>
          <w:ilvl w:val="0"/>
          <w:numId w:val="13"/>
        </w:numPr>
        <w:pBdr>
          <w:top w:val="nil"/>
          <w:left w:val="nil"/>
          <w:bottom w:val="nil"/>
          <w:right w:val="nil"/>
          <w:between w:val="nil"/>
        </w:pBdr>
        <w:spacing w:before="120" w:after="120"/>
      </w:pPr>
      <w:r>
        <w:rPr>
          <w:color w:val="000000"/>
        </w:rPr>
        <w:t>passed as fit for routine processing</w:t>
      </w:r>
    </w:p>
    <w:p w14:paraId="2427ECC7" w14:textId="77777777" w:rsidR="002F26F9" w:rsidRDefault="00000000">
      <w:pPr>
        <w:numPr>
          <w:ilvl w:val="0"/>
          <w:numId w:val="13"/>
        </w:numPr>
        <w:pBdr>
          <w:top w:val="nil"/>
          <w:left w:val="nil"/>
          <w:bottom w:val="nil"/>
          <w:right w:val="nil"/>
          <w:between w:val="nil"/>
        </w:pBdr>
        <w:spacing w:before="120" w:after="120"/>
      </w:pPr>
      <w:r>
        <w:rPr>
          <w:color w:val="000000"/>
        </w:rPr>
        <w:t>withheld from processing pending treatment for or recovery from an abnormal condition. These animals may be resubmitted for another ante-mortem inspection at a time specified by an inspector.  Note: on export abattoirs suspect animals must be held for veterinary inspection</w:t>
      </w:r>
    </w:p>
    <w:p w14:paraId="2AB35DCB" w14:textId="77777777" w:rsidR="002F26F9" w:rsidRDefault="00000000">
      <w:pPr>
        <w:numPr>
          <w:ilvl w:val="0"/>
          <w:numId w:val="13"/>
        </w:numPr>
        <w:pBdr>
          <w:top w:val="nil"/>
          <w:left w:val="nil"/>
          <w:bottom w:val="nil"/>
          <w:right w:val="nil"/>
          <w:between w:val="nil"/>
        </w:pBdr>
        <w:spacing w:before="120" w:after="120"/>
      </w:pPr>
      <w:r>
        <w:rPr>
          <w:color w:val="000000"/>
        </w:rPr>
        <w:t>subjected to immediate emergency slaughter to prevent deterioration of an abnormal condition, provided the condition would allow all or part to be passed for human consumption and processing would not jeopardise the hygienic production of meat</w:t>
      </w:r>
    </w:p>
    <w:p w14:paraId="3E2203DF" w14:textId="77777777" w:rsidR="002F26F9" w:rsidRDefault="00000000">
      <w:pPr>
        <w:numPr>
          <w:ilvl w:val="0"/>
          <w:numId w:val="13"/>
        </w:numPr>
        <w:pBdr>
          <w:top w:val="nil"/>
          <w:left w:val="nil"/>
          <w:bottom w:val="nil"/>
          <w:right w:val="nil"/>
          <w:between w:val="nil"/>
        </w:pBdr>
        <w:spacing w:before="120" w:after="120"/>
      </w:pPr>
      <w:r>
        <w:rPr>
          <w:color w:val="000000"/>
        </w:rPr>
        <w:t xml:space="preserve">processed under restrictions which prevent unacceptable contamination of the processing </w:t>
      </w:r>
      <w:proofErr w:type="gramStart"/>
      <w:r>
        <w:rPr>
          <w:color w:val="000000"/>
        </w:rPr>
        <w:t>floor</w:t>
      </w:r>
      <w:proofErr w:type="gramEnd"/>
      <w:r>
        <w:rPr>
          <w:color w:val="000000"/>
        </w:rPr>
        <w:t xml:space="preserve"> and which permit more detailed post-mortem inspection</w:t>
      </w:r>
    </w:p>
    <w:p w14:paraId="39FB54A9" w14:textId="77777777" w:rsidR="002F26F9" w:rsidRDefault="00000000">
      <w:pPr>
        <w:numPr>
          <w:ilvl w:val="0"/>
          <w:numId w:val="13"/>
        </w:numPr>
        <w:pBdr>
          <w:top w:val="nil"/>
          <w:left w:val="nil"/>
          <w:bottom w:val="nil"/>
          <w:right w:val="nil"/>
          <w:between w:val="nil"/>
        </w:pBdr>
        <w:spacing w:before="120" w:after="120"/>
      </w:pPr>
      <w:r>
        <w:rPr>
          <w:color w:val="000000"/>
        </w:rPr>
        <w:t>rejected as unfit for processing and destroyed by humane means and then disposed of in an approved manner.</w:t>
      </w:r>
    </w:p>
    <w:p w14:paraId="79EB9847" w14:textId="77777777" w:rsidR="002F26F9" w:rsidRDefault="00000000">
      <w:pPr>
        <w:pBdr>
          <w:top w:val="nil"/>
          <w:left w:val="nil"/>
          <w:bottom w:val="nil"/>
          <w:right w:val="nil"/>
          <w:between w:val="nil"/>
        </w:pBdr>
        <w:spacing w:before="120" w:after="120"/>
        <w:rPr>
          <w:color w:val="000000"/>
        </w:rPr>
      </w:pPr>
      <w:r>
        <w:rPr>
          <w:color w:val="000000"/>
        </w:rPr>
        <w:t>The following actions should be taken after ante-mortem inspection:</w:t>
      </w:r>
    </w:p>
    <w:p w14:paraId="5E3DE788" w14:textId="77777777" w:rsidR="002F26F9" w:rsidRDefault="00000000">
      <w:pPr>
        <w:numPr>
          <w:ilvl w:val="0"/>
          <w:numId w:val="13"/>
        </w:numPr>
        <w:pBdr>
          <w:top w:val="nil"/>
          <w:left w:val="nil"/>
          <w:bottom w:val="nil"/>
          <w:right w:val="nil"/>
          <w:between w:val="nil"/>
        </w:pBdr>
        <w:spacing w:before="120" w:after="120"/>
      </w:pPr>
      <w:r>
        <w:rPr>
          <w:color w:val="000000"/>
        </w:rPr>
        <w:t>a record of ante-mortem inspection of animals rejected for human consumption or passed as suspect or emergency slaughter be maintained</w:t>
      </w:r>
    </w:p>
    <w:p w14:paraId="07E84379" w14:textId="77777777" w:rsidR="002F26F9" w:rsidRDefault="00000000">
      <w:pPr>
        <w:numPr>
          <w:ilvl w:val="0"/>
          <w:numId w:val="13"/>
        </w:numPr>
        <w:pBdr>
          <w:top w:val="nil"/>
          <w:left w:val="nil"/>
          <w:bottom w:val="nil"/>
          <w:right w:val="nil"/>
          <w:between w:val="nil"/>
        </w:pBdr>
        <w:spacing w:before="120" w:after="120"/>
      </w:pPr>
      <w:r>
        <w:rPr>
          <w:color w:val="000000"/>
        </w:rPr>
        <w:t>animals that are deemed to be affected by diseases or conditions should be segregated from healthy animals while awaiting slaughter</w:t>
      </w:r>
    </w:p>
    <w:p w14:paraId="74711E1E" w14:textId="77777777" w:rsidR="002F26F9" w:rsidRDefault="00000000">
      <w:pPr>
        <w:numPr>
          <w:ilvl w:val="0"/>
          <w:numId w:val="13"/>
        </w:numPr>
        <w:pBdr>
          <w:top w:val="nil"/>
          <w:left w:val="nil"/>
          <w:bottom w:val="nil"/>
          <w:right w:val="nil"/>
          <w:between w:val="nil"/>
        </w:pBdr>
        <w:spacing w:before="120" w:after="120"/>
      </w:pPr>
      <w:r>
        <w:rPr>
          <w:color w:val="000000"/>
        </w:rPr>
        <w:t>groups of rabbits that exhibit signs or symptoms of stress must be rested before slaughter</w:t>
      </w:r>
    </w:p>
    <w:p w14:paraId="329D68B3" w14:textId="77777777" w:rsidR="002F26F9" w:rsidRDefault="00000000">
      <w:pPr>
        <w:numPr>
          <w:ilvl w:val="0"/>
          <w:numId w:val="13"/>
        </w:numPr>
        <w:pBdr>
          <w:top w:val="nil"/>
          <w:left w:val="nil"/>
          <w:bottom w:val="nil"/>
          <w:right w:val="nil"/>
          <w:between w:val="nil"/>
        </w:pBdr>
        <w:spacing w:before="120" w:after="120"/>
      </w:pPr>
      <w:r>
        <w:rPr>
          <w:color w:val="000000"/>
        </w:rPr>
        <w:t>animals that are known to have been treated with, or exposed to a drug, chemical or biological substance, shall not be slaughtered unless any withholding period recommended on the product label has lapsed</w:t>
      </w:r>
    </w:p>
    <w:p w14:paraId="5BC661FC" w14:textId="77777777" w:rsidR="002F26F9" w:rsidRDefault="00000000">
      <w:pPr>
        <w:numPr>
          <w:ilvl w:val="0"/>
          <w:numId w:val="13"/>
        </w:numPr>
        <w:pBdr>
          <w:top w:val="nil"/>
          <w:left w:val="nil"/>
          <w:bottom w:val="nil"/>
          <w:right w:val="nil"/>
          <w:between w:val="nil"/>
        </w:pBdr>
        <w:spacing w:before="120" w:after="120"/>
      </w:pPr>
      <w:r>
        <w:rPr>
          <w:color w:val="000000"/>
        </w:rPr>
        <w:t>animals that are condemned must be humanely slaughtered</w:t>
      </w:r>
    </w:p>
    <w:p w14:paraId="64A9DAE9" w14:textId="77777777" w:rsidR="002F26F9" w:rsidRDefault="00000000">
      <w:pPr>
        <w:numPr>
          <w:ilvl w:val="0"/>
          <w:numId w:val="13"/>
        </w:numPr>
        <w:pBdr>
          <w:top w:val="nil"/>
          <w:left w:val="nil"/>
          <w:bottom w:val="nil"/>
          <w:right w:val="nil"/>
          <w:between w:val="nil"/>
        </w:pBdr>
        <w:spacing w:before="120" w:after="120"/>
      </w:pPr>
      <w:r>
        <w:rPr>
          <w:color w:val="000000"/>
        </w:rPr>
        <w:t>dead animals are removed quickly for disposal.</w:t>
      </w:r>
    </w:p>
    <w:p w14:paraId="633FF8BB" w14:textId="77777777" w:rsidR="002F26F9" w:rsidRDefault="00000000">
      <w:pPr>
        <w:pBdr>
          <w:top w:val="nil"/>
          <w:left w:val="nil"/>
          <w:bottom w:val="nil"/>
          <w:right w:val="nil"/>
          <w:between w:val="nil"/>
        </w:pBdr>
        <w:spacing w:before="120" w:after="120"/>
        <w:rPr>
          <w:color w:val="000000"/>
        </w:rPr>
      </w:pPr>
      <w:r>
        <w:rPr>
          <w:color w:val="000000"/>
        </w:rPr>
        <w:t>The workplace procedures will detail how it is to be done</w:t>
      </w:r>
    </w:p>
    <w:p w14:paraId="283600D7"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0" w:name="_1y810tw" w:colFirst="0" w:colLast="0"/>
      <w:bookmarkEnd w:id="20"/>
      <w:r>
        <w:rPr>
          <w:rFonts w:ascii="Cambria" w:eastAsia="Cambria" w:hAnsi="Cambria" w:cs="Cambria"/>
          <w:b/>
          <w:color w:val="000000"/>
          <w:sz w:val="32"/>
          <w:szCs w:val="32"/>
        </w:rPr>
        <w:lastRenderedPageBreak/>
        <w:t xml:space="preserve">What are the requirements for segregating stock? </w:t>
      </w:r>
    </w:p>
    <w:p w14:paraId="3ACB08F4" w14:textId="77777777" w:rsidR="002F26F9" w:rsidRDefault="00000000">
      <w:pPr>
        <w:pBdr>
          <w:top w:val="nil"/>
          <w:left w:val="nil"/>
          <w:bottom w:val="nil"/>
          <w:right w:val="nil"/>
          <w:between w:val="nil"/>
        </w:pBdr>
        <w:spacing w:before="120" w:after="120"/>
        <w:rPr>
          <w:color w:val="000000"/>
        </w:rPr>
      </w:pPr>
      <w:r>
        <w:rPr>
          <w:color w:val="000000"/>
        </w:rPr>
        <w:t>Rabbits should remain in their cages with their peer group until the point of slaughter. Mixing rabbits from different groups will result in fighting and stress.</w:t>
      </w:r>
    </w:p>
    <w:p w14:paraId="1A23521C" w14:textId="77777777" w:rsidR="002F26F9" w:rsidRDefault="00000000">
      <w:pPr>
        <w:pBdr>
          <w:top w:val="nil"/>
          <w:left w:val="nil"/>
          <w:bottom w:val="nil"/>
          <w:right w:val="nil"/>
          <w:between w:val="nil"/>
        </w:pBdr>
        <w:spacing w:before="120" w:after="120"/>
        <w:rPr>
          <w:color w:val="000000"/>
        </w:rPr>
      </w:pPr>
      <w:r>
        <w:rPr>
          <w:color w:val="000000"/>
        </w:rPr>
        <w:t xml:space="preserve">After performing ante-mortem inspection, any animals that are showing signs of a disease, condition or abnormality must be segregated from the healthy animals for further detailed inspection. This will also include animals with faecal contamination. The inspector or authorised person must then make a disposition and decide what action to take. </w:t>
      </w:r>
    </w:p>
    <w:p w14:paraId="5811AB00" w14:textId="77777777" w:rsidR="002F26F9" w:rsidRDefault="00000000">
      <w:pPr>
        <w:pBdr>
          <w:top w:val="nil"/>
          <w:left w:val="nil"/>
          <w:bottom w:val="nil"/>
          <w:right w:val="nil"/>
          <w:between w:val="nil"/>
        </w:pBdr>
        <w:spacing w:before="120" w:after="120"/>
        <w:rPr>
          <w:color w:val="000000"/>
        </w:rPr>
      </w:pPr>
      <w:r>
        <w:rPr>
          <w:color w:val="000000"/>
        </w:rPr>
        <w:t>Animals are segregated in four ways after ante-mortem inspection:</w:t>
      </w:r>
    </w:p>
    <w:p w14:paraId="38DA0CFF" w14:textId="77777777" w:rsidR="002F26F9" w:rsidRDefault="00000000">
      <w:pPr>
        <w:numPr>
          <w:ilvl w:val="0"/>
          <w:numId w:val="12"/>
        </w:numPr>
        <w:pBdr>
          <w:top w:val="nil"/>
          <w:left w:val="nil"/>
          <w:bottom w:val="nil"/>
          <w:right w:val="nil"/>
          <w:between w:val="nil"/>
        </w:pBdr>
        <w:spacing w:before="120" w:after="120"/>
      </w:pPr>
      <w:r>
        <w:rPr>
          <w:color w:val="000000"/>
        </w:rPr>
        <w:t xml:space="preserve">Injured animals are identified for immediate emergency slaughter. </w:t>
      </w:r>
    </w:p>
    <w:p w14:paraId="20315EFE" w14:textId="77777777" w:rsidR="002F26F9" w:rsidRDefault="00000000">
      <w:pPr>
        <w:numPr>
          <w:ilvl w:val="0"/>
          <w:numId w:val="12"/>
        </w:numPr>
        <w:pBdr>
          <w:top w:val="nil"/>
          <w:left w:val="nil"/>
          <w:bottom w:val="nil"/>
          <w:right w:val="nil"/>
          <w:between w:val="nil"/>
        </w:pBdr>
        <w:spacing w:before="120" w:after="120"/>
      </w:pPr>
      <w:r>
        <w:rPr>
          <w:color w:val="000000"/>
        </w:rPr>
        <w:t>The bulk of the animals will be passed as fit for human consumption.</w:t>
      </w:r>
    </w:p>
    <w:p w14:paraId="2115ED46" w14:textId="77777777" w:rsidR="002F26F9" w:rsidRDefault="00000000">
      <w:pPr>
        <w:numPr>
          <w:ilvl w:val="0"/>
          <w:numId w:val="12"/>
        </w:numPr>
        <w:pBdr>
          <w:top w:val="nil"/>
          <w:left w:val="nil"/>
          <w:bottom w:val="nil"/>
          <w:right w:val="nil"/>
          <w:between w:val="nil"/>
        </w:pBdr>
        <w:spacing w:before="120" w:after="120"/>
      </w:pPr>
      <w:r>
        <w:rPr>
          <w:color w:val="000000"/>
        </w:rPr>
        <w:t xml:space="preserve">Animals with localized disease e.g. lameness or with a vendor declaration that indicates exposure to chemicals are identified as suspect </w:t>
      </w:r>
      <w:proofErr w:type="gramStart"/>
      <w:r>
        <w:rPr>
          <w:color w:val="000000"/>
        </w:rPr>
        <w:t>for</w:t>
      </w:r>
      <w:proofErr w:type="gramEnd"/>
      <w:r>
        <w:rPr>
          <w:color w:val="000000"/>
        </w:rPr>
        <w:t xml:space="preserve"> separate slaughter preferably at the end of the shift. These animals may also be withheld from slaughter until their condition improves or their chemical residue status is confirmed or abated i.e. after the relevant with holding period has passed.</w:t>
      </w:r>
    </w:p>
    <w:p w14:paraId="613C5658" w14:textId="77777777" w:rsidR="002F26F9" w:rsidRDefault="00000000">
      <w:pPr>
        <w:numPr>
          <w:ilvl w:val="0"/>
          <w:numId w:val="12"/>
        </w:numPr>
        <w:pBdr>
          <w:top w:val="nil"/>
          <w:left w:val="nil"/>
          <w:bottom w:val="nil"/>
          <w:right w:val="nil"/>
          <w:between w:val="nil"/>
        </w:pBdr>
        <w:spacing w:before="120" w:after="120"/>
      </w:pPr>
      <w:r>
        <w:rPr>
          <w:color w:val="000000"/>
        </w:rPr>
        <w:t>Animals with generalized disease that render them unfit for human consumption are condemned.</w:t>
      </w:r>
    </w:p>
    <w:p w14:paraId="62C9457C"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1" w:name="_4i7ojhp" w:colFirst="0" w:colLast="0"/>
      <w:bookmarkEnd w:id="21"/>
      <w:r>
        <w:rPr>
          <w:rFonts w:ascii="Cambria" w:eastAsia="Cambria" w:hAnsi="Cambria" w:cs="Cambria"/>
          <w:b/>
          <w:color w:val="000000"/>
          <w:sz w:val="32"/>
          <w:szCs w:val="32"/>
        </w:rPr>
        <w:t>What are the signs of emergency or notifiable diseases?</w:t>
      </w:r>
    </w:p>
    <w:p w14:paraId="5E7B85E1" w14:textId="77777777" w:rsidR="002F26F9" w:rsidRDefault="00000000">
      <w:pPr>
        <w:pBdr>
          <w:top w:val="nil"/>
          <w:left w:val="nil"/>
          <w:bottom w:val="nil"/>
          <w:right w:val="nil"/>
          <w:between w:val="nil"/>
        </w:pBdr>
        <w:spacing w:before="120" w:after="120"/>
        <w:rPr>
          <w:color w:val="000000"/>
        </w:rPr>
      </w:pPr>
      <w:bookmarkStart w:id="22" w:name="_2xcytpi" w:colFirst="0" w:colLast="0"/>
      <w:bookmarkEnd w:id="22"/>
      <w:r>
        <w:rPr>
          <w:color w:val="000000"/>
        </w:rPr>
        <w:t>The list of notifiable diseases varies a little from State to State depending on local circumstances. This list can vary from time to time.</w:t>
      </w:r>
    </w:p>
    <w:p w14:paraId="43CBEECA" w14:textId="77777777" w:rsidR="002F26F9" w:rsidRDefault="00000000">
      <w:pPr>
        <w:pBdr>
          <w:top w:val="nil"/>
          <w:left w:val="nil"/>
          <w:bottom w:val="nil"/>
          <w:right w:val="nil"/>
          <w:between w:val="nil"/>
        </w:pBdr>
        <w:spacing w:before="120" w:after="120"/>
        <w:rPr>
          <w:color w:val="000000"/>
        </w:rPr>
      </w:pPr>
      <w:r>
        <w:rPr>
          <w:color w:val="000000"/>
        </w:rPr>
        <w:t xml:space="preserve">Note: Although all exotic diseases are notifiable not all notifiable diseases are emergency or exotic diseases. </w:t>
      </w:r>
    </w:p>
    <w:p w14:paraId="0194A45D" w14:textId="77777777" w:rsidR="002F26F9" w:rsidRDefault="00000000">
      <w:pPr>
        <w:pBdr>
          <w:top w:val="nil"/>
          <w:left w:val="nil"/>
          <w:bottom w:val="nil"/>
          <w:right w:val="nil"/>
          <w:between w:val="nil"/>
        </w:pBdr>
        <w:spacing w:before="120" w:after="120"/>
        <w:rPr>
          <w:color w:val="000000"/>
        </w:rPr>
      </w:pPr>
      <w:r>
        <w:rPr>
          <w:color w:val="000000"/>
        </w:rPr>
        <w:t xml:space="preserve">Inspectors need to be alert to and recognise the signs of some of the more serious notifiable diseases. </w:t>
      </w:r>
    </w:p>
    <w:p w14:paraId="3E722341" w14:textId="77777777" w:rsidR="002F26F9" w:rsidRDefault="00000000">
      <w:pPr>
        <w:pBdr>
          <w:top w:val="nil"/>
          <w:left w:val="nil"/>
          <w:bottom w:val="nil"/>
          <w:right w:val="nil"/>
          <w:between w:val="nil"/>
        </w:pBdr>
        <w:spacing w:before="120" w:after="120"/>
        <w:rPr>
          <w:color w:val="000000"/>
        </w:rPr>
      </w:pPr>
      <w:r>
        <w:rPr>
          <w:color w:val="000000"/>
        </w:rPr>
        <w:t xml:space="preserve">Since notifiable diseases vary from </w:t>
      </w:r>
      <w:proofErr w:type="gramStart"/>
      <w:r>
        <w:rPr>
          <w:color w:val="000000"/>
        </w:rPr>
        <w:t>State to State</w:t>
      </w:r>
      <w:proofErr w:type="gramEnd"/>
      <w:r>
        <w:rPr>
          <w:color w:val="000000"/>
        </w:rPr>
        <w:t xml:space="preserve"> inspectors will need to contact the relevant State animal health authority for further information on the most likely or common notifiable diseases in the state.</w:t>
      </w:r>
    </w:p>
    <w:p w14:paraId="3BBF598B" w14:textId="77777777" w:rsidR="002F26F9" w:rsidRDefault="00000000">
      <w:pPr>
        <w:pBdr>
          <w:top w:val="nil"/>
          <w:left w:val="nil"/>
          <w:bottom w:val="nil"/>
          <w:right w:val="nil"/>
          <w:between w:val="nil"/>
        </w:pBdr>
        <w:spacing w:before="120" w:after="120"/>
        <w:rPr>
          <w:color w:val="000000"/>
        </w:rPr>
      </w:pPr>
      <w:r>
        <w:rPr>
          <w:color w:val="000000"/>
        </w:rPr>
        <w:t>Note: Not all notifiable diseases will be evident at ante-mortem, a few are detectable only at post-mortem</w:t>
      </w:r>
    </w:p>
    <w:p w14:paraId="36DB0223" w14:textId="77777777" w:rsidR="002F26F9" w:rsidRDefault="00000000">
      <w:pPr>
        <w:pBdr>
          <w:top w:val="nil"/>
          <w:left w:val="nil"/>
          <w:bottom w:val="nil"/>
          <w:right w:val="nil"/>
          <w:between w:val="nil"/>
        </w:pBdr>
        <w:spacing w:before="120" w:after="120"/>
        <w:rPr>
          <w:color w:val="000000"/>
        </w:rPr>
      </w:pPr>
      <w:r>
        <w:rPr>
          <w:color w:val="000000"/>
        </w:rPr>
        <w:t xml:space="preserve">Apart from a few conditions most of the list of notifiable diseases, do not apply to rabbits. The following do </w:t>
      </w:r>
      <w:proofErr w:type="gramStart"/>
      <w:r>
        <w:rPr>
          <w:color w:val="000000"/>
        </w:rPr>
        <w:t>apply</w:t>
      </w:r>
      <w:proofErr w:type="gramEnd"/>
      <w:r>
        <w:rPr>
          <w:color w:val="000000"/>
        </w:rPr>
        <w:t xml:space="preserve"> and the meat inspector needs to be alert to them:</w:t>
      </w:r>
    </w:p>
    <w:p w14:paraId="0AEDCDFD" w14:textId="77777777" w:rsidR="002F26F9" w:rsidRDefault="00000000">
      <w:pPr>
        <w:numPr>
          <w:ilvl w:val="0"/>
          <w:numId w:val="6"/>
        </w:numPr>
        <w:pBdr>
          <w:top w:val="nil"/>
          <w:left w:val="nil"/>
          <w:bottom w:val="nil"/>
          <w:right w:val="nil"/>
          <w:between w:val="nil"/>
        </w:pBdr>
        <w:spacing w:before="120" w:after="120"/>
      </w:pPr>
      <w:r>
        <w:rPr>
          <w:color w:val="000000"/>
        </w:rPr>
        <w:t>foot and mouth disease</w:t>
      </w:r>
    </w:p>
    <w:p w14:paraId="60040B25" w14:textId="77777777" w:rsidR="002F26F9" w:rsidRDefault="00000000">
      <w:pPr>
        <w:numPr>
          <w:ilvl w:val="0"/>
          <w:numId w:val="6"/>
        </w:numPr>
        <w:pBdr>
          <w:top w:val="nil"/>
          <w:left w:val="nil"/>
          <w:bottom w:val="nil"/>
          <w:right w:val="nil"/>
          <w:between w:val="nil"/>
        </w:pBdr>
        <w:spacing w:before="120" w:after="120"/>
      </w:pPr>
      <w:r>
        <w:rPr>
          <w:color w:val="000000"/>
        </w:rPr>
        <w:t>rabies</w:t>
      </w:r>
    </w:p>
    <w:p w14:paraId="162C790A" w14:textId="77777777" w:rsidR="002F26F9" w:rsidRDefault="00000000">
      <w:pPr>
        <w:numPr>
          <w:ilvl w:val="0"/>
          <w:numId w:val="6"/>
        </w:numPr>
        <w:pBdr>
          <w:top w:val="nil"/>
          <w:left w:val="nil"/>
          <w:bottom w:val="nil"/>
          <w:right w:val="nil"/>
          <w:between w:val="nil"/>
        </w:pBdr>
        <w:spacing w:before="120" w:after="120"/>
      </w:pPr>
      <w:r>
        <w:rPr>
          <w:color w:val="000000"/>
        </w:rPr>
        <w:t>spongiform encephalopathy</w:t>
      </w:r>
    </w:p>
    <w:p w14:paraId="432C2C01" w14:textId="77777777" w:rsidR="002F26F9" w:rsidRDefault="00000000">
      <w:pPr>
        <w:numPr>
          <w:ilvl w:val="0"/>
          <w:numId w:val="6"/>
        </w:numPr>
        <w:pBdr>
          <w:top w:val="nil"/>
          <w:left w:val="nil"/>
          <w:bottom w:val="nil"/>
          <w:right w:val="nil"/>
          <w:between w:val="nil"/>
        </w:pBdr>
        <w:spacing w:before="120" w:after="120"/>
      </w:pPr>
      <w:r>
        <w:rPr>
          <w:color w:val="000000"/>
        </w:rPr>
        <w:t>infectious papilloma virus</w:t>
      </w:r>
    </w:p>
    <w:p w14:paraId="10A1051F" w14:textId="77777777" w:rsidR="002F26F9" w:rsidRDefault="00000000">
      <w:pPr>
        <w:numPr>
          <w:ilvl w:val="0"/>
          <w:numId w:val="6"/>
        </w:numPr>
        <w:pBdr>
          <w:top w:val="nil"/>
          <w:left w:val="nil"/>
          <w:bottom w:val="nil"/>
          <w:right w:val="nil"/>
          <w:between w:val="nil"/>
        </w:pBdr>
        <w:spacing w:before="120" w:after="120"/>
      </w:pPr>
      <w:proofErr w:type="spellStart"/>
      <w:r>
        <w:rPr>
          <w:color w:val="000000"/>
        </w:rPr>
        <w:t>shope</w:t>
      </w:r>
      <w:proofErr w:type="spellEnd"/>
      <w:r>
        <w:rPr>
          <w:color w:val="000000"/>
        </w:rPr>
        <w:t xml:space="preserve"> papilloma virus.</w:t>
      </w:r>
    </w:p>
    <w:p w14:paraId="0C4E392D" w14:textId="77777777" w:rsidR="002F26F9" w:rsidRDefault="00000000">
      <w:pPr>
        <w:pBdr>
          <w:top w:val="nil"/>
          <w:left w:val="nil"/>
          <w:bottom w:val="nil"/>
          <w:right w:val="nil"/>
          <w:between w:val="nil"/>
        </w:pBdr>
        <w:spacing w:before="120" w:after="120"/>
        <w:rPr>
          <w:color w:val="000000"/>
        </w:rPr>
      </w:pPr>
      <w:r>
        <w:rPr>
          <w:color w:val="000000"/>
        </w:rPr>
        <w:lastRenderedPageBreak/>
        <w:t>Note: Rabbits are used to cultivate the foot and mouth disease virus for vaccination purposes.</w:t>
      </w:r>
    </w:p>
    <w:p w14:paraId="2FF42EB1" w14:textId="77777777" w:rsidR="002F26F9" w:rsidRDefault="00000000">
      <w:pPr>
        <w:pBdr>
          <w:top w:val="nil"/>
          <w:left w:val="nil"/>
          <w:bottom w:val="nil"/>
          <w:right w:val="nil"/>
          <w:between w:val="nil"/>
        </w:pBdr>
        <w:spacing w:before="120" w:after="120"/>
        <w:rPr>
          <w:color w:val="000000"/>
        </w:rPr>
      </w:pPr>
      <w:r>
        <w:rPr>
          <w:color w:val="000000"/>
        </w:rPr>
        <w:t>Malignant tumours are notifiable in some states.</w:t>
      </w:r>
    </w:p>
    <w:p w14:paraId="45B010BF" w14:textId="77777777" w:rsidR="002F26F9" w:rsidRDefault="00000000">
      <w:pPr>
        <w:pBdr>
          <w:top w:val="nil"/>
          <w:left w:val="nil"/>
          <w:bottom w:val="nil"/>
          <w:right w:val="nil"/>
          <w:between w:val="nil"/>
        </w:pBdr>
        <w:spacing w:before="120" w:after="120"/>
        <w:rPr>
          <w:color w:val="000000"/>
        </w:rPr>
      </w:pPr>
      <w:r>
        <w:rPr>
          <w:color w:val="000000"/>
        </w:rPr>
        <w:t xml:space="preserve">The workplace procedures should have an </w:t>
      </w:r>
      <w:proofErr w:type="gramStart"/>
      <w:r>
        <w:rPr>
          <w:color w:val="000000"/>
        </w:rPr>
        <w:t>up to date</w:t>
      </w:r>
      <w:proofErr w:type="gramEnd"/>
      <w:r>
        <w:rPr>
          <w:color w:val="000000"/>
        </w:rPr>
        <w:t xml:space="preserve"> copy of notifiable diseases for each State/Territory and who to contact if a notifiable disease is suspected.</w:t>
      </w:r>
    </w:p>
    <w:p w14:paraId="0E7F3E11"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3" w:name="_1ci93xb" w:colFirst="0" w:colLast="0"/>
      <w:bookmarkEnd w:id="23"/>
      <w:r>
        <w:rPr>
          <w:rFonts w:ascii="Cambria" w:eastAsia="Cambria" w:hAnsi="Cambria" w:cs="Cambria"/>
          <w:b/>
          <w:color w:val="000000"/>
          <w:sz w:val="32"/>
          <w:szCs w:val="32"/>
        </w:rPr>
        <w:t>What are the notification procedures for emergency or notifiable diseases?</w:t>
      </w:r>
    </w:p>
    <w:p w14:paraId="427CBB03" w14:textId="77777777" w:rsidR="002F26F9" w:rsidRDefault="00000000">
      <w:pPr>
        <w:pBdr>
          <w:top w:val="nil"/>
          <w:left w:val="nil"/>
          <w:bottom w:val="nil"/>
          <w:right w:val="nil"/>
          <w:between w:val="nil"/>
        </w:pBdr>
        <w:spacing w:before="120" w:after="120"/>
        <w:rPr>
          <w:color w:val="000000"/>
        </w:rPr>
      </w:pPr>
      <w:r>
        <w:rPr>
          <w:color w:val="000000"/>
        </w:rPr>
        <w:t>The control of notifiable diseases is the responsibility of State/ Territory animal health authorities.</w:t>
      </w:r>
    </w:p>
    <w:p w14:paraId="461F3BB4" w14:textId="77777777" w:rsidR="002F26F9" w:rsidRDefault="00000000">
      <w:pPr>
        <w:pBdr>
          <w:top w:val="nil"/>
          <w:left w:val="nil"/>
          <w:bottom w:val="nil"/>
          <w:right w:val="nil"/>
          <w:between w:val="nil"/>
        </w:pBdr>
        <w:spacing w:before="120" w:after="120"/>
        <w:rPr>
          <w:color w:val="000000"/>
        </w:rPr>
      </w:pPr>
      <w:r>
        <w:rPr>
          <w:color w:val="000000"/>
        </w:rPr>
        <w:t>The workplace instructions will detail who needs to be contacted if a notifiable disease is suspected.</w:t>
      </w:r>
    </w:p>
    <w:p w14:paraId="37424B86" w14:textId="77777777" w:rsidR="002F26F9" w:rsidRDefault="00000000">
      <w:pPr>
        <w:pBdr>
          <w:top w:val="nil"/>
          <w:left w:val="nil"/>
          <w:bottom w:val="nil"/>
          <w:right w:val="nil"/>
          <w:between w:val="nil"/>
        </w:pBdr>
        <w:spacing w:before="120" w:after="120"/>
        <w:rPr>
          <w:color w:val="000000"/>
        </w:rPr>
      </w:pPr>
      <w:r>
        <w:rPr>
          <w:color w:val="000000"/>
        </w:rPr>
        <w:t>All slaughtering premises are required to have an Emergency Animal Disease   Preparedness (EADP) plan in place. This should detail the various responsibilities of people on the premises and who should be contacted should an exotic disease be suspected.</w:t>
      </w:r>
    </w:p>
    <w:p w14:paraId="05581313" w14:textId="77777777" w:rsidR="002F26F9" w:rsidRDefault="00000000">
      <w:pPr>
        <w:pBdr>
          <w:top w:val="nil"/>
          <w:left w:val="nil"/>
          <w:bottom w:val="nil"/>
          <w:right w:val="nil"/>
          <w:between w:val="nil"/>
        </w:pBdr>
        <w:spacing w:before="120" w:after="120"/>
        <w:rPr>
          <w:color w:val="000000"/>
        </w:rPr>
      </w:pPr>
      <w:r>
        <w:rPr>
          <w:color w:val="000000"/>
        </w:rPr>
        <w:t>The workplace procedures will detail this.</w:t>
      </w:r>
    </w:p>
    <w:p w14:paraId="1EE066A5"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24" w:name="_3whwml4" w:colFirst="0" w:colLast="0"/>
      <w:bookmarkEnd w:id="24"/>
      <w:r>
        <w:rPr>
          <w:rFonts w:ascii="Cambria" w:eastAsia="Cambria" w:hAnsi="Cambria" w:cs="Cambria"/>
          <w:b/>
          <w:color w:val="000000"/>
          <w:sz w:val="48"/>
          <w:szCs w:val="48"/>
        </w:rPr>
        <w:t>Monitoring the stunning and slaughter of rabbits</w:t>
      </w:r>
    </w:p>
    <w:p w14:paraId="21CE77E6"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5" w:name="_2bn6wsx" w:colFirst="0" w:colLast="0"/>
      <w:bookmarkEnd w:id="25"/>
      <w:r>
        <w:rPr>
          <w:rFonts w:ascii="Cambria" w:eastAsia="Cambria" w:hAnsi="Cambria" w:cs="Cambria"/>
          <w:b/>
          <w:color w:val="000000"/>
          <w:sz w:val="32"/>
          <w:szCs w:val="32"/>
        </w:rPr>
        <w:t>What are the types of stunning equipment are used on rabbits?</w:t>
      </w:r>
    </w:p>
    <w:p w14:paraId="08DA6FA0" w14:textId="77777777" w:rsidR="002F26F9" w:rsidRDefault="00000000">
      <w:pPr>
        <w:pBdr>
          <w:top w:val="nil"/>
          <w:left w:val="nil"/>
          <w:bottom w:val="nil"/>
          <w:right w:val="nil"/>
          <w:between w:val="nil"/>
        </w:pBdr>
        <w:spacing w:before="120" w:after="120"/>
        <w:rPr>
          <w:color w:val="000000"/>
        </w:rPr>
      </w:pPr>
      <w:r>
        <w:rPr>
          <w:color w:val="000000"/>
        </w:rPr>
        <w:t>There are two types of stunning of rabbits approved for use in Australia.</w:t>
      </w:r>
    </w:p>
    <w:p w14:paraId="3EF90206" w14:textId="77777777" w:rsidR="002F26F9" w:rsidRDefault="00000000">
      <w:pPr>
        <w:numPr>
          <w:ilvl w:val="0"/>
          <w:numId w:val="4"/>
        </w:numPr>
        <w:pBdr>
          <w:top w:val="nil"/>
          <w:left w:val="nil"/>
          <w:bottom w:val="nil"/>
          <w:right w:val="nil"/>
          <w:between w:val="nil"/>
        </w:pBdr>
        <w:spacing w:before="120" w:after="120"/>
      </w:pPr>
      <w:r>
        <w:rPr>
          <w:color w:val="000000"/>
        </w:rPr>
        <w:t>automated electric stunning with the current applied through water using typical poultry stunning equipment</w:t>
      </w:r>
    </w:p>
    <w:p w14:paraId="71CF8328" w14:textId="77777777" w:rsidR="002F26F9" w:rsidRDefault="00000000">
      <w:pPr>
        <w:numPr>
          <w:ilvl w:val="0"/>
          <w:numId w:val="4"/>
        </w:numPr>
        <w:pBdr>
          <w:top w:val="nil"/>
          <w:left w:val="nil"/>
          <w:bottom w:val="nil"/>
          <w:right w:val="nil"/>
          <w:between w:val="nil"/>
        </w:pBdr>
        <w:spacing w:before="120" w:after="120"/>
      </w:pPr>
      <w:r>
        <w:rPr>
          <w:color w:val="000000"/>
        </w:rPr>
        <w:t>captive bolt stunning.</w:t>
      </w:r>
    </w:p>
    <w:p w14:paraId="40E793B6" w14:textId="77777777" w:rsidR="002F26F9" w:rsidRDefault="00000000">
      <w:pPr>
        <w:pBdr>
          <w:top w:val="nil"/>
          <w:left w:val="nil"/>
          <w:bottom w:val="nil"/>
          <w:right w:val="nil"/>
          <w:between w:val="nil"/>
        </w:pBdr>
        <w:spacing w:before="120" w:after="120"/>
        <w:rPr>
          <w:color w:val="000000"/>
        </w:rPr>
      </w:pPr>
      <w:r>
        <w:rPr>
          <w:color w:val="000000"/>
        </w:rPr>
        <w:t>Carbon dioxide stunning is not recommended as the rabbits react adversely when placed in the carbon dioxide atmosphere.</w:t>
      </w:r>
    </w:p>
    <w:p w14:paraId="0F1A8277" w14:textId="77777777" w:rsidR="002F26F9" w:rsidRDefault="00000000">
      <w:pPr>
        <w:pBdr>
          <w:top w:val="nil"/>
          <w:left w:val="nil"/>
          <w:bottom w:val="nil"/>
          <w:right w:val="nil"/>
          <w:between w:val="nil"/>
        </w:pBdr>
        <w:spacing w:before="120" w:after="120"/>
        <w:rPr>
          <w:color w:val="000000"/>
        </w:rPr>
      </w:pPr>
      <w:r>
        <w:rPr>
          <w:color w:val="000000"/>
        </w:rPr>
        <w:t>The most important thing is to ensure that whatever stunning system is in place it has been approved by the relevant authority.</w:t>
      </w:r>
    </w:p>
    <w:p w14:paraId="070BBE70" w14:textId="77777777" w:rsidR="002F26F9" w:rsidRDefault="00000000">
      <w:pPr>
        <w:pBdr>
          <w:top w:val="nil"/>
          <w:left w:val="nil"/>
          <w:bottom w:val="nil"/>
          <w:right w:val="nil"/>
          <w:between w:val="nil"/>
        </w:pBdr>
        <w:spacing w:before="120" w:after="120"/>
        <w:rPr>
          <w:color w:val="000000"/>
        </w:rPr>
      </w:pPr>
      <w:r>
        <w:rPr>
          <w:color w:val="000000"/>
        </w:rPr>
        <w:t>Another method approved overseas is cranio-occipital dislocation (wringing the neck).</w:t>
      </w:r>
    </w:p>
    <w:p w14:paraId="689592CC" w14:textId="77777777" w:rsidR="002F26F9" w:rsidRDefault="00000000">
      <w:pPr>
        <w:pBdr>
          <w:top w:val="nil"/>
          <w:left w:val="nil"/>
          <w:bottom w:val="nil"/>
          <w:right w:val="nil"/>
          <w:between w:val="nil"/>
        </w:pBdr>
        <w:spacing w:before="120" w:after="120"/>
        <w:rPr>
          <w:color w:val="000000"/>
        </w:rPr>
      </w:pPr>
      <w:r>
        <w:rPr>
          <w:color w:val="000000"/>
        </w:rPr>
        <w:t>Cranio-occipital dislocation is achieved by placing the rabbits head in a holding device and pulling the animal in such a way that the head is dislocated from the rest of the body. The only disadvantage is that in older rabbits the muscles of the neck may be strong enough to prevent dislocation.</w:t>
      </w:r>
    </w:p>
    <w:p w14:paraId="4D2D7A38" w14:textId="77777777" w:rsidR="002F26F9" w:rsidRDefault="00000000">
      <w:pPr>
        <w:pBdr>
          <w:top w:val="nil"/>
          <w:left w:val="nil"/>
          <w:bottom w:val="nil"/>
          <w:right w:val="nil"/>
          <w:between w:val="nil"/>
        </w:pBdr>
        <w:spacing w:before="120" w:after="120"/>
        <w:rPr>
          <w:color w:val="000000"/>
        </w:rPr>
      </w:pPr>
      <w:r>
        <w:rPr>
          <w:color w:val="000000"/>
        </w:rPr>
        <w:t>Restraint in this circumstance is manual restraint by the operator.</w:t>
      </w:r>
    </w:p>
    <w:p w14:paraId="64B69593"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6" w:name="_qsh70q" w:colFirst="0" w:colLast="0"/>
      <w:bookmarkEnd w:id="26"/>
      <w:r>
        <w:rPr>
          <w:rFonts w:ascii="Cambria" w:eastAsia="Cambria" w:hAnsi="Cambria" w:cs="Cambria"/>
          <w:b/>
          <w:color w:val="000000"/>
          <w:sz w:val="32"/>
          <w:szCs w:val="32"/>
        </w:rPr>
        <w:lastRenderedPageBreak/>
        <w:t>What are the requirements for effective stunning and slaughter?</w:t>
      </w:r>
    </w:p>
    <w:p w14:paraId="4B95236F" w14:textId="77777777" w:rsidR="002F26F9" w:rsidRDefault="00000000">
      <w:pPr>
        <w:pBdr>
          <w:top w:val="nil"/>
          <w:left w:val="nil"/>
          <w:bottom w:val="nil"/>
          <w:right w:val="nil"/>
          <w:between w:val="nil"/>
        </w:pBdr>
        <w:spacing w:before="120" w:after="120"/>
        <w:rPr>
          <w:color w:val="000000"/>
        </w:rPr>
      </w:pPr>
      <w:r>
        <w:rPr>
          <w:color w:val="000000"/>
        </w:rPr>
        <w:t>Part 11 of AS4466:1997</w:t>
      </w:r>
      <w:r>
        <w:rPr>
          <w:i/>
          <w:color w:val="000000"/>
        </w:rPr>
        <w:t xml:space="preserve"> The Australian Standard for the Hygienic Production of Rabbit Meat for Human Consumption </w:t>
      </w:r>
      <w:r>
        <w:rPr>
          <w:color w:val="000000"/>
        </w:rPr>
        <w:t>requires that rabbits are restrained by an approved manner and electrically stunned or made unconscious and insensible to pain by other approved humane method.</w:t>
      </w:r>
    </w:p>
    <w:p w14:paraId="337D3CE8" w14:textId="77777777" w:rsidR="002F26F9" w:rsidRDefault="00000000">
      <w:pPr>
        <w:pBdr>
          <w:top w:val="nil"/>
          <w:left w:val="nil"/>
          <w:bottom w:val="nil"/>
          <w:right w:val="nil"/>
          <w:between w:val="nil"/>
        </w:pBdr>
        <w:spacing w:before="120" w:after="120"/>
        <w:rPr>
          <w:color w:val="000000"/>
        </w:rPr>
      </w:pPr>
      <w:r>
        <w:rPr>
          <w:color w:val="000000"/>
        </w:rPr>
        <w:t xml:space="preserve">Captive bolts are usually spring </w:t>
      </w:r>
      <w:proofErr w:type="gramStart"/>
      <w:r>
        <w:rPr>
          <w:color w:val="000000"/>
        </w:rPr>
        <w:t>loaded</w:t>
      </w:r>
      <w:proofErr w:type="gramEnd"/>
      <w:r>
        <w:rPr>
          <w:color w:val="000000"/>
        </w:rPr>
        <w:t xml:space="preserve"> or air operated rather than cartridge operated. The only problem is restraint as the skin over the head can slide and when the bolt is fired it could slide off the head.</w:t>
      </w:r>
    </w:p>
    <w:p w14:paraId="6696531E" w14:textId="77777777" w:rsidR="002F26F9" w:rsidRDefault="00000000">
      <w:pPr>
        <w:pBdr>
          <w:top w:val="nil"/>
          <w:left w:val="nil"/>
          <w:bottom w:val="nil"/>
          <w:right w:val="nil"/>
          <w:between w:val="nil"/>
        </w:pBdr>
        <w:spacing w:before="120" w:after="120"/>
        <w:rPr>
          <w:color w:val="000000"/>
        </w:rPr>
      </w:pPr>
      <w:r>
        <w:rPr>
          <w:color w:val="000000"/>
        </w:rPr>
        <w:t>Manual restraint is probably the most effective restraint under these circumstances.</w:t>
      </w:r>
    </w:p>
    <w:p w14:paraId="2FFF80A3" w14:textId="77777777" w:rsidR="002F26F9" w:rsidRDefault="00000000">
      <w:pPr>
        <w:pBdr>
          <w:top w:val="nil"/>
          <w:left w:val="nil"/>
          <w:bottom w:val="nil"/>
          <w:right w:val="nil"/>
          <w:between w:val="nil"/>
        </w:pBdr>
        <w:spacing w:before="120" w:after="120"/>
        <w:rPr>
          <w:color w:val="000000"/>
        </w:rPr>
      </w:pPr>
      <w:bookmarkStart w:id="27" w:name="_3as4poj" w:colFirst="0" w:colLast="0"/>
      <w:bookmarkEnd w:id="27"/>
      <w:r>
        <w:rPr>
          <w:color w:val="000000"/>
        </w:rPr>
        <w:t>The stunning operations at each site will be governed by the site workplace procedures. These workplace procedures and policies will depend on the species and category of stock being processed.</w:t>
      </w:r>
    </w:p>
    <w:p w14:paraId="77F6C5C7" w14:textId="77777777" w:rsidR="002F26F9" w:rsidRDefault="00000000">
      <w:pPr>
        <w:pBdr>
          <w:top w:val="nil"/>
          <w:left w:val="nil"/>
          <w:bottom w:val="nil"/>
          <w:right w:val="nil"/>
          <w:between w:val="nil"/>
        </w:pBdr>
        <w:spacing w:before="120" w:after="120"/>
        <w:rPr>
          <w:color w:val="000000"/>
        </w:rPr>
      </w:pPr>
      <w:r>
        <w:rPr>
          <w:color w:val="000000"/>
        </w:rPr>
        <w:t xml:space="preserve">To achieve an effective stun, workers need to </w:t>
      </w:r>
      <w:proofErr w:type="gramStart"/>
      <w:r>
        <w:rPr>
          <w:color w:val="000000"/>
        </w:rPr>
        <w:t>have an understanding of</w:t>
      </w:r>
      <w:proofErr w:type="gramEnd"/>
      <w:r>
        <w:rPr>
          <w:color w:val="000000"/>
        </w:rPr>
        <w:t xml:space="preserve"> the stunning process and be trained in the correct use of the stunning equipment.  Effective stunning with a captive bolt stunner depends on five main factors:</w:t>
      </w:r>
    </w:p>
    <w:p w14:paraId="510E57F5" w14:textId="77777777" w:rsidR="002F26F9" w:rsidRDefault="00000000">
      <w:pPr>
        <w:numPr>
          <w:ilvl w:val="0"/>
          <w:numId w:val="10"/>
        </w:numPr>
        <w:pBdr>
          <w:top w:val="nil"/>
          <w:left w:val="nil"/>
          <w:bottom w:val="nil"/>
          <w:right w:val="nil"/>
          <w:between w:val="nil"/>
        </w:pBdr>
        <w:spacing w:before="120" w:after="120"/>
        <w:ind w:hanging="360"/>
      </w:pPr>
      <w:r>
        <w:rPr>
          <w:color w:val="000000"/>
        </w:rPr>
        <w:t>trained and competent operatives</w:t>
      </w:r>
    </w:p>
    <w:p w14:paraId="2E5124CD" w14:textId="77777777" w:rsidR="002F26F9" w:rsidRDefault="00000000">
      <w:pPr>
        <w:numPr>
          <w:ilvl w:val="0"/>
          <w:numId w:val="10"/>
        </w:numPr>
        <w:pBdr>
          <w:top w:val="nil"/>
          <w:left w:val="nil"/>
          <w:bottom w:val="nil"/>
          <w:right w:val="nil"/>
          <w:between w:val="nil"/>
        </w:pBdr>
        <w:spacing w:before="120" w:after="120"/>
        <w:ind w:hanging="360"/>
      </w:pPr>
      <w:r>
        <w:rPr>
          <w:color w:val="000000"/>
        </w:rPr>
        <w:t>accurate positioning of the equipment over the target area</w:t>
      </w:r>
    </w:p>
    <w:p w14:paraId="79FD9B4B" w14:textId="77777777" w:rsidR="002F26F9" w:rsidRDefault="00000000">
      <w:pPr>
        <w:numPr>
          <w:ilvl w:val="0"/>
          <w:numId w:val="10"/>
        </w:numPr>
        <w:pBdr>
          <w:top w:val="nil"/>
          <w:left w:val="nil"/>
          <w:bottom w:val="nil"/>
          <w:right w:val="nil"/>
          <w:between w:val="nil"/>
        </w:pBdr>
        <w:spacing w:before="120" w:after="120"/>
        <w:ind w:hanging="360"/>
      </w:pPr>
      <w:r>
        <w:rPr>
          <w:color w:val="000000"/>
        </w:rPr>
        <w:t>use of the correct strength of cartridge/air pressure for the animal being stunned</w:t>
      </w:r>
    </w:p>
    <w:p w14:paraId="113B8FC0" w14:textId="77777777" w:rsidR="002F26F9" w:rsidRDefault="00000000">
      <w:pPr>
        <w:numPr>
          <w:ilvl w:val="0"/>
          <w:numId w:val="10"/>
        </w:numPr>
        <w:pBdr>
          <w:top w:val="nil"/>
          <w:left w:val="nil"/>
          <w:bottom w:val="nil"/>
          <w:right w:val="nil"/>
          <w:between w:val="nil"/>
        </w:pBdr>
        <w:spacing w:before="120" w:after="120"/>
        <w:ind w:hanging="360"/>
      </w:pPr>
      <w:r>
        <w:rPr>
          <w:color w:val="000000"/>
        </w:rPr>
        <w:t>the velocity and diameter of the bolt</w:t>
      </w:r>
    </w:p>
    <w:p w14:paraId="350663D6" w14:textId="77777777" w:rsidR="002F26F9" w:rsidRDefault="00000000">
      <w:pPr>
        <w:numPr>
          <w:ilvl w:val="0"/>
          <w:numId w:val="10"/>
        </w:numPr>
        <w:pBdr>
          <w:top w:val="nil"/>
          <w:left w:val="nil"/>
          <w:bottom w:val="nil"/>
          <w:right w:val="nil"/>
          <w:between w:val="nil"/>
        </w:pBdr>
        <w:spacing w:before="120" w:after="120"/>
        <w:ind w:hanging="360"/>
      </w:pPr>
      <w:r>
        <w:rPr>
          <w:color w:val="000000"/>
        </w:rPr>
        <w:t>proper maintenance and daily cleaning of the equipment.</w:t>
      </w:r>
    </w:p>
    <w:p w14:paraId="5130CD3A" w14:textId="77777777" w:rsidR="002F26F9" w:rsidRDefault="00000000">
      <w:pPr>
        <w:pBdr>
          <w:top w:val="nil"/>
          <w:left w:val="nil"/>
          <w:bottom w:val="nil"/>
          <w:right w:val="nil"/>
          <w:between w:val="nil"/>
        </w:pBdr>
        <w:spacing w:before="120" w:after="120"/>
        <w:rPr>
          <w:color w:val="000000"/>
        </w:rPr>
      </w:pPr>
      <w:r>
        <w:rPr>
          <w:color w:val="000000"/>
        </w:rPr>
        <w:t xml:space="preserve">The main cause of improper captive bolt stunning is incorrect positioning of the equipment. This is often due to the animal moving its head at the last moment so that the bolt is not in the correct spot when fired. To overcome this problem, operators must be adequately </w:t>
      </w:r>
      <w:proofErr w:type="gramStart"/>
      <w:r>
        <w:rPr>
          <w:color w:val="000000"/>
        </w:rPr>
        <w:t>trained</w:t>
      </w:r>
      <w:proofErr w:type="gramEnd"/>
      <w:r>
        <w:rPr>
          <w:color w:val="000000"/>
        </w:rPr>
        <w:t xml:space="preserve"> and the restraining equipment must be constructed so as to:</w:t>
      </w:r>
    </w:p>
    <w:p w14:paraId="583E04A8" w14:textId="77777777" w:rsidR="002F26F9" w:rsidRDefault="00000000">
      <w:pPr>
        <w:numPr>
          <w:ilvl w:val="0"/>
          <w:numId w:val="13"/>
        </w:numPr>
        <w:pBdr>
          <w:top w:val="nil"/>
          <w:left w:val="nil"/>
          <w:bottom w:val="nil"/>
          <w:right w:val="nil"/>
          <w:between w:val="nil"/>
        </w:pBdr>
        <w:spacing w:before="120" w:after="120"/>
      </w:pPr>
      <w:r>
        <w:rPr>
          <w:color w:val="000000"/>
        </w:rPr>
        <w:t>prevent substantial movement of the animal forwards, backwards and sideways</w:t>
      </w:r>
    </w:p>
    <w:p w14:paraId="5E459206" w14:textId="77777777" w:rsidR="002F26F9" w:rsidRDefault="00000000">
      <w:pPr>
        <w:numPr>
          <w:ilvl w:val="0"/>
          <w:numId w:val="13"/>
        </w:numPr>
        <w:pBdr>
          <w:top w:val="nil"/>
          <w:left w:val="nil"/>
          <w:bottom w:val="nil"/>
          <w:right w:val="nil"/>
          <w:between w:val="nil"/>
        </w:pBdr>
        <w:spacing w:before="120" w:after="120"/>
      </w:pPr>
      <w:r>
        <w:rPr>
          <w:color w:val="000000"/>
        </w:rPr>
        <w:t>restrict movement of the animal's head</w:t>
      </w:r>
    </w:p>
    <w:p w14:paraId="2DFFC6B9" w14:textId="77777777" w:rsidR="002F26F9" w:rsidRDefault="00000000">
      <w:pPr>
        <w:numPr>
          <w:ilvl w:val="0"/>
          <w:numId w:val="13"/>
        </w:numPr>
        <w:pBdr>
          <w:top w:val="nil"/>
          <w:left w:val="nil"/>
          <w:bottom w:val="nil"/>
          <w:right w:val="nil"/>
          <w:between w:val="nil"/>
        </w:pBdr>
        <w:spacing w:before="120" w:after="120"/>
      </w:pPr>
      <w:r>
        <w:rPr>
          <w:color w:val="000000"/>
        </w:rPr>
        <w:t>allow for the stunning device to be applied to the target area on the animal’s head.</w:t>
      </w:r>
    </w:p>
    <w:p w14:paraId="4877792E" w14:textId="77777777" w:rsidR="002F26F9" w:rsidRDefault="00000000">
      <w:pPr>
        <w:pBdr>
          <w:top w:val="nil"/>
          <w:left w:val="nil"/>
          <w:bottom w:val="nil"/>
          <w:right w:val="nil"/>
          <w:between w:val="nil"/>
        </w:pBdr>
        <w:spacing w:before="120" w:after="120"/>
        <w:rPr>
          <w:color w:val="000000"/>
        </w:rPr>
      </w:pPr>
      <w:r>
        <w:rPr>
          <w:color w:val="000000"/>
        </w:rPr>
        <w:t xml:space="preserve">The use of the correct strength of cartridge/air pressure is vital for proper stunning and the manufacturer’s specific instructions should be </w:t>
      </w:r>
      <w:proofErr w:type="gramStart"/>
      <w:r>
        <w:rPr>
          <w:color w:val="000000"/>
        </w:rPr>
        <w:t>followed at all times</w:t>
      </w:r>
      <w:proofErr w:type="gramEnd"/>
      <w:r>
        <w:rPr>
          <w:color w:val="000000"/>
        </w:rPr>
        <w:t>.</w:t>
      </w:r>
    </w:p>
    <w:p w14:paraId="2A70A89D"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8" w:name="_1pxezwc" w:colFirst="0" w:colLast="0"/>
      <w:bookmarkEnd w:id="28"/>
      <w:r>
        <w:rPr>
          <w:rFonts w:ascii="Cambria" w:eastAsia="Cambria" w:hAnsi="Cambria" w:cs="Cambria"/>
          <w:b/>
          <w:color w:val="000000"/>
          <w:sz w:val="32"/>
          <w:szCs w:val="32"/>
        </w:rPr>
        <w:t>How is the effectiveness of stunning assessed?</w:t>
      </w:r>
    </w:p>
    <w:p w14:paraId="3F014CC7" w14:textId="77777777" w:rsidR="002F26F9" w:rsidRDefault="00000000">
      <w:pPr>
        <w:pBdr>
          <w:top w:val="nil"/>
          <w:left w:val="nil"/>
          <w:bottom w:val="nil"/>
          <w:right w:val="nil"/>
          <w:between w:val="nil"/>
        </w:pBdr>
        <w:spacing w:before="120" w:after="120"/>
        <w:rPr>
          <w:color w:val="000000"/>
        </w:rPr>
      </w:pPr>
      <w:r>
        <w:rPr>
          <w:color w:val="000000"/>
        </w:rPr>
        <w:t xml:space="preserve">Certain physical signs should be observed in the stunned animal </w:t>
      </w:r>
      <w:proofErr w:type="gramStart"/>
      <w:r>
        <w:rPr>
          <w:color w:val="000000"/>
        </w:rPr>
        <w:t>in order to</w:t>
      </w:r>
      <w:proofErr w:type="gramEnd"/>
      <w:r>
        <w:rPr>
          <w:color w:val="000000"/>
        </w:rPr>
        <w:t xml:space="preserve"> satisfy the operator that the stun has been effective. </w:t>
      </w:r>
    </w:p>
    <w:p w14:paraId="2FEB3B8C" w14:textId="77777777" w:rsidR="002F26F9" w:rsidRDefault="00000000">
      <w:r>
        <w:lastRenderedPageBreak/>
        <w:t>These are:</w:t>
      </w:r>
    </w:p>
    <w:p w14:paraId="6E5827BF" w14:textId="77777777" w:rsidR="002F26F9" w:rsidRDefault="00000000">
      <w:pPr>
        <w:numPr>
          <w:ilvl w:val="0"/>
          <w:numId w:val="13"/>
        </w:numPr>
        <w:pBdr>
          <w:top w:val="nil"/>
          <w:left w:val="nil"/>
          <w:bottom w:val="nil"/>
          <w:right w:val="nil"/>
          <w:between w:val="nil"/>
        </w:pBdr>
        <w:spacing w:before="120" w:after="120"/>
      </w:pPr>
      <w:r>
        <w:rPr>
          <w:color w:val="000000"/>
        </w:rPr>
        <w:t xml:space="preserve">the animal collapses immediately </w:t>
      </w:r>
    </w:p>
    <w:p w14:paraId="46F9CBF0" w14:textId="77777777" w:rsidR="002F26F9" w:rsidRDefault="00000000">
      <w:pPr>
        <w:numPr>
          <w:ilvl w:val="0"/>
          <w:numId w:val="13"/>
        </w:numPr>
        <w:pBdr>
          <w:top w:val="nil"/>
          <w:left w:val="nil"/>
          <w:bottom w:val="nil"/>
          <w:right w:val="nil"/>
          <w:between w:val="nil"/>
        </w:pBdr>
        <w:spacing w:before="120" w:after="120"/>
      </w:pPr>
      <w:r>
        <w:rPr>
          <w:color w:val="000000"/>
        </w:rPr>
        <w:t xml:space="preserve">a tonic and </w:t>
      </w:r>
      <w:proofErr w:type="spellStart"/>
      <w:r>
        <w:rPr>
          <w:color w:val="000000"/>
        </w:rPr>
        <w:t>clonic</w:t>
      </w:r>
      <w:proofErr w:type="spellEnd"/>
      <w:r>
        <w:rPr>
          <w:color w:val="000000"/>
        </w:rPr>
        <w:t xml:space="preserve"> phase can be observed – at first the legs are all tucked under, and then the front legs will extend, but the hind legs will remain tucked under, and only slowly extend.  This is the ‘tonic phase’.  Over a period of time, the animal will start to </w:t>
      </w:r>
      <w:proofErr w:type="gramStart"/>
      <w:r>
        <w:rPr>
          <w:color w:val="000000"/>
        </w:rPr>
        <w:t>convulse</w:t>
      </w:r>
      <w:proofErr w:type="gramEnd"/>
      <w:r>
        <w:rPr>
          <w:color w:val="000000"/>
        </w:rPr>
        <w:t xml:space="preserve"> and the legs may kick violently.  This is the ‘</w:t>
      </w:r>
      <w:proofErr w:type="spellStart"/>
      <w:r>
        <w:rPr>
          <w:color w:val="000000"/>
        </w:rPr>
        <w:t>clonic</w:t>
      </w:r>
      <w:proofErr w:type="spellEnd"/>
      <w:r>
        <w:rPr>
          <w:color w:val="000000"/>
        </w:rPr>
        <w:t xml:space="preserve"> phase’.  </w:t>
      </w:r>
    </w:p>
    <w:p w14:paraId="78119245" w14:textId="77777777" w:rsidR="002F26F9" w:rsidRDefault="00000000">
      <w:pPr>
        <w:numPr>
          <w:ilvl w:val="0"/>
          <w:numId w:val="13"/>
        </w:numPr>
        <w:pBdr>
          <w:top w:val="nil"/>
          <w:left w:val="nil"/>
          <w:bottom w:val="nil"/>
          <w:right w:val="nil"/>
          <w:between w:val="nil"/>
        </w:pBdr>
        <w:spacing w:before="120" w:after="120"/>
      </w:pPr>
      <w:r>
        <w:rPr>
          <w:color w:val="000000"/>
        </w:rPr>
        <w:t>no rhythmic breathing</w:t>
      </w:r>
    </w:p>
    <w:p w14:paraId="55256A56" w14:textId="77777777" w:rsidR="002F26F9" w:rsidRDefault="00000000">
      <w:pPr>
        <w:numPr>
          <w:ilvl w:val="0"/>
          <w:numId w:val="13"/>
        </w:numPr>
        <w:pBdr>
          <w:top w:val="nil"/>
          <w:left w:val="nil"/>
          <w:bottom w:val="nil"/>
          <w:right w:val="nil"/>
          <w:between w:val="nil"/>
        </w:pBdr>
        <w:spacing w:before="120" w:after="120"/>
      </w:pPr>
      <w:r>
        <w:rPr>
          <w:color w:val="000000"/>
        </w:rPr>
        <w:t>fixed, glazed expression in the eyes</w:t>
      </w:r>
    </w:p>
    <w:p w14:paraId="176D3618" w14:textId="77777777" w:rsidR="002F26F9" w:rsidRDefault="00000000">
      <w:pPr>
        <w:numPr>
          <w:ilvl w:val="0"/>
          <w:numId w:val="13"/>
        </w:numPr>
        <w:pBdr>
          <w:top w:val="nil"/>
          <w:left w:val="nil"/>
          <w:bottom w:val="nil"/>
          <w:right w:val="nil"/>
          <w:between w:val="nil"/>
        </w:pBdr>
        <w:spacing w:before="120" w:after="120"/>
      </w:pPr>
      <w:r>
        <w:rPr>
          <w:color w:val="000000"/>
        </w:rPr>
        <w:t>no corneal reflex</w:t>
      </w:r>
    </w:p>
    <w:p w14:paraId="53C0E9D2" w14:textId="77777777" w:rsidR="002F26F9" w:rsidRDefault="00000000">
      <w:pPr>
        <w:numPr>
          <w:ilvl w:val="0"/>
          <w:numId w:val="13"/>
        </w:numPr>
        <w:pBdr>
          <w:top w:val="nil"/>
          <w:left w:val="nil"/>
          <w:bottom w:val="nil"/>
          <w:right w:val="nil"/>
          <w:between w:val="nil"/>
        </w:pBdr>
        <w:spacing w:before="120" w:after="120"/>
      </w:pPr>
      <w:r>
        <w:rPr>
          <w:color w:val="000000"/>
        </w:rPr>
        <w:t>relaxed jaw.</w:t>
      </w:r>
    </w:p>
    <w:p w14:paraId="2AD6F27C"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29" w:name="_49x2ik5" w:colFirst="0" w:colLast="0"/>
      <w:bookmarkEnd w:id="29"/>
      <w:r>
        <w:rPr>
          <w:rFonts w:ascii="Cambria" w:eastAsia="Cambria" w:hAnsi="Cambria" w:cs="Cambria"/>
          <w:b/>
          <w:color w:val="000000"/>
          <w:sz w:val="32"/>
          <w:szCs w:val="32"/>
        </w:rPr>
        <w:t>What corrective action must be taken in the event of ineffective stunning or bleeding?</w:t>
      </w:r>
    </w:p>
    <w:p w14:paraId="132146AE" w14:textId="77777777" w:rsidR="002F26F9" w:rsidRDefault="00000000">
      <w:pPr>
        <w:pBdr>
          <w:top w:val="nil"/>
          <w:left w:val="nil"/>
          <w:bottom w:val="nil"/>
          <w:right w:val="nil"/>
          <w:between w:val="nil"/>
        </w:pBdr>
        <w:spacing w:before="120" w:after="120"/>
        <w:rPr>
          <w:color w:val="000000"/>
        </w:rPr>
      </w:pPr>
      <w:bookmarkStart w:id="30" w:name="_2p2csry" w:colFirst="0" w:colLast="0"/>
      <w:bookmarkEnd w:id="30"/>
      <w:r>
        <w:rPr>
          <w:color w:val="000000"/>
        </w:rPr>
        <w:t xml:space="preserve">Animals may suffer when stunning procedures fail. </w:t>
      </w:r>
    </w:p>
    <w:p w14:paraId="7EA14D8F" w14:textId="77777777" w:rsidR="002F26F9" w:rsidRDefault="00000000">
      <w:pPr>
        <w:pBdr>
          <w:top w:val="nil"/>
          <w:left w:val="nil"/>
          <w:bottom w:val="nil"/>
          <w:right w:val="nil"/>
          <w:between w:val="nil"/>
        </w:pBdr>
        <w:spacing w:before="120" w:after="120"/>
        <w:rPr>
          <w:color w:val="000000"/>
        </w:rPr>
      </w:pPr>
      <w:r>
        <w:rPr>
          <w:color w:val="000000"/>
        </w:rPr>
        <w:t>There must be provision for appropriate back-up stunning equipment to be available to minimise pain, distress or suffering to the animals.</w:t>
      </w:r>
    </w:p>
    <w:p w14:paraId="0D296AAD" w14:textId="77777777" w:rsidR="002F26F9" w:rsidRDefault="00000000">
      <w:pPr>
        <w:pBdr>
          <w:top w:val="nil"/>
          <w:left w:val="nil"/>
          <w:bottom w:val="nil"/>
          <w:right w:val="nil"/>
          <w:between w:val="nil"/>
        </w:pBdr>
        <w:spacing w:before="120" w:after="120"/>
        <w:rPr>
          <w:color w:val="000000"/>
        </w:rPr>
      </w:pPr>
      <w:r>
        <w:rPr>
          <w:color w:val="000000"/>
        </w:rPr>
        <w:t xml:space="preserve">If the initial stun is not fully </w:t>
      </w:r>
      <w:proofErr w:type="gramStart"/>
      <w:r>
        <w:rPr>
          <w:color w:val="000000"/>
        </w:rPr>
        <w:t>effective</w:t>
      </w:r>
      <w:proofErr w:type="gramEnd"/>
      <w:r>
        <w:rPr>
          <w:color w:val="000000"/>
        </w:rPr>
        <w:t xml:space="preserve"> then a number of actions have to be taken. These will be described in the work instructions. They must cover both corrective action (i.e. resolving the immediate issue) and preventive action (i.e. preventing it from happening again).  </w:t>
      </w:r>
    </w:p>
    <w:p w14:paraId="08EE2EEA" w14:textId="77777777" w:rsidR="002F26F9" w:rsidRDefault="00000000">
      <w:pPr>
        <w:pBdr>
          <w:top w:val="nil"/>
          <w:left w:val="nil"/>
          <w:bottom w:val="nil"/>
          <w:right w:val="nil"/>
          <w:between w:val="nil"/>
        </w:pBdr>
        <w:spacing w:before="120" w:after="120"/>
        <w:rPr>
          <w:color w:val="000000"/>
        </w:rPr>
      </w:pPr>
      <w:r>
        <w:rPr>
          <w:color w:val="000000"/>
        </w:rPr>
        <w:t>The immediate action, upon the discovery of an ineffectively stunned animal or an animal showing signs of sensibility on the bleed-line, must be to re-stun.  Animals showing signs of sensibility on the bleed-line must also be re-stuck after re-stunning.</w:t>
      </w:r>
    </w:p>
    <w:p w14:paraId="348A8619" w14:textId="77777777" w:rsidR="002F26F9" w:rsidRDefault="00000000">
      <w:pPr>
        <w:pBdr>
          <w:top w:val="nil"/>
          <w:left w:val="nil"/>
          <w:bottom w:val="nil"/>
          <w:right w:val="nil"/>
          <w:between w:val="nil"/>
        </w:pBdr>
        <w:spacing w:before="120" w:after="120"/>
        <w:rPr>
          <w:color w:val="000000"/>
        </w:rPr>
      </w:pPr>
      <w:r>
        <w:rPr>
          <w:color w:val="000000"/>
        </w:rPr>
        <w:t xml:space="preserve">If ineffective stunning becomes a recurring or consistent </w:t>
      </w:r>
      <w:proofErr w:type="gramStart"/>
      <w:r>
        <w:rPr>
          <w:color w:val="000000"/>
        </w:rPr>
        <w:t>problem</w:t>
      </w:r>
      <w:proofErr w:type="gramEnd"/>
      <w:r>
        <w:rPr>
          <w:color w:val="000000"/>
        </w:rPr>
        <w:t xml:space="preserve"> then it is important to:</w:t>
      </w:r>
    </w:p>
    <w:p w14:paraId="414744AC" w14:textId="77777777" w:rsidR="002F26F9" w:rsidRDefault="00000000">
      <w:pPr>
        <w:numPr>
          <w:ilvl w:val="0"/>
          <w:numId w:val="13"/>
        </w:numPr>
        <w:pBdr>
          <w:top w:val="nil"/>
          <w:left w:val="nil"/>
          <w:bottom w:val="nil"/>
          <w:right w:val="nil"/>
          <w:between w:val="nil"/>
        </w:pBdr>
        <w:spacing w:before="120" w:after="120"/>
      </w:pPr>
      <w:r>
        <w:rPr>
          <w:color w:val="000000"/>
        </w:rPr>
        <w:t>report this to the supervisor</w:t>
      </w:r>
    </w:p>
    <w:p w14:paraId="66226149" w14:textId="77777777" w:rsidR="002F26F9" w:rsidRDefault="00000000">
      <w:pPr>
        <w:numPr>
          <w:ilvl w:val="0"/>
          <w:numId w:val="13"/>
        </w:numPr>
        <w:pBdr>
          <w:top w:val="nil"/>
          <w:left w:val="nil"/>
          <w:bottom w:val="nil"/>
          <w:right w:val="nil"/>
          <w:between w:val="nil"/>
        </w:pBdr>
        <w:spacing w:before="120" w:after="120"/>
      </w:pPr>
      <w:r>
        <w:rPr>
          <w:color w:val="000000"/>
        </w:rPr>
        <w:t xml:space="preserve">check the voltage/charges/air pressure being used </w:t>
      </w:r>
    </w:p>
    <w:p w14:paraId="4FFB0F73" w14:textId="77777777" w:rsidR="002F26F9" w:rsidRDefault="00000000">
      <w:pPr>
        <w:numPr>
          <w:ilvl w:val="0"/>
          <w:numId w:val="13"/>
        </w:numPr>
        <w:pBdr>
          <w:top w:val="nil"/>
          <w:left w:val="nil"/>
          <w:bottom w:val="nil"/>
          <w:right w:val="nil"/>
          <w:between w:val="nil"/>
        </w:pBdr>
        <w:spacing w:before="120" w:after="120"/>
      </w:pPr>
      <w:r>
        <w:rPr>
          <w:color w:val="000000"/>
        </w:rPr>
        <w:t>check the placement of the stunner</w:t>
      </w:r>
    </w:p>
    <w:p w14:paraId="6D8C9820" w14:textId="77777777" w:rsidR="002F26F9" w:rsidRDefault="00000000">
      <w:pPr>
        <w:numPr>
          <w:ilvl w:val="0"/>
          <w:numId w:val="13"/>
        </w:numPr>
        <w:pBdr>
          <w:top w:val="nil"/>
          <w:left w:val="nil"/>
          <w:bottom w:val="nil"/>
          <w:right w:val="nil"/>
          <w:between w:val="nil"/>
        </w:pBdr>
        <w:spacing w:before="120" w:after="120"/>
      </w:pPr>
      <w:r>
        <w:rPr>
          <w:color w:val="000000"/>
        </w:rPr>
        <w:t>check the routine maintenance of the stunner.</w:t>
      </w:r>
    </w:p>
    <w:p w14:paraId="45B4EC4D" w14:textId="77777777" w:rsidR="002F26F9" w:rsidRDefault="00000000">
      <w:pPr>
        <w:pBdr>
          <w:top w:val="nil"/>
          <w:left w:val="nil"/>
          <w:bottom w:val="nil"/>
          <w:right w:val="nil"/>
          <w:between w:val="nil"/>
        </w:pBdr>
        <w:spacing w:before="120" w:after="120"/>
        <w:rPr>
          <w:color w:val="000000"/>
        </w:rPr>
      </w:pPr>
      <w:r>
        <w:rPr>
          <w:color w:val="000000"/>
        </w:rPr>
        <w:t>In most plants, stunning is monitored daily to ensure:</w:t>
      </w:r>
    </w:p>
    <w:p w14:paraId="48DA165F" w14:textId="77777777" w:rsidR="002F26F9" w:rsidRDefault="00000000">
      <w:pPr>
        <w:numPr>
          <w:ilvl w:val="0"/>
          <w:numId w:val="13"/>
        </w:numPr>
        <w:pBdr>
          <w:top w:val="nil"/>
          <w:left w:val="nil"/>
          <w:bottom w:val="nil"/>
          <w:right w:val="nil"/>
          <w:between w:val="nil"/>
        </w:pBdr>
        <w:spacing w:before="120" w:after="120"/>
      </w:pPr>
      <w:r>
        <w:rPr>
          <w:color w:val="000000"/>
        </w:rPr>
        <w:t xml:space="preserve">that the animals are being stunned effectively first time </w:t>
      </w:r>
    </w:p>
    <w:p w14:paraId="71991087" w14:textId="77777777" w:rsidR="002F26F9" w:rsidRDefault="00000000">
      <w:pPr>
        <w:numPr>
          <w:ilvl w:val="0"/>
          <w:numId w:val="13"/>
        </w:numPr>
        <w:pBdr>
          <w:top w:val="nil"/>
          <w:left w:val="nil"/>
          <w:bottom w:val="nil"/>
          <w:right w:val="nil"/>
          <w:between w:val="nil"/>
        </w:pBdr>
        <w:spacing w:before="120" w:after="120"/>
      </w:pPr>
      <w:r>
        <w:rPr>
          <w:color w:val="000000"/>
        </w:rPr>
        <w:t>that the stun/stick intervals are observed</w:t>
      </w:r>
    </w:p>
    <w:p w14:paraId="181BF8F7" w14:textId="77777777" w:rsidR="002F26F9" w:rsidRDefault="00000000">
      <w:pPr>
        <w:numPr>
          <w:ilvl w:val="0"/>
          <w:numId w:val="13"/>
        </w:numPr>
        <w:pBdr>
          <w:top w:val="nil"/>
          <w:left w:val="nil"/>
          <w:bottom w:val="nil"/>
          <w:right w:val="nil"/>
          <w:between w:val="nil"/>
        </w:pBdr>
        <w:spacing w:before="120" w:after="120"/>
      </w:pPr>
      <w:r>
        <w:rPr>
          <w:color w:val="000000"/>
        </w:rPr>
        <w:t>that excessive numbers do not build up in the stun/stick areas</w:t>
      </w:r>
    </w:p>
    <w:p w14:paraId="042AE131" w14:textId="77777777" w:rsidR="002F26F9" w:rsidRDefault="00000000">
      <w:pPr>
        <w:numPr>
          <w:ilvl w:val="0"/>
          <w:numId w:val="13"/>
        </w:numPr>
        <w:pBdr>
          <w:top w:val="nil"/>
          <w:left w:val="nil"/>
          <w:bottom w:val="nil"/>
          <w:right w:val="nil"/>
          <w:between w:val="nil"/>
        </w:pBdr>
        <w:spacing w:before="120" w:after="120"/>
      </w:pPr>
      <w:r>
        <w:rPr>
          <w:color w:val="000000"/>
        </w:rPr>
        <w:t>the use of incorrect voltages, cartridges, air pressure or gas levels or the incorrect placement of stunning equipment.</w:t>
      </w:r>
    </w:p>
    <w:p w14:paraId="7C0DD6E2"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1" w:name="_147n2zr" w:colFirst="0" w:colLast="0"/>
      <w:bookmarkEnd w:id="31"/>
      <w:r>
        <w:rPr>
          <w:rFonts w:ascii="Cambria" w:eastAsia="Cambria" w:hAnsi="Cambria" w:cs="Cambria"/>
          <w:b/>
          <w:color w:val="000000"/>
          <w:sz w:val="32"/>
          <w:szCs w:val="32"/>
        </w:rPr>
        <w:lastRenderedPageBreak/>
        <w:t xml:space="preserve">What regulatory requirements apply to the assessment of stunning and bleeding? </w:t>
      </w:r>
    </w:p>
    <w:p w14:paraId="39F9A43F" w14:textId="77777777" w:rsidR="002F26F9" w:rsidRDefault="00000000">
      <w:pPr>
        <w:pBdr>
          <w:top w:val="nil"/>
          <w:left w:val="nil"/>
          <w:bottom w:val="nil"/>
          <w:right w:val="nil"/>
          <w:between w:val="nil"/>
        </w:pBdr>
        <w:spacing w:before="120" w:after="120"/>
        <w:rPr>
          <w:color w:val="000000"/>
        </w:rPr>
      </w:pPr>
      <w:r>
        <w:rPr>
          <w:color w:val="000000"/>
        </w:rPr>
        <w:t>Part 11 of AS4466:1997</w:t>
      </w:r>
      <w:r>
        <w:rPr>
          <w:i/>
          <w:color w:val="000000"/>
        </w:rPr>
        <w:t xml:space="preserve"> The Australian Standard for the Hygienic Production of Rabbit Meat for Human Consumption </w:t>
      </w:r>
      <w:r>
        <w:rPr>
          <w:color w:val="000000"/>
        </w:rPr>
        <w:t>requires that rabbits are restrained by an approved manner and electrically stunned or made unconscious and insensible to pain by other approved humane method.</w:t>
      </w:r>
    </w:p>
    <w:p w14:paraId="391EE060" w14:textId="77777777" w:rsidR="002F26F9" w:rsidRDefault="00000000">
      <w:pPr>
        <w:pBdr>
          <w:top w:val="nil"/>
          <w:left w:val="nil"/>
          <w:bottom w:val="nil"/>
          <w:right w:val="nil"/>
          <w:between w:val="nil"/>
        </w:pBdr>
        <w:spacing w:before="120" w:after="120"/>
        <w:rPr>
          <w:color w:val="000000"/>
        </w:rPr>
      </w:pPr>
      <w:r>
        <w:rPr>
          <w:color w:val="000000"/>
        </w:rPr>
        <w:t>Part 4 also requires an Approved Programme to be in place.</w:t>
      </w:r>
    </w:p>
    <w:p w14:paraId="70929465" w14:textId="77777777" w:rsidR="002F26F9" w:rsidRDefault="00000000">
      <w:pPr>
        <w:numPr>
          <w:ilvl w:val="0"/>
          <w:numId w:val="13"/>
        </w:numPr>
        <w:pBdr>
          <w:top w:val="nil"/>
          <w:left w:val="nil"/>
          <w:bottom w:val="nil"/>
          <w:right w:val="nil"/>
          <w:between w:val="nil"/>
        </w:pBdr>
        <w:spacing w:before="120" w:after="120"/>
      </w:pPr>
      <w:r>
        <w:rPr>
          <w:color w:val="000000"/>
        </w:rPr>
        <w:t>The following codes of practice form the basis of animal welfare when slaughtering rabbits</w:t>
      </w:r>
    </w:p>
    <w:p w14:paraId="4253D882" w14:textId="77777777" w:rsidR="002F26F9" w:rsidRDefault="00000000">
      <w:pPr>
        <w:numPr>
          <w:ilvl w:val="0"/>
          <w:numId w:val="13"/>
        </w:numPr>
        <w:pBdr>
          <w:top w:val="nil"/>
          <w:left w:val="nil"/>
          <w:bottom w:val="nil"/>
          <w:right w:val="nil"/>
          <w:between w:val="nil"/>
        </w:pBdr>
        <w:spacing w:before="120" w:after="120"/>
      </w:pPr>
      <w:r>
        <w:rPr>
          <w:color w:val="000000"/>
        </w:rPr>
        <w:t>Australian Model Code of Practice for the Welfare of Animals, Number 10: Animals at Slaughtering Establishments</w:t>
      </w:r>
    </w:p>
    <w:p w14:paraId="25A5C9C5" w14:textId="77777777" w:rsidR="002F26F9" w:rsidRDefault="00000000">
      <w:pPr>
        <w:numPr>
          <w:ilvl w:val="0"/>
          <w:numId w:val="13"/>
        </w:numPr>
        <w:pBdr>
          <w:top w:val="nil"/>
          <w:left w:val="nil"/>
          <w:bottom w:val="nil"/>
          <w:right w:val="nil"/>
          <w:between w:val="nil"/>
        </w:pBdr>
        <w:spacing w:before="120" w:after="120"/>
      </w:pPr>
      <w:r>
        <w:rPr>
          <w:color w:val="000000"/>
        </w:rPr>
        <w:t>Operational Guidelines for the Welfare of Animals at Abattoirs and Slaughterhouses.</w:t>
      </w:r>
    </w:p>
    <w:p w14:paraId="643A5C89" w14:textId="77777777" w:rsidR="002F26F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Stun/stick interval</w:t>
      </w:r>
    </w:p>
    <w:p w14:paraId="2DFCE909" w14:textId="77777777" w:rsidR="002F26F9" w:rsidRDefault="00000000">
      <w:pPr>
        <w:pBdr>
          <w:top w:val="nil"/>
          <w:left w:val="nil"/>
          <w:bottom w:val="nil"/>
          <w:right w:val="nil"/>
          <w:between w:val="nil"/>
        </w:pBdr>
        <w:spacing w:before="120" w:after="120"/>
        <w:rPr>
          <w:color w:val="000000"/>
        </w:rPr>
      </w:pPr>
      <w:r>
        <w:rPr>
          <w:color w:val="000000"/>
        </w:rPr>
        <w:t>Rabbits should be bled as soon as possible after stunning. In most plants this is achieved by decapitation immediately after stunning. The decapitation is usually done by the same person who is manually restraining the rabbit for stunning.</w:t>
      </w:r>
    </w:p>
    <w:p w14:paraId="5A84BC02" w14:textId="77777777" w:rsidR="002F26F9" w:rsidRDefault="00000000">
      <w:pPr>
        <w:pBdr>
          <w:top w:val="nil"/>
          <w:left w:val="nil"/>
          <w:bottom w:val="nil"/>
          <w:right w:val="nil"/>
          <w:between w:val="nil"/>
        </w:pBdr>
        <w:spacing w:before="120" w:after="120"/>
        <w:rPr>
          <w:color w:val="000000"/>
        </w:rPr>
      </w:pPr>
      <w:r>
        <w:rPr>
          <w:color w:val="000000"/>
        </w:rPr>
        <w:t>The stun/stick interval is less than 30 seconds.</w:t>
      </w:r>
    </w:p>
    <w:p w14:paraId="312D8C58" w14:textId="77777777" w:rsidR="002F26F9" w:rsidRDefault="00000000">
      <w:pPr>
        <w:pBdr>
          <w:top w:val="nil"/>
          <w:left w:val="nil"/>
          <w:bottom w:val="nil"/>
          <w:right w:val="nil"/>
          <w:between w:val="nil"/>
        </w:pBdr>
        <w:spacing w:before="120" w:after="120"/>
        <w:rPr>
          <w:color w:val="000000"/>
        </w:rPr>
      </w:pPr>
      <w:r>
        <w:rPr>
          <w:color w:val="000000"/>
        </w:rPr>
        <w:t>Workplace procedures will detail how stunning assessment and bleeding is to be achieved</w:t>
      </w:r>
    </w:p>
    <w:p w14:paraId="3B6DC9DC" w14:textId="77777777" w:rsidR="002F26F9" w:rsidRDefault="00000000">
      <w:pPr>
        <w:pBdr>
          <w:top w:val="nil"/>
          <w:left w:val="nil"/>
          <w:bottom w:val="nil"/>
          <w:right w:val="nil"/>
          <w:between w:val="nil"/>
        </w:pBdr>
        <w:spacing w:before="120" w:after="120"/>
        <w:rPr>
          <w:i/>
          <w:color w:val="000000"/>
        </w:rPr>
      </w:pPr>
      <w:r>
        <w:rPr>
          <w:color w:val="000000"/>
        </w:rPr>
        <w:t xml:space="preserve">Further details about monitoring stunning can be found in the module AMPA3003 </w:t>
      </w:r>
      <w:r>
        <w:rPr>
          <w:i/>
          <w:color w:val="000000"/>
        </w:rPr>
        <w:t>Assess effective stunning and bleeding.</w:t>
      </w:r>
    </w:p>
    <w:p w14:paraId="7DE5D81B"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2" w:name="_3o7alnk" w:colFirst="0" w:colLast="0"/>
      <w:bookmarkEnd w:id="32"/>
      <w:r>
        <w:rPr>
          <w:rFonts w:ascii="Cambria" w:eastAsia="Cambria" w:hAnsi="Cambria" w:cs="Cambria"/>
          <w:b/>
          <w:color w:val="000000"/>
          <w:sz w:val="48"/>
          <w:szCs w:val="48"/>
        </w:rPr>
        <w:lastRenderedPageBreak/>
        <w:t xml:space="preserve">Anatomical structure of rabbits </w:t>
      </w:r>
    </w:p>
    <w:p w14:paraId="75A0862E"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3" w:name="_23ckvvd" w:colFirst="0" w:colLast="0"/>
      <w:bookmarkEnd w:id="33"/>
      <w:r>
        <w:rPr>
          <w:rFonts w:ascii="Cambria" w:eastAsia="Cambria" w:hAnsi="Cambria" w:cs="Cambria"/>
          <w:b/>
          <w:color w:val="000000"/>
          <w:sz w:val="32"/>
          <w:szCs w:val="32"/>
        </w:rPr>
        <w:t xml:space="preserve">Identify the basic skeletal and body structures of rabbits relevant to </w:t>
      </w:r>
      <w:proofErr w:type="gramStart"/>
      <w:r>
        <w:rPr>
          <w:rFonts w:ascii="Cambria" w:eastAsia="Cambria" w:hAnsi="Cambria" w:cs="Cambria"/>
          <w:b/>
          <w:color w:val="000000"/>
          <w:sz w:val="32"/>
          <w:szCs w:val="32"/>
        </w:rPr>
        <w:t>post mortem</w:t>
      </w:r>
      <w:proofErr w:type="gramEnd"/>
      <w:r>
        <w:rPr>
          <w:rFonts w:ascii="Cambria" w:eastAsia="Cambria" w:hAnsi="Cambria" w:cs="Cambria"/>
          <w:b/>
          <w:color w:val="000000"/>
          <w:sz w:val="32"/>
          <w:szCs w:val="32"/>
        </w:rPr>
        <w:t xml:space="preserve"> inspection</w:t>
      </w:r>
    </w:p>
    <w:p w14:paraId="2A489503" w14:textId="77777777" w:rsidR="002F26F9" w:rsidRDefault="00000000">
      <w:pPr>
        <w:pBdr>
          <w:top w:val="nil"/>
          <w:left w:val="nil"/>
          <w:bottom w:val="nil"/>
          <w:right w:val="nil"/>
          <w:between w:val="nil"/>
        </w:pBdr>
        <w:spacing w:before="120" w:after="120"/>
        <w:rPr>
          <w:color w:val="000000"/>
        </w:rPr>
      </w:pPr>
      <w:r>
        <w:rPr>
          <w:noProof/>
          <w:color w:val="000000"/>
        </w:rPr>
        <w:drawing>
          <wp:inline distT="0" distB="0" distL="0" distR="0" wp14:anchorId="55925FBB" wp14:editId="47494D30">
            <wp:extent cx="5372100" cy="3826227"/>
            <wp:effectExtent l="0" t="0" r="0" b="0"/>
            <wp:docPr id="3" name="image5.jpg" descr="C:\Users\Eddie\Documents\MINTRAC\asset_9041_rabbit.jpg"/>
            <wp:cNvGraphicFramePr/>
            <a:graphic xmlns:a="http://schemas.openxmlformats.org/drawingml/2006/main">
              <a:graphicData uri="http://schemas.openxmlformats.org/drawingml/2006/picture">
                <pic:pic xmlns:pic="http://schemas.openxmlformats.org/drawingml/2006/picture">
                  <pic:nvPicPr>
                    <pic:cNvPr id="0" name="image5.jpg" descr="C:\Users\Eddie\Documents\MINTRAC\asset_9041_rabbit.jpg"/>
                    <pic:cNvPicPr preferRelativeResize="0"/>
                  </pic:nvPicPr>
                  <pic:blipFill>
                    <a:blip r:embed="rId16" cstate="print">
                      <a:extLst>
                        <a:ext uri="{28A0092B-C50C-407E-A947-70E740481C1C}">
                          <a14:useLocalDpi xmlns:a14="http://schemas.microsoft.com/office/drawing/2010/main"/>
                        </a:ext>
                      </a:extLst>
                    </a:blip>
                    <a:srcRect/>
                    <a:stretch>
                      <a:fillRect/>
                    </a:stretch>
                  </pic:blipFill>
                  <pic:spPr>
                    <a:xfrm>
                      <a:off x="0" y="0"/>
                      <a:ext cx="5372100" cy="3826227"/>
                    </a:xfrm>
                    <a:prstGeom prst="rect">
                      <a:avLst/>
                    </a:prstGeom>
                    <a:ln/>
                  </pic:spPr>
                </pic:pic>
              </a:graphicData>
            </a:graphic>
          </wp:inline>
        </w:drawing>
      </w:r>
    </w:p>
    <w:p w14:paraId="3D896922" w14:textId="77777777" w:rsidR="002F26F9" w:rsidRDefault="00000000">
      <w:pPr>
        <w:pBdr>
          <w:top w:val="nil"/>
          <w:left w:val="nil"/>
          <w:bottom w:val="nil"/>
          <w:right w:val="nil"/>
          <w:between w:val="nil"/>
        </w:pBdr>
        <w:spacing w:before="80" w:after="80"/>
        <w:jc w:val="center"/>
        <w:rPr>
          <w:rFonts w:ascii="Arial" w:eastAsia="Arial" w:hAnsi="Arial" w:cs="Arial"/>
          <w:b/>
          <w:color w:val="000000"/>
        </w:rPr>
      </w:pPr>
      <w:bookmarkStart w:id="34" w:name="_ihv636" w:colFirst="0" w:colLast="0"/>
      <w:bookmarkEnd w:id="34"/>
      <w:r>
        <w:rPr>
          <w:rFonts w:ascii="Arial" w:eastAsia="Arial" w:hAnsi="Arial" w:cs="Arial"/>
          <w:b/>
          <w:color w:val="000000"/>
        </w:rPr>
        <w:t xml:space="preserve">Rabbit skeleton </w:t>
      </w:r>
    </w:p>
    <w:p w14:paraId="5B931D69" w14:textId="77777777" w:rsidR="002F26F9" w:rsidRDefault="00000000">
      <w:pPr>
        <w:pBdr>
          <w:top w:val="nil"/>
          <w:left w:val="nil"/>
          <w:bottom w:val="nil"/>
          <w:right w:val="nil"/>
          <w:between w:val="nil"/>
        </w:pBdr>
        <w:jc w:val="center"/>
        <w:rPr>
          <w:i/>
          <w:color w:val="000000"/>
          <w:sz w:val="20"/>
          <w:szCs w:val="20"/>
        </w:rPr>
      </w:pPr>
      <w:r>
        <w:rPr>
          <w:i/>
          <w:color w:val="000000"/>
          <w:sz w:val="20"/>
          <w:szCs w:val="20"/>
        </w:rPr>
        <w:t>(Provided by Nottingham University)</w:t>
      </w:r>
    </w:p>
    <w:p w14:paraId="35DC19BD" w14:textId="77777777" w:rsidR="002F26F9" w:rsidRDefault="00000000">
      <w:pPr>
        <w:pBdr>
          <w:top w:val="nil"/>
          <w:left w:val="nil"/>
          <w:bottom w:val="nil"/>
          <w:right w:val="nil"/>
          <w:between w:val="nil"/>
        </w:pBdr>
        <w:spacing w:before="120" w:after="120"/>
        <w:rPr>
          <w:color w:val="000000"/>
        </w:rPr>
      </w:pPr>
      <w:r>
        <w:rPr>
          <w:color w:val="000000"/>
        </w:rPr>
        <w:t>The basic anatomy of rabbits is the same as all mammals. The main difference other than size is the fact that rabbits have a large caecum where digestion takes place.</w:t>
      </w:r>
    </w:p>
    <w:p w14:paraId="57D44445" w14:textId="77777777" w:rsidR="002F26F9" w:rsidRDefault="00000000">
      <w:pPr>
        <w:pBdr>
          <w:top w:val="nil"/>
          <w:left w:val="nil"/>
          <w:bottom w:val="nil"/>
          <w:right w:val="nil"/>
          <w:between w:val="nil"/>
        </w:pBdr>
        <w:spacing w:before="120" w:after="120"/>
        <w:rPr>
          <w:color w:val="000000"/>
        </w:rPr>
      </w:pPr>
      <w:r>
        <w:rPr>
          <w:color w:val="000000"/>
        </w:rPr>
        <w:t>All visceral organs must be inspected as part of the post-mortem inspection process. Any that are abnormal in shape size or appearance must be considered when judging the suitability of the carcase for human consumption.</w:t>
      </w:r>
    </w:p>
    <w:p w14:paraId="054BF864" w14:textId="77777777" w:rsidR="002F26F9" w:rsidRDefault="00000000">
      <w:pPr>
        <w:pBdr>
          <w:top w:val="nil"/>
          <w:left w:val="nil"/>
          <w:bottom w:val="nil"/>
          <w:right w:val="nil"/>
          <w:between w:val="nil"/>
        </w:pBdr>
        <w:spacing w:before="120" w:after="120"/>
        <w:rPr>
          <w:color w:val="000000"/>
        </w:rPr>
      </w:pPr>
      <w:r>
        <w:rPr>
          <w:color w:val="000000"/>
        </w:rPr>
        <w:t>Note: Lymph node inspection as occurs in all other species at post-mortem inspection is not possible due to their small size.</w:t>
      </w:r>
    </w:p>
    <w:p w14:paraId="4E84C854" w14:textId="77777777" w:rsidR="002F26F9" w:rsidRDefault="002F26F9"/>
    <w:p w14:paraId="57061A9A"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35" w:name="_32hioqz" w:colFirst="0" w:colLast="0"/>
      <w:bookmarkEnd w:id="35"/>
      <w:r>
        <w:rPr>
          <w:rFonts w:ascii="Cambria" w:eastAsia="Cambria" w:hAnsi="Cambria" w:cs="Cambria"/>
          <w:b/>
          <w:color w:val="000000"/>
          <w:sz w:val="48"/>
          <w:szCs w:val="48"/>
        </w:rPr>
        <w:lastRenderedPageBreak/>
        <w:t>Conducting post-mortem inspection of rabbits</w:t>
      </w:r>
    </w:p>
    <w:p w14:paraId="203768DA"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6" w:name="_1hmsyys" w:colFirst="0" w:colLast="0"/>
      <w:bookmarkEnd w:id="36"/>
      <w:r>
        <w:rPr>
          <w:rFonts w:ascii="Cambria" w:eastAsia="Cambria" w:hAnsi="Cambria" w:cs="Cambria"/>
          <w:b/>
          <w:color w:val="000000"/>
          <w:sz w:val="32"/>
          <w:szCs w:val="32"/>
        </w:rPr>
        <w:t>What are the main reasons for post-mortem inspection?</w:t>
      </w:r>
    </w:p>
    <w:p w14:paraId="08BE440C" w14:textId="77777777" w:rsidR="002F26F9" w:rsidRDefault="00000000">
      <w:pPr>
        <w:pBdr>
          <w:top w:val="nil"/>
          <w:left w:val="nil"/>
          <w:bottom w:val="nil"/>
          <w:right w:val="nil"/>
          <w:between w:val="nil"/>
        </w:pBdr>
        <w:spacing w:before="120" w:after="120"/>
        <w:rPr>
          <w:color w:val="000000"/>
        </w:rPr>
      </w:pPr>
      <w:bookmarkStart w:id="37" w:name="_41mghml" w:colFirst="0" w:colLast="0"/>
      <w:bookmarkEnd w:id="37"/>
      <w:r>
        <w:rPr>
          <w:color w:val="000000"/>
        </w:rPr>
        <w:t xml:space="preserve">The main reason for post-mortem inspection is to identify those conditions that can affect the suitability of a carcase and its parts for human consumption. </w:t>
      </w:r>
    </w:p>
    <w:p w14:paraId="06453377" w14:textId="77777777" w:rsidR="002F26F9" w:rsidRDefault="00000000">
      <w:pPr>
        <w:pBdr>
          <w:top w:val="nil"/>
          <w:left w:val="nil"/>
          <w:bottom w:val="nil"/>
          <w:right w:val="nil"/>
          <w:between w:val="nil"/>
        </w:pBdr>
        <w:spacing w:before="120" w:after="120"/>
        <w:rPr>
          <w:color w:val="000000"/>
        </w:rPr>
      </w:pPr>
      <w:r>
        <w:rPr>
          <w:color w:val="000000"/>
        </w:rPr>
        <w:t xml:space="preserve">It is an organoleptic inspection i.e.  it is an inspection by physical means of a carcase and all its </w:t>
      </w:r>
      <w:proofErr w:type="gramStart"/>
      <w:r>
        <w:rPr>
          <w:color w:val="000000"/>
        </w:rPr>
        <w:t>parts  using</w:t>
      </w:r>
      <w:proofErr w:type="gramEnd"/>
      <w:r>
        <w:rPr>
          <w:color w:val="000000"/>
        </w:rPr>
        <w:t xml:space="preserve"> all of an inspector’s senses, including:</w:t>
      </w:r>
    </w:p>
    <w:p w14:paraId="27D40B10" w14:textId="77777777" w:rsidR="002F26F9" w:rsidRDefault="00000000">
      <w:pPr>
        <w:numPr>
          <w:ilvl w:val="0"/>
          <w:numId w:val="7"/>
        </w:numPr>
        <w:pBdr>
          <w:top w:val="nil"/>
          <w:left w:val="nil"/>
          <w:bottom w:val="nil"/>
          <w:right w:val="nil"/>
          <w:between w:val="nil"/>
        </w:pBdr>
        <w:spacing w:before="120" w:after="120"/>
      </w:pPr>
      <w:r>
        <w:rPr>
          <w:color w:val="000000"/>
        </w:rPr>
        <w:t>visual inspection (observation)</w:t>
      </w:r>
    </w:p>
    <w:p w14:paraId="0CB92C73" w14:textId="77777777" w:rsidR="002F26F9" w:rsidRDefault="00000000">
      <w:pPr>
        <w:numPr>
          <w:ilvl w:val="0"/>
          <w:numId w:val="7"/>
        </w:numPr>
        <w:pBdr>
          <w:top w:val="nil"/>
          <w:left w:val="nil"/>
          <w:bottom w:val="nil"/>
          <w:right w:val="nil"/>
          <w:between w:val="nil"/>
        </w:pBdr>
        <w:spacing w:before="120" w:after="120"/>
      </w:pPr>
      <w:r>
        <w:rPr>
          <w:color w:val="000000"/>
        </w:rPr>
        <w:t>palpation</w:t>
      </w:r>
    </w:p>
    <w:p w14:paraId="36EADDC4" w14:textId="77777777" w:rsidR="002F26F9" w:rsidRDefault="00000000">
      <w:pPr>
        <w:numPr>
          <w:ilvl w:val="0"/>
          <w:numId w:val="7"/>
        </w:numPr>
        <w:pBdr>
          <w:top w:val="nil"/>
          <w:left w:val="nil"/>
          <w:bottom w:val="nil"/>
          <w:right w:val="nil"/>
          <w:between w:val="nil"/>
        </w:pBdr>
        <w:spacing w:before="120" w:after="120"/>
      </w:pPr>
      <w:r>
        <w:rPr>
          <w:color w:val="000000"/>
        </w:rPr>
        <w:t>incision and</w:t>
      </w:r>
    </w:p>
    <w:p w14:paraId="6B4A8590" w14:textId="77777777" w:rsidR="002F26F9" w:rsidRDefault="00000000">
      <w:pPr>
        <w:numPr>
          <w:ilvl w:val="0"/>
          <w:numId w:val="7"/>
        </w:numPr>
        <w:pBdr>
          <w:top w:val="nil"/>
          <w:left w:val="nil"/>
          <w:bottom w:val="nil"/>
          <w:right w:val="nil"/>
          <w:between w:val="nil"/>
        </w:pBdr>
        <w:spacing w:before="120" w:after="120"/>
      </w:pPr>
      <w:r>
        <w:rPr>
          <w:color w:val="000000"/>
        </w:rPr>
        <w:t>smell where appropriate.</w:t>
      </w:r>
    </w:p>
    <w:p w14:paraId="24F2CB97" w14:textId="77777777" w:rsidR="002F26F9" w:rsidRDefault="00000000">
      <w:pPr>
        <w:pBdr>
          <w:top w:val="nil"/>
          <w:left w:val="nil"/>
          <w:bottom w:val="nil"/>
          <w:right w:val="nil"/>
          <w:between w:val="nil"/>
        </w:pBdr>
        <w:spacing w:before="120" w:after="120"/>
        <w:rPr>
          <w:color w:val="000000"/>
        </w:rPr>
      </w:pPr>
      <w:r>
        <w:rPr>
          <w:color w:val="000000"/>
        </w:rPr>
        <w:t xml:space="preserve">If any doubts arise as to the suitability of the meat for human consumption the carcase and its parts can be </w:t>
      </w:r>
      <w:proofErr w:type="gramStart"/>
      <w:r>
        <w:rPr>
          <w:color w:val="000000"/>
        </w:rPr>
        <w:t>retained</w:t>
      </w:r>
      <w:proofErr w:type="gramEnd"/>
      <w:r>
        <w:rPr>
          <w:color w:val="000000"/>
        </w:rPr>
        <w:t xml:space="preserve"> and samples taken and sent to a laboratory for analysis.</w:t>
      </w:r>
    </w:p>
    <w:p w14:paraId="11793773" w14:textId="77777777" w:rsidR="002F26F9" w:rsidRDefault="00000000">
      <w:pPr>
        <w:pBdr>
          <w:top w:val="nil"/>
          <w:left w:val="nil"/>
          <w:bottom w:val="nil"/>
          <w:right w:val="nil"/>
          <w:between w:val="nil"/>
        </w:pBdr>
        <w:spacing w:before="120" w:after="120"/>
        <w:rPr>
          <w:color w:val="000000"/>
        </w:rPr>
      </w:pPr>
      <w:r>
        <w:rPr>
          <w:noProof/>
          <w:color w:val="000000"/>
        </w:rPr>
        <w:drawing>
          <wp:inline distT="0" distB="0" distL="0" distR="0" wp14:anchorId="2CBF857F" wp14:editId="4A71312D">
            <wp:extent cx="5375275" cy="4031456"/>
            <wp:effectExtent l="0" t="0" r="0" b="0"/>
            <wp:docPr id="6" name="image3.jpg" descr="M:\Photos\IMAGE LIBRARY\Meat Inspection images\Rabbit carcase.JPG"/>
            <wp:cNvGraphicFramePr/>
            <a:graphic xmlns:a="http://schemas.openxmlformats.org/drawingml/2006/main">
              <a:graphicData uri="http://schemas.openxmlformats.org/drawingml/2006/picture">
                <pic:pic xmlns:pic="http://schemas.openxmlformats.org/drawingml/2006/picture">
                  <pic:nvPicPr>
                    <pic:cNvPr id="0" name="image3.jpg" descr="M:\Photos\IMAGE LIBRARY\Meat Inspection images\Rabbit carcase.JPG"/>
                    <pic:cNvPicPr preferRelativeResize="0"/>
                  </pic:nvPicPr>
                  <pic:blipFill>
                    <a:blip r:embed="rId17"/>
                    <a:srcRect/>
                    <a:stretch>
                      <a:fillRect/>
                    </a:stretch>
                  </pic:blipFill>
                  <pic:spPr>
                    <a:xfrm>
                      <a:off x="0" y="0"/>
                      <a:ext cx="5375275" cy="4031456"/>
                    </a:xfrm>
                    <a:prstGeom prst="rect">
                      <a:avLst/>
                    </a:prstGeom>
                    <a:ln/>
                  </pic:spPr>
                </pic:pic>
              </a:graphicData>
            </a:graphic>
          </wp:inline>
        </w:drawing>
      </w:r>
    </w:p>
    <w:p w14:paraId="7250F737" w14:textId="77777777" w:rsidR="002F26F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Rabbit carcase</w:t>
      </w:r>
    </w:p>
    <w:p w14:paraId="2728DAEA" w14:textId="77777777" w:rsidR="002F26F9" w:rsidRDefault="00000000">
      <w:pPr>
        <w:pBdr>
          <w:top w:val="nil"/>
          <w:left w:val="nil"/>
          <w:bottom w:val="nil"/>
          <w:right w:val="nil"/>
          <w:between w:val="nil"/>
        </w:pBdr>
        <w:jc w:val="center"/>
        <w:rPr>
          <w:i/>
          <w:color w:val="000000"/>
          <w:sz w:val="20"/>
          <w:szCs w:val="20"/>
        </w:rPr>
      </w:pPr>
      <w:r>
        <w:rPr>
          <w:i/>
          <w:color w:val="000000"/>
          <w:sz w:val="20"/>
          <w:szCs w:val="20"/>
        </w:rPr>
        <w:t>© Eddie Andriessen</w:t>
      </w:r>
    </w:p>
    <w:p w14:paraId="65630611"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38" w:name="_2grqrue" w:colFirst="0" w:colLast="0"/>
      <w:bookmarkEnd w:id="38"/>
      <w:r>
        <w:rPr>
          <w:rFonts w:ascii="Cambria" w:eastAsia="Cambria" w:hAnsi="Cambria" w:cs="Cambria"/>
          <w:b/>
          <w:color w:val="000000"/>
          <w:sz w:val="32"/>
          <w:szCs w:val="32"/>
        </w:rPr>
        <w:lastRenderedPageBreak/>
        <w:t>What are regulatory requirements are associated with post-mortem inspection?</w:t>
      </w:r>
    </w:p>
    <w:p w14:paraId="22ECA9D2" w14:textId="77777777" w:rsidR="002F26F9" w:rsidRDefault="00000000">
      <w:pPr>
        <w:pBdr>
          <w:top w:val="nil"/>
          <w:left w:val="nil"/>
          <w:bottom w:val="nil"/>
          <w:right w:val="nil"/>
          <w:between w:val="nil"/>
        </w:pBdr>
        <w:spacing w:before="120" w:after="120"/>
        <w:rPr>
          <w:color w:val="000000"/>
        </w:rPr>
      </w:pPr>
      <w:bookmarkStart w:id="39" w:name="_vx1227" w:colFirst="0" w:colLast="0"/>
      <w:bookmarkEnd w:id="39"/>
      <w:r>
        <w:rPr>
          <w:color w:val="000000"/>
        </w:rPr>
        <w:t>The AS4466:1997</w:t>
      </w:r>
      <w:r>
        <w:rPr>
          <w:i/>
          <w:color w:val="000000"/>
        </w:rPr>
        <w:t xml:space="preserve"> Australian Standard for the Hygienic Production of Rabbit Meat for Human Consumption </w:t>
      </w:r>
      <w:r>
        <w:rPr>
          <w:color w:val="000000"/>
        </w:rPr>
        <w:t>details the requirements for the ante-mortem and post-mortem inspection of rabbits at both export and domestic rabbit processing establishments.</w:t>
      </w:r>
    </w:p>
    <w:p w14:paraId="6C3BA97D" w14:textId="77777777" w:rsidR="002F26F9" w:rsidRDefault="00000000">
      <w:pPr>
        <w:pBdr>
          <w:top w:val="nil"/>
          <w:left w:val="nil"/>
          <w:bottom w:val="nil"/>
          <w:right w:val="nil"/>
          <w:between w:val="nil"/>
        </w:pBdr>
        <w:spacing w:before="120" w:after="120"/>
        <w:rPr>
          <w:color w:val="000000"/>
        </w:rPr>
      </w:pPr>
      <w:r>
        <w:rPr>
          <w:color w:val="000000"/>
        </w:rPr>
        <w:t>The outcome required in Part 12 is that only wholesome meat is passed for human consumption</w:t>
      </w:r>
    </w:p>
    <w:p w14:paraId="47E21633" w14:textId="77777777" w:rsidR="002F26F9" w:rsidRDefault="00000000">
      <w:pPr>
        <w:pBdr>
          <w:top w:val="nil"/>
          <w:left w:val="nil"/>
          <w:bottom w:val="nil"/>
          <w:right w:val="nil"/>
          <w:between w:val="nil"/>
        </w:pBdr>
        <w:spacing w:before="120" w:after="120"/>
        <w:rPr>
          <w:color w:val="000000"/>
        </w:rPr>
      </w:pPr>
      <w:r>
        <w:rPr>
          <w:color w:val="000000"/>
        </w:rPr>
        <w:t xml:space="preserve">In </w:t>
      </w:r>
      <w:proofErr w:type="gramStart"/>
      <w:r>
        <w:rPr>
          <w:color w:val="000000"/>
        </w:rPr>
        <w:t>addition</w:t>
      </w:r>
      <w:proofErr w:type="gramEnd"/>
      <w:r>
        <w:rPr>
          <w:color w:val="000000"/>
        </w:rPr>
        <w:t xml:space="preserve"> at export processing plants the following requirements also need to be met.</w:t>
      </w:r>
    </w:p>
    <w:p w14:paraId="477A6AAF" w14:textId="77777777" w:rsidR="002F26F9" w:rsidRDefault="00000000">
      <w:pPr>
        <w:pBdr>
          <w:top w:val="nil"/>
          <w:left w:val="nil"/>
          <w:bottom w:val="nil"/>
          <w:right w:val="nil"/>
          <w:between w:val="nil"/>
        </w:pBdr>
        <w:spacing w:before="120" w:after="120"/>
        <w:ind w:firstLine="720"/>
        <w:rPr>
          <w:i/>
          <w:color w:val="000000"/>
        </w:rPr>
      </w:pPr>
      <w:r>
        <w:rPr>
          <w:i/>
          <w:color w:val="000000"/>
        </w:rPr>
        <w:t>Export Control Act 2020</w:t>
      </w:r>
    </w:p>
    <w:p w14:paraId="3E5B9257" w14:textId="77777777" w:rsidR="002F26F9" w:rsidRDefault="00000000">
      <w:pPr>
        <w:pBdr>
          <w:top w:val="nil"/>
          <w:left w:val="nil"/>
          <w:bottom w:val="nil"/>
          <w:right w:val="nil"/>
          <w:between w:val="nil"/>
        </w:pBdr>
        <w:spacing w:before="120" w:after="120"/>
        <w:ind w:left="720"/>
        <w:rPr>
          <w:i/>
          <w:color w:val="000000"/>
        </w:rPr>
      </w:pPr>
      <w:r>
        <w:rPr>
          <w:i/>
          <w:color w:val="000000"/>
        </w:rPr>
        <w:t xml:space="preserve">Export Control (Rabbit and Ratite Meat and Rabbit and Ratite Meat Products) Rules 2021 </w:t>
      </w:r>
    </w:p>
    <w:p w14:paraId="5A09FA7B" w14:textId="77777777" w:rsidR="002F26F9" w:rsidRDefault="00000000">
      <w:pPr>
        <w:pBdr>
          <w:top w:val="nil"/>
          <w:left w:val="nil"/>
          <w:bottom w:val="nil"/>
          <w:right w:val="nil"/>
          <w:between w:val="nil"/>
        </w:pBdr>
        <w:spacing w:before="120" w:after="120"/>
        <w:ind w:firstLine="720"/>
        <w:rPr>
          <w:i/>
          <w:color w:val="000000"/>
        </w:rPr>
      </w:pPr>
      <w:r>
        <w:rPr>
          <w:i/>
          <w:color w:val="000000"/>
        </w:rPr>
        <w:t>Manual of Importing Country Requirements</w:t>
      </w:r>
    </w:p>
    <w:p w14:paraId="4BDB2995"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0" w:name="_3fwokq0" w:colFirst="0" w:colLast="0"/>
      <w:bookmarkEnd w:id="40"/>
      <w:r>
        <w:rPr>
          <w:rFonts w:ascii="Cambria" w:eastAsia="Cambria" w:hAnsi="Cambria" w:cs="Cambria"/>
          <w:b/>
          <w:color w:val="000000"/>
          <w:sz w:val="32"/>
          <w:szCs w:val="32"/>
        </w:rPr>
        <w:t>What are the procedures and processes for conducting post-mortem inspection of rabbits and identifying and detecting abnormalities?</w:t>
      </w:r>
    </w:p>
    <w:p w14:paraId="31D71E5C" w14:textId="77777777" w:rsidR="002F26F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Carcase inspection</w:t>
      </w:r>
    </w:p>
    <w:p w14:paraId="24B4721C" w14:textId="77777777" w:rsidR="002F26F9" w:rsidRDefault="00000000">
      <w:pPr>
        <w:numPr>
          <w:ilvl w:val="0"/>
          <w:numId w:val="5"/>
        </w:numPr>
        <w:pBdr>
          <w:top w:val="nil"/>
          <w:left w:val="nil"/>
          <w:bottom w:val="nil"/>
          <w:right w:val="nil"/>
          <w:between w:val="nil"/>
        </w:pBdr>
        <w:spacing w:before="120" w:after="120"/>
      </w:pPr>
      <w:r>
        <w:rPr>
          <w:color w:val="000000"/>
        </w:rPr>
        <w:t>examine entire body surface</w:t>
      </w:r>
    </w:p>
    <w:p w14:paraId="398A68F9" w14:textId="77777777" w:rsidR="002F26F9" w:rsidRDefault="00000000">
      <w:pPr>
        <w:numPr>
          <w:ilvl w:val="0"/>
          <w:numId w:val="5"/>
        </w:numPr>
        <w:pBdr>
          <w:top w:val="nil"/>
          <w:left w:val="nil"/>
          <w:bottom w:val="nil"/>
          <w:right w:val="nil"/>
          <w:between w:val="nil"/>
        </w:pBdr>
        <w:spacing w:before="120" w:after="120"/>
      </w:pPr>
      <w:r>
        <w:rPr>
          <w:color w:val="000000"/>
        </w:rPr>
        <w:t>examine for superficial wounds, bruises, fractures, abscesses and cysts etc</w:t>
      </w:r>
    </w:p>
    <w:p w14:paraId="0DE9F945" w14:textId="77777777" w:rsidR="002F26F9" w:rsidRDefault="00000000">
      <w:pPr>
        <w:numPr>
          <w:ilvl w:val="0"/>
          <w:numId w:val="5"/>
        </w:numPr>
        <w:pBdr>
          <w:top w:val="nil"/>
          <w:left w:val="nil"/>
          <w:bottom w:val="nil"/>
          <w:right w:val="nil"/>
          <w:between w:val="nil"/>
        </w:pBdr>
        <w:spacing w:before="120" w:after="120"/>
      </w:pPr>
      <w:r>
        <w:rPr>
          <w:color w:val="000000"/>
        </w:rPr>
        <w:t>examine the parietal surfaces of the carcase for cysts, abnormal adhesions, abscesses etc.</w:t>
      </w:r>
    </w:p>
    <w:p w14:paraId="640C7341" w14:textId="77777777" w:rsidR="002F26F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Viscera inspection</w:t>
      </w:r>
    </w:p>
    <w:p w14:paraId="4CAE5E60" w14:textId="77777777" w:rsidR="002F26F9" w:rsidRDefault="00000000">
      <w:pPr>
        <w:numPr>
          <w:ilvl w:val="0"/>
          <w:numId w:val="8"/>
        </w:numPr>
        <w:pBdr>
          <w:top w:val="nil"/>
          <w:left w:val="nil"/>
          <w:bottom w:val="nil"/>
          <w:right w:val="nil"/>
          <w:between w:val="nil"/>
        </w:pBdr>
        <w:spacing w:before="120" w:after="120"/>
      </w:pPr>
      <w:r>
        <w:rPr>
          <w:color w:val="000000"/>
        </w:rPr>
        <w:t xml:space="preserve">examine lungs, liver, heart, kidneys and </w:t>
      </w:r>
      <w:proofErr w:type="gramStart"/>
      <w:r>
        <w:rPr>
          <w:color w:val="000000"/>
        </w:rPr>
        <w:t>gastro intestinal</w:t>
      </w:r>
      <w:proofErr w:type="gramEnd"/>
      <w:r>
        <w:rPr>
          <w:color w:val="000000"/>
        </w:rPr>
        <w:t xml:space="preserve"> tract for cysts, abscesses, abnormal enlargement and surface focal haemorrhages.</w:t>
      </w:r>
    </w:p>
    <w:p w14:paraId="586779F1" w14:textId="77777777" w:rsidR="002F26F9" w:rsidRDefault="00000000">
      <w:pPr>
        <w:keepNext/>
        <w:pBdr>
          <w:top w:val="nil"/>
          <w:left w:val="nil"/>
          <w:bottom w:val="nil"/>
          <w:right w:val="nil"/>
          <w:between w:val="nil"/>
        </w:pBdr>
        <w:spacing w:before="240" w:after="120"/>
        <w:rPr>
          <w:rFonts w:ascii="Cambria" w:eastAsia="Cambria" w:hAnsi="Cambria" w:cs="Cambria"/>
          <w:b/>
          <w:i/>
          <w:color w:val="000000"/>
          <w:sz w:val="26"/>
          <w:szCs w:val="26"/>
        </w:rPr>
      </w:pPr>
      <w:r>
        <w:rPr>
          <w:rFonts w:ascii="Cambria" w:eastAsia="Cambria" w:hAnsi="Cambria" w:cs="Cambria"/>
          <w:b/>
          <w:i/>
          <w:color w:val="000000"/>
          <w:sz w:val="26"/>
          <w:szCs w:val="26"/>
        </w:rPr>
        <w:t>Judgement</w:t>
      </w:r>
    </w:p>
    <w:p w14:paraId="14BDF010" w14:textId="77777777" w:rsidR="002F26F9" w:rsidRDefault="00000000">
      <w:pPr>
        <w:pBdr>
          <w:top w:val="nil"/>
          <w:left w:val="nil"/>
          <w:bottom w:val="nil"/>
          <w:right w:val="nil"/>
          <w:between w:val="nil"/>
        </w:pBdr>
        <w:spacing w:before="120" w:after="120"/>
        <w:rPr>
          <w:color w:val="000000"/>
        </w:rPr>
      </w:pPr>
      <w:r>
        <w:rPr>
          <w:color w:val="000000"/>
        </w:rPr>
        <w:t>Disposition of abnormalities detected is detailed in Appendix A of the standard.</w:t>
      </w:r>
    </w:p>
    <w:p w14:paraId="55AF63A9" w14:textId="77777777" w:rsidR="002F26F9" w:rsidRDefault="00000000">
      <w:pPr>
        <w:pBdr>
          <w:top w:val="nil"/>
          <w:left w:val="nil"/>
          <w:bottom w:val="nil"/>
          <w:right w:val="nil"/>
          <w:between w:val="nil"/>
        </w:pBdr>
        <w:spacing w:before="120" w:after="120"/>
        <w:rPr>
          <w:color w:val="000000"/>
        </w:rPr>
      </w:pPr>
      <w:r>
        <w:rPr>
          <w:color w:val="000000"/>
        </w:rPr>
        <w:t>If any carcase or carcase part is found to be diseased or suspected of any disease that may render the carcase or its part unfit for human consumption the carcase or part shall be condemned.</w:t>
      </w:r>
    </w:p>
    <w:p w14:paraId="448F4008" w14:textId="77777777" w:rsidR="002F26F9" w:rsidRDefault="002F26F9"/>
    <w:p w14:paraId="4698537D" w14:textId="77777777" w:rsidR="002F26F9" w:rsidRDefault="002F26F9"/>
    <w:p w14:paraId="5CC7C16B" w14:textId="77777777" w:rsidR="002F26F9" w:rsidRDefault="002F26F9"/>
    <w:p w14:paraId="76540BFF"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1" w:name="_1v1yuxt" w:colFirst="0" w:colLast="0"/>
      <w:bookmarkEnd w:id="41"/>
      <w:r>
        <w:rPr>
          <w:rFonts w:ascii="Cambria" w:eastAsia="Cambria" w:hAnsi="Cambria" w:cs="Cambria"/>
          <w:b/>
          <w:color w:val="000000"/>
          <w:sz w:val="32"/>
          <w:szCs w:val="32"/>
        </w:rPr>
        <w:lastRenderedPageBreak/>
        <w:t xml:space="preserve">What WHS, hygiene and sanitation requirements apply when conducting post-mortem inspection? </w:t>
      </w:r>
    </w:p>
    <w:p w14:paraId="115D2595" w14:textId="77777777" w:rsidR="002F26F9" w:rsidRDefault="00000000">
      <w:pPr>
        <w:pBdr>
          <w:top w:val="nil"/>
          <w:left w:val="nil"/>
          <w:bottom w:val="nil"/>
          <w:right w:val="nil"/>
          <w:between w:val="nil"/>
        </w:pBdr>
        <w:spacing w:before="120" w:after="120"/>
        <w:rPr>
          <w:color w:val="000000"/>
        </w:rPr>
      </w:pPr>
      <w:bookmarkStart w:id="42" w:name="_4f1mdlm" w:colFirst="0" w:colLast="0"/>
      <w:bookmarkEnd w:id="42"/>
      <w:r>
        <w:rPr>
          <w:color w:val="000000"/>
        </w:rPr>
        <w:t xml:space="preserve">The company work instructions will set down all the WHS and hygiene and sanitation requirements for working on the slaughter floor and when conducting </w:t>
      </w:r>
      <w:proofErr w:type="gramStart"/>
      <w:r>
        <w:rPr>
          <w:color w:val="000000"/>
        </w:rPr>
        <w:t>post mortem</w:t>
      </w:r>
      <w:proofErr w:type="gramEnd"/>
      <w:r>
        <w:rPr>
          <w:color w:val="000000"/>
        </w:rPr>
        <w:t xml:space="preserve"> inspections.</w:t>
      </w:r>
    </w:p>
    <w:p w14:paraId="3D7786FE" w14:textId="77777777" w:rsidR="002F26F9" w:rsidRDefault="00000000">
      <w:pPr>
        <w:pBdr>
          <w:top w:val="nil"/>
          <w:left w:val="nil"/>
          <w:bottom w:val="nil"/>
          <w:right w:val="nil"/>
          <w:between w:val="nil"/>
        </w:pBdr>
        <w:spacing w:before="120" w:after="120"/>
        <w:rPr>
          <w:color w:val="000000"/>
        </w:rPr>
      </w:pPr>
      <w:r>
        <w:rPr>
          <w:color w:val="000000"/>
        </w:rPr>
        <w:t>These will require the inspector to:</w:t>
      </w:r>
    </w:p>
    <w:p w14:paraId="2D828B27" w14:textId="77777777" w:rsidR="002F26F9" w:rsidRDefault="00000000">
      <w:pPr>
        <w:numPr>
          <w:ilvl w:val="0"/>
          <w:numId w:val="13"/>
        </w:numPr>
        <w:pBdr>
          <w:top w:val="nil"/>
          <w:left w:val="nil"/>
          <w:bottom w:val="nil"/>
          <w:right w:val="nil"/>
          <w:between w:val="nil"/>
        </w:pBdr>
        <w:spacing w:before="120" w:after="120"/>
      </w:pPr>
      <w:r>
        <w:rPr>
          <w:color w:val="000000"/>
        </w:rPr>
        <w:t>wash hands between carcases or when contaminated</w:t>
      </w:r>
    </w:p>
    <w:p w14:paraId="04211896" w14:textId="77777777" w:rsidR="002F26F9" w:rsidRDefault="00000000">
      <w:pPr>
        <w:numPr>
          <w:ilvl w:val="0"/>
          <w:numId w:val="13"/>
        </w:numPr>
        <w:pBdr>
          <w:top w:val="nil"/>
          <w:left w:val="nil"/>
          <w:bottom w:val="nil"/>
          <w:right w:val="nil"/>
          <w:between w:val="nil"/>
        </w:pBdr>
        <w:spacing w:before="120" w:after="120"/>
      </w:pPr>
      <w:r>
        <w:rPr>
          <w:color w:val="000000"/>
        </w:rPr>
        <w:t>wear PPE like aprons and boots which can be cleaned regularly and easily</w:t>
      </w:r>
    </w:p>
    <w:p w14:paraId="04B8D590" w14:textId="77777777" w:rsidR="002F26F9" w:rsidRDefault="00000000">
      <w:pPr>
        <w:numPr>
          <w:ilvl w:val="0"/>
          <w:numId w:val="13"/>
        </w:numPr>
        <w:pBdr>
          <w:top w:val="nil"/>
          <w:left w:val="nil"/>
          <w:bottom w:val="nil"/>
          <w:right w:val="nil"/>
          <w:between w:val="nil"/>
        </w:pBdr>
        <w:spacing w:before="120" w:after="120"/>
      </w:pPr>
      <w:r>
        <w:rPr>
          <w:color w:val="000000"/>
        </w:rPr>
        <w:t>follow the sanitary sequence which is to handle edible product (heart, lung, kidney) before handling inedible materials (intestines)</w:t>
      </w:r>
    </w:p>
    <w:p w14:paraId="41E5A917" w14:textId="77777777" w:rsidR="002F26F9" w:rsidRDefault="00000000">
      <w:pPr>
        <w:numPr>
          <w:ilvl w:val="0"/>
          <w:numId w:val="13"/>
        </w:numPr>
        <w:pBdr>
          <w:top w:val="nil"/>
          <w:left w:val="nil"/>
          <w:bottom w:val="nil"/>
          <w:right w:val="nil"/>
          <w:between w:val="nil"/>
        </w:pBdr>
        <w:spacing w:before="120" w:after="120"/>
      </w:pPr>
      <w:r>
        <w:rPr>
          <w:color w:val="000000"/>
        </w:rPr>
        <w:t xml:space="preserve">sterilise knife between carcases </w:t>
      </w:r>
      <w:proofErr w:type="gramStart"/>
      <w:r>
        <w:rPr>
          <w:color w:val="000000"/>
        </w:rPr>
        <w:t>and  when</w:t>
      </w:r>
      <w:proofErr w:type="gramEnd"/>
      <w:r>
        <w:rPr>
          <w:color w:val="000000"/>
        </w:rPr>
        <w:t xml:space="preserve"> contaminated and after steeling </w:t>
      </w:r>
    </w:p>
    <w:p w14:paraId="22949E8A" w14:textId="77777777" w:rsidR="002F26F9" w:rsidRDefault="00000000">
      <w:pPr>
        <w:numPr>
          <w:ilvl w:val="0"/>
          <w:numId w:val="13"/>
        </w:numPr>
        <w:pBdr>
          <w:top w:val="nil"/>
          <w:left w:val="nil"/>
          <w:bottom w:val="nil"/>
          <w:right w:val="nil"/>
          <w:between w:val="nil"/>
        </w:pBdr>
        <w:spacing w:before="120" w:after="120"/>
      </w:pPr>
      <w:r>
        <w:rPr>
          <w:color w:val="000000"/>
        </w:rPr>
        <w:t>change uniform if it is grossly contaminated</w:t>
      </w:r>
    </w:p>
    <w:p w14:paraId="3A92DD0A" w14:textId="77777777" w:rsidR="002F26F9" w:rsidRDefault="00000000">
      <w:pPr>
        <w:numPr>
          <w:ilvl w:val="0"/>
          <w:numId w:val="13"/>
        </w:numPr>
        <w:pBdr>
          <w:top w:val="nil"/>
          <w:left w:val="nil"/>
          <w:bottom w:val="nil"/>
          <w:right w:val="nil"/>
          <w:between w:val="nil"/>
        </w:pBdr>
        <w:spacing w:before="120" w:after="120"/>
      </w:pPr>
      <w:r>
        <w:rPr>
          <w:color w:val="000000"/>
        </w:rPr>
        <w:t>wash hands before and after work.</w:t>
      </w:r>
    </w:p>
    <w:p w14:paraId="2F36985C" w14:textId="77777777" w:rsidR="002F26F9" w:rsidRDefault="00000000">
      <w:pPr>
        <w:pBdr>
          <w:top w:val="nil"/>
          <w:left w:val="nil"/>
          <w:bottom w:val="nil"/>
          <w:right w:val="nil"/>
          <w:between w:val="nil"/>
        </w:pBdr>
        <w:spacing w:before="120" w:after="120"/>
        <w:rPr>
          <w:color w:val="000000"/>
        </w:rPr>
      </w:pPr>
      <w:r>
        <w:rPr>
          <w:color w:val="000000"/>
        </w:rPr>
        <w:t>These practices will protect health and minimise cross contamination.</w:t>
      </w:r>
    </w:p>
    <w:p w14:paraId="5C7FBF16" w14:textId="77777777" w:rsidR="002F26F9" w:rsidRDefault="00000000">
      <w:pPr>
        <w:pBdr>
          <w:top w:val="nil"/>
          <w:left w:val="nil"/>
          <w:bottom w:val="nil"/>
          <w:right w:val="nil"/>
          <w:between w:val="nil"/>
        </w:pBdr>
        <w:spacing w:before="120" w:after="120"/>
        <w:rPr>
          <w:color w:val="000000"/>
        </w:rPr>
      </w:pPr>
      <w:r>
        <w:rPr>
          <w:color w:val="000000"/>
        </w:rPr>
        <w:t>Inspectors should always wear the Personal Protective Equipment (PPE) set down in the company work instructions or WHS policy.</w:t>
      </w:r>
    </w:p>
    <w:p w14:paraId="2BD29BA4" w14:textId="77777777" w:rsidR="002F26F9" w:rsidRDefault="00000000">
      <w:pPr>
        <w:pBdr>
          <w:top w:val="nil"/>
          <w:left w:val="nil"/>
          <w:bottom w:val="nil"/>
          <w:right w:val="nil"/>
          <w:between w:val="nil"/>
        </w:pBdr>
        <w:spacing w:before="120" w:after="120"/>
        <w:rPr>
          <w:color w:val="000000"/>
        </w:rPr>
      </w:pPr>
      <w:r>
        <w:rPr>
          <w:color w:val="000000"/>
        </w:rPr>
        <w:t>PPE will include:</w:t>
      </w:r>
    </w:p>
    <w:p w14:paraId="49A9A497" w14:textId="77777777" w:rsidR="002F26F9" w:rsidRDefault="00000000">
      <w:pPr>
        <w:numPr>
          <w:ilvl w:val="0"/>
          <w:numId w:val="13"/>
        </w:numPr>
        <w:pBdr>
          <w:top w:val="nil"/>
          <w:left w:val="nil"/>
          <w:bottom w:val="nil"/>
          <w:right w:val="nil"/>
          <w:between w:val="nil"/>
        </w:pBdr>
        <w:spacing w:before="120" w:after="120"/>
      </w:pPr>
      <w:r>
        <w:rPr>
          <w:color w:val="000000"/>
        </w:rPr>
        <w:t>hand protection like mesh and cut-resistant gloves</w:t>
      </w:r>
    </w:p>
    <w:p w14:paraId="0C1C0FAC" w14:textId="77777777" w:rsidR="002F26F9" w:rsidRDefault="00000000">
      <w:pPr>
        <w:numPr>
          <w:ilvl w:val="0"/>
          <w:numId w:val="13"/>
        </w:numPr>
        <w:pBdr>
          <w:top w:val="nil"/>
          <w:left w:val="nil"/>
          <w:bottom w:val="nil"/>
          <w:right w:val="nil"/>
          <w:between w:val="nil"/>
        </w:pBdr>
        <w:spacing w:before="120" w:after="120"/>
      </w:pPr>
      <w:r>
        <w:rPr>
          <w:color w:val="000000"/>
        </w:rPr>
        <w:t>hearing protection</w:t>
      </w:r>
    </w:p>
    <w:p w14:paraId="2B91F2A8" w14:textId="77777777" w:rsidR="002F26F9" w:rsidRDefault="00000000">
      <w:pPr>
        <w:numPr>
          <w:ilvl w:val="0"/>
          <w:numId w:val="13"/>
        </w:numPr>
        <w:pBdr>
          <w:top w:val="nil"/>
          <w:left w:val="nil"/>
          <w:bottom w:val="nil"/>
          <w:right w:val="nil"/>
          <w:between w:val="nil"/>
        </w:pBdr>
        <w:spacing w:before="120" w:after="120"/>
      </w:pPr>
      <w:r>
        <w:rPr>
          <w:color w:val="000000"/>
        </w:rPr>
        <w:t>footwear</w:t>
      </w:r>
    </w:p>
    <w:p w14:paraId="1916E137" w14:textId="77777777" w:rsidR="002F26F9" w:rsidRDefault="00000000">
      <w:pPr>
        <w:numPr>
          <w:ilvl w:val="0"/>
          <w:numId w:val="13"/>
        </w:numPr>
        <w:pBdr>
          <w:top w:val="nil"/>
          <w:left w:val="nil"/>
          <w:bottom w:val="nil"/>
          <w:right w:val="nil"/>
          <w:between w:val="nil"/>
        </w:pBdr>
        <w:spacing w:before="120" w:after="120"/>
      </w:pPr>
      <w:r>
        <w:rPr>
          <w:color w:val="000000"/>
        </w:rPr>
        <w:t>aprons</w:t>
      </w:r>
    </w:p>
    <w:p w14:paraId="1DCAA7B7" w14:textId="77777777" w:rsidR="002F26F9" w:rsidRDefault="00000000">
      <w:pPr>
        <w:numPr>
          <w:ilvl w:val="0"/>
          <w:numId w:val="13"/>
        </w:numPr>
        <w:pBdr>
          <w:top w:val="nil"/>
          <w:left w:val="nil"/>
          <w:bottom w:val="nil"/>
          <w:right w:val="nil"/>
          <w:between w:val="nil"/>
        </w:pBdr>
        <w:spacing w:before="120" w:after="120"/>
      </w:pPr>
      <w:r>
        <w:rPr>
          <w:color w:val="000000"/>
        </w:rPr>
        <w:t>uniforms</w:t>
      </w:r>
    </w:p>
    <w:p w14:paraId="0290DBD2" w14:textId="77777777" w:rsidR="002F26F9" w:rsidRDefault="00000000">
      <w:pPr>
        <w:numPr>
          <w:ilvl w:val="0"/>
          <w:numId w:val="13"/>
        </w:numPr>
        <w:pBdr>
          <w:top w:val="nil"/>
          <w:left w:val="nil"/>
          <w:bottom w:val="nil"/>
          <w:right w:val="nil"/>
          <w:between w:val="nil"/>
        </w:pBdr>
        <w:spacing w:before="120" w:after="120"/>
      </w:pPr>
      <w:r>
        <w:rPr>
          <w:color w:val="000000"/>
        </w:rPr>
        <w:t>hair net.</w:t>
      </w:r>
    </w:p>
    <w:p w14:paraId="0A4DAD95" w14:textId="77777777" w:rsidR="002F26F9" w:rsidRDefault="00000000">
      <w:pPr>
        <w:pBdr>
          <w:top w:val="nil"/>
          <w:left w:val="nil"/>
          <w:bottom w:val="nil"/>
          <w:right w:val="nil"/>
          <w:between w:val="nil"/>
        </w:pBdr>
        <w:spacing w:before="120" w:after="120"/>
        <w:rPr>
          <w:color w:val="000000"/>
        </w:rPr>
      </w:pPr>
      <w:r>
        <w:rPr>
          <w:color w:val="000000"/>
        </w:rPr>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6108D9A3" w14:textId="77777777" w:rsidR="002F26F9" w:rsidRDefault="00000000">
      <w:pPr>
        <w:pBdr>
          <w:top w:val="nil"/>
          <w:left w:val="nil"/>
          <w:bottom w:val="nil"/>
          <w:right w:val="nil"/>
          <w:between w:val="nil"/>
        </w:pBdr>
        <w:spacing w:before="120" w:after="120"/>
        <w:rPr>
          <w:color w:val="000000"/>
        </w:rPr>
      </w:pPr>
      <w:r>
        <w:rPr>
          <w:color w:val="000000"/>
        </w:rPr>
        <w:t xml:space="preserve">The workplace will also have a ‘dropped meat policy’ for product that accidently contacts the floor. This will need to be followed if product is dropped. </w:t>
      </w:r>
    </w:p>
    <w:p w14:paraId="2B922F01"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3" w:name="_2u6wntf" w:colFirst="0" w:colLast="0"/>
      <w:bookmarkEnd w:id="43"/>
      <w:r>
        <w:rPr>
          <w:rFonts w:ascii="Cambria" w:eastAsia="Cambria" w:hAnsi="Cambria" w:cs="Cambria"/>
          <w:b/>
          <w:color w:val="000000"/>
          <w:sz w:val="32"/>
          <w:szCs w:val="32"/>
        </w:rPr>
        <w:t xml:space="preserve">What QA issues relate to post-mortem inspection? </w:t>
      </w:r>
    </w:p>
    <w:p w14:paraId="2221FA07" w14:textId="77777777" w:rsidR="002F26F9" w:rsidRDefault="00000000">
      <w:pPr>
        <w:pBdr>
          <w:top w:val="nil"/>
          <w:left w:val="nil"/>
          <w:bottom w:val="nil"/>
          <w:right w:val="nil"/>
          <w:between w:val="nil"/>
        </w:pBdr>
        <w:spacing w:before="120" w:after="120"/>
        <w:rPr>
          <w:color w:val="000000"/>
        </w:rPr>
      </w:pPr>
      <w:r>
        <w:rPr>
          <w:color w:val="000000"/>
        </w:rPr>
        <w:t xml:space="preserve">There are a number of quality assurance issues that relate to </w:t>
      </w:r>
      <w:proofErr w:type="gramStart"/>
      <w:r>
        <w:rPr>
          <w:color w:val="000000"/>
        </w:rPr>
        <w:t>post mortem</w:t>
      </w:r>
      <w:proofErr w:type="gramEnd"/>
      <w:r>
        <w:rPr>
          <w:color w:val="000000"/>
        </w:rPr>
        <w:t xml:space="preserve"> inspection. They will be detailed in the Company’s Quality Assurance program and in the work instructions. Issues that will be covered include:</w:t>
      </w:r>
    </w:p>
    <w:p w14:paraId="0C81AF05" w14:textId="77777777" w:rsidR="002F26F9" w:rsidRDefault="00000000">
      <w:pPr>
        <w:numPr>
          <w:ilvl w:val="0"/>
          <w:numId w:val="13"/>
        </w:numPr>
        <w:pBdr>
          <w:top w:val="nil"/>
          <w:left w:val="nil"/>
          <w:bottom w:val="nil"/>
          <w:right w:val="nil"/>
          <w:between w:val="nil"/>
        </w:pBdr>
        <w:spacing w:before="120" w:after="120"/>
      </w:pPr>
      <w:r>
        <w:rPr>
          <w:color w:val="000000"/>
        </w:rPr>
        <w:t>ensuring carcases and carcase parts are correctly presented for post-mortem inspection</w:t>
      </w:r>
    </w:p>
    <w:p w14:paraId="66240970" w14:textId="77777777" w:rsidR="002F26F9" w:rsidRDefault="00000000">
      <w:pPr>
        <w:numPr>
          <w:ilvl w:val="0"/>
          <w:numId w:val="11"/>
        </w:numPr>
        <w:pBdr>
          <w:top w:val="nil"/>
          <w:left w:val="nil"/>
          <w:bottom w:val="nil"/>
          <w:right w:val="nil"/>
          <w:between w:val="nil"/>
        </w:pBdr>
        <w:spacing w:before="120" w:after="120"/>
      </w:pPr>
      <w:r>
        <w:rPr>
          <w:color w:val="000000"/>
        </w:rPr>
        <w:lastRenderedPageBreak/>
        <w:t>performing the correct procedure according to the Australian Standard and export market requirements if applicable</w:t>
      </w:r>
    </w:p>
    <w:p w14:paraId="0F8AF77D" w14:textId="77777777" w:rsidR="002F26F9" w:rsidRDefault="00000000">
      <w:pPr>
        <w:numPr>
          <w:ilvl w:val="0"/>
          <w:numId w:val="11"/>
        </w:numPr>
        <w:pBdr>
          <w:top w:val="nil"/>
          <w:left w:val="nil"/>
          <w:bottom w:val="nil"/>
          <w:right w:val="nil"/>
          <w:between w:val="nil"/>
        </w:pBdr>
        <w:spacing w:before="120" w:after="120"/>
      </w:pPr>
      <w:r>
        <w:rPr>
          <w:color w:val="000000"/>
        </w:rPr>
        <w:t>ensuring only wholesome product is passed for human consumption</w:t>
      </w:r>
    </w:p>
    <w:p w14:paraId="61453C2B" w14:textId="77777777" w:rsidR="002F26F9" w:rsidRDefault="00000000">
      <w:pPr>
        <w:numPr>
          <w:ilvl w:val="0"/>
          <w:numId w:val="11"/>
        </w:numPr>
        <w:pBdr>
          <w:top w:val="nil"/>
          <w:left w:val="nil"/>
          <w:bottom w:val="nil"/>
          <w:right w:val="nil"/>
          <w:between w:val="nil"/>
        </w:pBdr>
        <w:spacing w:before="120" w:after="120"/>
      </w:pPr>
      <w:r>
        <w:rPr>
          <w:color w:val="000000"/>
        </w:rPr>
        <w:t>ensuring trace-back requirements to ante-mortem inspection is maintained</w:t>
      </w:r>
    </w:p>
    <w:p w14:paraId="38221B95" w14:textId="77777777" w:rsidR="002F26F9" w:rsidRDefault="00000000">
      <w:pPr>
        <w:numPr>
          <w:ilvl w:val="0"/>
          <w:numId w:val="11"/>
        </w:numPr>
        <w:pBdr>
          <w:top w:val="nil"/>
          <w:left w:val="nil"/>
          <w:bottom w:val="nil"/>
          <w:right w:val="nil"/>
          <w:between w:val="nil"/>
        </w:pBdr>
        <w:spacing w:before="120" w:after="120"/>
      </w:pPr>
      <w:r>
        <w:rPr>
          <w:color w:val="000000"/>
        </w:rPr>
        <w:t>ensuring correlation is maintained between carcase and viscera, until after disposition has been made</w:t>
      </w:r>
    </w:p>
    <w:p w14:paraId="0F88F46E" w14:textId="77777777" w:rsidR="002F26F9" w:rsidRDefault="00000000">
      <w:pPr>
        <w:numPr>
          <w:ilvl w:val="0"/>
          <w:numId w:val="13"/>
        </w:numPr>
        <w:pBdr>
          <w:top w:val="nil"/>
          <w:left w:val="nil"/>
          <w:bottom w:val="nil"/>
          <w:right w:val="nil"/>
          <w:between w:val="nil"/>
        </w:pBdr>
        <w:spacing w:before="120" w:after="120"/>
      </w:pPr>
      <w:r>
        <w:rPr>
          <w:color w:val="000000"/>
        </w:rPr>
        <w:t>retaining carcases and carcase parts for veterinary examination (export plants only) or laboratory examination when required</w:t>
      </w:r>
    </w:p>
    <w:p w14:paraId="1415D683" w14:textId="77777777" w:rsidR="002F26F9" w:rsidRDefault="00000000">
      <w:pPr>
        <w:numPr>
          <w:ilvl w:val="0"/>
          <w:numId w:val="11"/>
        </w:numPr>
        <w:pBdr>
          <w:top w:val="nil"/>
          <w:left w:val="nil"/>
          <w:bottom w:val="nil"/>
          <w:right w:val="nil"/>
          <w:between w:val="nil"/>
        </w:pBdr>
        <w:spacing w:before="120" w:after="120"/>
      </w:pPr>
      <w:r>
        <w:rPr>
          <w:color w:val="000000"/>
        </w:rPr>
        <w:t>limiting cross contamination during inspection</w:t>
      </w:r>
    </w:p>
    <w:p w14:paraId="24D31C0F" w14:textId="77777777" w:rsidR="002F26F9" w:rsidRDefault="00000000">
      <w:pPr>
        <w:numPr>
          <w:ilvl w:val="0"/>
          <w:numId w:val="13"/>
        </w:numPr>
        <w:pBdr>
          <w:top w:val="nil"/>
          <w:left w:val="nil"/>
          <w:bottom w:val="nil"/>
          <w:right w:val="nil"/>
          <w:between w:val="nil"/>
        </w:pBdr>
        <w:spacing w:before="120" w:after="120"/>
      </w:pPr>
      <w:r>
        <w:rPr>
          <w:color w:val="000000"/>
        </w:rPr>
        <w:t>ensuring, where appropriate, the quality and integrity of the product is maintained</w:t>
      </w:r>
    </w:p>
    <w:p w14:paraId="51E83554" w14:textId="77777777" w:rsidR="002F26F9" w:rsidRDefault="00000000">
      <w:pPr>
        <w:numPr>
          <w:ilvl w:val="0"/>
          <w:numId w:val="11"/>
        </w:numPr>
        <w:pBdr>
          <w:top w:val="nil"/>
          <w:left w:val="nil"/>
          <w:bottom w:val="nil"/>
          <w:right w:val="nil"/>
          <w:between w:val="nil"/>
        </w:pBdr>
        <w:spacing w:before="120" w:after="120"/>
      </w:pPr>
      <w:r>
        <w:rPr>
          <w:color w:val="000000"/>
        </w:rPr>
        <w:t>the maintenance of records as required by the workplace instructions.</w:t>
      </w:r>
    </w:p>
    <w:p w14:paraId="5452B51A"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4" w:name="_19c6y18" w:colFirst="0" w:colLast="0"/>
      <w:bookmarkEnd w:id="44"/>
      <w:r>
        <w:rPr>
          <w:rFonts w:ascii="Cambria" w:eastAsia="Cambria" w:hAnsi="Cambria" w:cs="Cambria"/>
          <w:b/>
          <w:color w:val="000000"/>
          <w:sz w:val="32"/>
          <w:szCs w:val="32"/>
        </w:rPr>
        <w:t xml:space="preserve">What are the signs of common conditions responsible for abnormalities at post-mortem and how are they detected? </w:t>
      </w:r>
    </w:p>
    <w:p w14:paraId="03FA7B45" w14:textId="77777777" w:rsidR="002F26F9" w:rsidRDefault="00000000">
      <w:pPr>
        <w:pBdr>
          <w:top w:val="nil"/>
          <w:left w:val="nil"/>
          <w:bottom w:val="nil"/>
          <w:right w:val="nil"/>
          <w:between w:val="nil"/>
        </w:pBdr>
        <w:spacing w:before="120" w:after="120"/>
        <w:rPr>
          <w:color w:val="000000"/>
        </w:rPr>
      </w:pPr>
      <w:r>
        <w:rPr>
          <w:color w:val="000000"/>
        </w:rPr>
        <w:t>The AS4466:1997</w:t>
      </w:r>
      <w:r>
        <w:rPr>
          <w:i/>
          <w:color w:val="000000"/>
        </w:rPr>
        <w:t xml:space="preserve"> Australian Standard for the Hygienic Production of Rabbit Meat for Human Consumption </w:t>
      </w:r>
      <w:r>
        <w:rPr>
          <w:color w:val="000000"/>
        </w:rPr>
        <w:t xml:space="preserve">Appendix A details the abnormalities likely to be found at </w:t>
      </w:r>
      <w:proofErr w:type="gramStart"/>
      <w:r>
        <w:rPr>
          <w:color w:val="000000"/>
        </w:rPr>
        <w:t>post mortem</w:t>
      </w:r>
      <w:proofErr w:type="gramEnd"/>
      <w:r>
        <w:rPr>
          <w:color w:val="000000"/>
        </w:rPr>
        <w:t xml:space="preserve"> inspection and their disposition. Appendix A is reproduced below.</w:t>
      </w:r>
    </w:p>
    <w:p w14:paraId="3B57AADB" w14:textId="77777777" w:rsidR="002F26F9" w:rsidRDefault="00000000">
      <w:pPr>
        <w:pBdr>
          <w:top w:val="nil"/>
          <w:left w:val="nil"/>
          <w:bottom w:val="nil"/>
          <w:right w:val="nil"/>
          <w:between w:val="nil"/>
        </w:pBdr>
        <w:spacing w:before="120" w:after="120"/>
        <w:rPr>
          <w:color w:val="000000"/>
        </w:rPr>
      </w:pPr>
      <w:r>
        <w:rPr>
          <w:color w:val="000000"/>
        </w:rPr>
        <w:t>The list is quite extensive but in practical terms the main abnormalities likely to be detected in rabbits on a routine basis in descending order of frequency are:</w:t>
      </w:r>
    </w:p>
    <w:p w14:paraId="2D427484" w14:textId="77777777" w:rsidR="002F26F9" w:rsidRDefault="00000000">
      <w:pPr>
        <w:numPr>
          <w:ilvl w:val="0"/>
          <w:numId w:val="3"/>
        </w:numPr>
        <w:pBdr>
          <w:top w:val="nil"/>
          <w:left w:val="nil"/>
          <w:bottom w:val="nil"/>
          <w:right w:val="nil"/>
          <w:between w:val="nil"/>
        </w:pBdr>
        <w:spacing w:before="120" w:after="120"/>
      </w:pPr>
      <w:r>
        <w:rPr>
          <w:color w:val="000000"/>
        </w:rPr>
        <w:t>abscesses</w:t>
      </w:r>
    </w:p>
    <w:p w14:paraId="697CC770" w14:textId="77777777" w:rsidR="002F26F9" w:rsidRDefault="00000000">
      <w:pPr>
        <w:numPr>
          <w:ilvl w:val="0"/>
          <w:numId w:val="3"/>
        </w:numPr>
        <w:pBdr>
          <w:top w:val="nil"/>
          <w:left w:val="nil"/>
          <w:bottom w:val="nil"/>
          <w:right w:val="nil"/>
          <w:between w:val="nil"/>
        </w:pBdr>
        <w:spacing w:before="120" w:after="120"/>
      </w:pPr>
      <w:r>
        <w:rPr>
          <w:color w:val="000000"/>
        </w:rPr>
        <w:t>pneumonia (fever)</w:t>
      </w:r>
    </w:p>
    <w:p w14:paraId="72FC0B92" w14:textId="77777777" w:rsidR="002F26F9" w:rsidRDefault="00000000">
      <w:pPr>
        <w:numPr>
          <w:ilvl w:val="0"/>
          <w:numId w:val="3"/>
        </w:numPr>
        <w:pBdr>
          <w:top w:val="nil"/>
          <w:left w:val="nil"/>
          <w:bottom w:val="nil"/>
          <w:right w:val="nil"/>
          <w:between w:val="nil"/>
        </w:pBdr>
        <w:spacing w:before="120" w:after="120"/>
      </w:pPr>
      <w:r>
        <w:rPr>
          <w:color w:val="000000"/>
        </w:rPr>
        <w:t>bruising and injuries</w:t>
      </w:r>
    </w:p>
    <w:p w14:paraId="4A54D1DB" w14:textId="77777777" w:rsidR="002F26F9" w:rsidRDefault="00000000">
      <w:pPr>
        <w:numPr>
          <w:ilvl w:val="0"/>
          <w:numId w:val="3"/>
        </w:numPr>
        <w:pBdr>
          <w:top w:val="nil"/>
          <w:left w:val="nil"/>
          <w:bottom w:val="nil"/>
          <w:right w:val="nil"/>
          <w:between w:val="nil"/>
        </w:pBdr>
        <w:spacing w:before="120" w:after="120"/>
      </w:pPr>
      <w:r>
        <w:rPr>
          <w:color w:val="000000"/>
        </w:rPr>
        <w:t>myxomatosis</w:t>
      </w:r>
    </w:p>
    <w:p w14:paraId="3303951A" w14:textId="77777777" w:rsidR="002F26F9" w:rsidRDefault="00000000">
      <w:pPr>
        <w:numPr>
          <w:ilvl w:val="0"/>
          <w:numId w:val="3"/>
        </w:numPr>
        <w:pBdr>
          <w:top w:val="nil"/>
          <w:left w:val="nil"/>
          <w:bottom w:val="nil"/>
          <w:right w:val="nil"/>
          <w:between w:val="nil"/>
        </w:pBdr>
        <w:spacing w:before="120" w:after="120"/>
      </w:pPr>
      <w:r>
        <w:rPr>
          <w:color w:val="000000"/>
        </w:rPr>
        <w:t>parasitic infections especially cysts</w:t>
      </w:r>
    </w:p>
    <w:p w14:paraId="2B7BD86B" w14:textId="77777777" w:rsidR="002F26F9" w:rsidRDefault="00000000">
      <w:pPr>
        <w:numPr>
          <w:ilvl w:val="0"/>
          <w:numId w:val="3"/>
        </w:numPr>
        <w:pBdr>
          <w:top w:val="nil"/>
          <w:left w:val="nil"/>
          <w:bottom w:val="nil"/>
          <w:right w:val="nil"/>
          <w:between w:val="nil"/>
        </w:pBdr>
        <w:spacing w:before="120" w:after="120"/>
      </w:pPr>
      <w:proofErr w:type="spellStart"/>
      <w:r>
        <w:rPr>
          <w:color w:val="000000"/>
        </w:rPr>
        <w:t>calici</w:t>
      </w:r>
      <w:proofErr w:type="spellEnd"/>
      <w:r>
        <w:rPr>
          <w:color w:val="000000"/>
        </w:rPr>
        <w:t xml:space="preserve"> virus infection (pneumonia).</w:t>
      </w:r>
    </w:p>
    <w:p w14:paraId="492A4FC5" w14:textId="77777777" w:rsidR="002F26F9" w:rsidRDefault="00000000">
      <w:pPr>
        <w:pBdr>
          <w:top w:val="nil"/>
          <w:left w:val="nil"/>
          <w:bottom w:val="nil"/>
          <w:right w:val="nil"/>
          <w:between w:val="nil"/>
        </w:pBdr>
        <w:spacing w:before="120" w:after="120"/>
        <w:rPr>
          <w:color w:val="000000"/>
        </w:rPr>
      </w:pPr>
      <w:r>
        <w:rPr>
          <w:color w:val="000000"/>
        </w:rPr>
        <w:t>It is worth noting that if one animal from a batch from a farm has any of the above conditions, other animals from the same farm are likely to have the same condition(s).</w:t>
      </w:r>
    </w:p>
    <w:p w14:paraId="77431CAB" w14:textId="77777777" w:rsidR="002F26F9" w:rsidRDefault="00000000">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Appendix A</w:t>
      </w:r>
    </w:p>
    <w:tbl>
      <w:tblPr>
        <w:tblStyle w:val="a0"/>
        <w:tblW w:w="93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7"/>
        <w:gridCol w:w="1440"/>
        <w:gridCol w:w="1350"/>
        <w:gridCol w:w="1739"/>
        <w:gridCol w:w="2401"/>
        <w:gridCol w:w="1034"/>
      </w:tblGrid>
      <w:tr w:rsidR="002F26F9" w14:paraId="24E89550" w14:textId="77777777">
        <w:trPr>
          <w:tblHeader/>
        </w:trPr>
        <w:tc>
          <w:tcPr>
            <w:tcW w:w="1425" w:type="dxa"/>
            <w:gridSpan w:val="2"/>
            <w:tcBorders>
              <w:bottom w:val="single" w:sz="4" w:space="0" w:color="000000"/>
            </w:tcBorders>
            <w:shd w:val="clear" w:color="auto" w:fill="FFFFCC"/>
          </w:tcPr>
          <w:p w14:paraId="64AFBFBC" w14:textId="77777777" w:rsidR="002F26F9" w:rsidRDefault="00000000">
            <w:pPr>
              <w:pBdr>
                <w:top w:val="nil"/>
                <w:left w:val="nil"/>
                <w:bottom w:val="nil"/>
                <w:right w:val="nil"/>
                <w:between w:val="nil"/>
              </w:pBdr>
              <w:spacing w:before="120"/>
              <w:rPr>
                <w:b/>
                <w:color w:val="000000"/>
                <w:sz w:val="22"/>
                <w:szCs w:val="22"/>
              </w:rPr>
            </w:pPr>
            <w:r>
              <w:rPr>
                <w:b/>
                <w:color w:val="000000"/>
                <w:sz w:val="22"/>
                <w:szCs w:val="22"/>
              </w:rPr>
              <w:t>Primary observation</w:t>
            </w:r>
          </w:p>
        </w:tc>
        <w:tc>
          <w:tcPr>
            <w:tcW w:w="1440" w:type="dxa"/>
            <w:tcBorders>
              <w:bottom w:val="single" w:sz="4" w:space="0" w:color="000000"/>
            </w:tcBorders>
            <w:shd w:val="clear" w:color="auto" w:fill="FFFFCC"/>
          </w:tcPr>
          <w:p w14:paraId="455B73A0" w14:textId="77777777" w:rsidR="002F26F9" w:rsidRDefault="00000000">
            <w:pPr>
              <w:pBdr>
                <w:top w:val="nil"/>
                <w:left w:val="nil"/>
                <w:bottom w:val="nil"/>
                <w:right w:val="nil"/>
                <w:between w:val="nil"/>
              </w:pBdr>
              <w:spacing w:before="120"/>
              <w:rPr>
                <w:b/>
                <w:color w:val="000000"/>
                <w:sz w:val="22"/>
                <w:szCs w:val="22"/>
              </w:rPr>
            </w:pPr>
            <w:r>
              <w:rPr>
                <w:b/>
                <w:color w:val="000000"/>
                <w:sz w:val="22"/>
                <w:szCs w:val="22"/>
              </w:rPr>
              <w:t>Secondary observation</w:t>
            </w:r>
          </w:p>
        </w:tc>
        <w:tc>
          <w:tcPr>
            <w:tcW w:w="1350" w:type="dxa"/>
            <w:tcBorders>
              <w:bottom w:val="single" w:sz="4" w:space="0" w:color="000000"/>
            </w:tcBorders>
            <w:shd w:val="clear" w:color="auto" w:fill="FFFFCC"/>
          </w:tcPr>
          <w:p w14:paraId="606FA348" w14:textId="77777777" w:rsidR="002F26F9" w:rsidRDefault="00000000">
            <w:pPr>
              <w:pBdr>
                <w:top w:val="nil"/>
                <w:left w:val="nil"/>
                <w:bottom w:val="nil"/>
                <w:right w:val="nil"/>
                <w:between w:val="nil"/>
              </w:pBdr>
              <w:spacing w:before="120"/>
              <w:rPr>
                <w:b/>
                <w:color w:val="000000"/>
                <w:sz w:val="22"/>
                <w:szCs w:val="22"/>
              </w:rPr>
            </w:pPr>
            <w:r>
              <w:rPr>
                <w:b/>
                <w:color w:val="000000"/>
                <w:sz w:val="22"/>
                <w:szCs w:val="22"/>
              </w:rPr>
              <w:t>Tertiary observation</w:t>
            </w:r>
          </w:p>
        </w:tc>
        <w:tc>
          <w:tcPr>
            <w:tcW w:w="1739" w:type="dxa"/>
            <w:tcBorders>
              <w:bottom w:val="single" w:sz="4" w:space="0" w:color="000000"/>
            </w:tcBorders>
            <w:shd w:val="clear" w:color="auto" w:fill="FFFFCC"/>
          </w:tcPr>
          <w:p w14:paraId="35D7D90C" w14:textId="77777777" w:rsidR="002F26F9" w:rsidRDefault="00000000">
            <w:pPr>
              <w:pBdr>
                <w:top w:val="nil"/>
                <w:left w:val="nil"/>
                <w:bottom w:val="nil"/>
                <w:right w:val="nil"/>
                <w:between w:val="nil"/>
              </w:pBdr>
              <w:spacing w:before="120"/>
              <w:rPr>
                <w:b/>
                <w:color w:val="000000"/>
                <w:sz w:val="22"/>
                <w:szCs w:val="22"/>
              </w:rPr>
            </w:pPr>
            <w:r>
              <w:rPr>
                <w:b/>
                <w:color w:val="000000"/>
                <w:sz w:val="22"/>
                <w:szCs w:val="22"/>
              </w:rPr>
              <w:t>Possible diseases or conditions</w:t>
            </w:r>
          </w:p>
        </w:tc>
        <w:tc>
          <w:tcPr>
            <w:tcW w:w="2401" w:type="dxa"/>
            <w:tcBorders>
              <w:bottom w:val="single" w:sz="4" w:space="0" w:color="000000"/>
            </w:tcBorders>
            <w:shd w:val="clear" w:color="auto" w:fill="FFFFCC"/>
          </w:tcPr>
          <w:p w14:paraId="34AE7DAC" w14:textId="77777777" w:rsidR="002F26F9" w:rsidRDefault="00000000">
            <w:pPr>
              <w:pBdr>
                <w:top w:val="nil"/>
                <w:left w:val="nil"/>
                <w:bottom w:val="nil"/>
                <w:right w:val="nil"/>
                <w:between w:val="nil"/>
              </w:pBdr>
              <w:spacing w:before="120"/>
              <w:rPr>
                <w:b/>
                <w:color w:val="000000"/>
                <w:sz w:val="22"/>
                <w:szCs w:val="22"/>
              </w:rPr>
            </w:pPr>
            <w:r>
              <w:rPr>
                <w:b/>
                <w:color w:val="000000"/>
                <w:sz w:val="22"/>
                <w:szCs w:val="22"/>
              </w:rPr>
              <w:t>Disposition</w:t>
            </w:r>
          </w:p>
        </w:tc>
        <w:tc>
          <w:tcPr>
            <w:tcW w:w="1034" w:type="dxa"/>
            <w:tcBorders>
              <w:bottom w:val="single" w:sz="4" w:space="0" w:color="000000"/>
            </w:tcBorders>
            <w:shd w:val="clear" w:color="auto" w:fill="FFFFCC"/>
          </w:tcPr>
          <w:p w14:paraId="251800EF" w14:textId="77777777" w:rsidR="002F26F9" w:rsidRDefault="00000000">
            <w:pPr>
              <w:pBdr>
                <w:top w:val="nil"/>
                <w:left w:val="nil"/>
                <w:bottom w:val="nil"/>
                <w:right w:val="nil"/>
                <w:between w:val="nil"/>
              </w:pBdr>
              <w:spacing w:before="120"/>
              <w:rPr>
                <w:b/>
                <w:color w:val="000000"/>
                <w:sz w:val="22"/>
                <w:szCs w:val="22"/>
              </w:rPr>
            </w:pPr>
            <w:r>
              <w:rPr>
                <w:b/>
                <w:color w:val="000000"/>
                <w:sz w:val="22"/>
                <w:szCs w:val="22"/>
              </w:rPr>
              <w:t>Significance of observation on product quality</w:t>
            </w:r>
          </w:p>
        </w:tc>
      </w:tr>
      <w:tr w:rsidR="002F26F9" w14:paraId="0F37A22C" w14:textId="77777777">
        <w:tc>
          <w:tcPr>
            <w:tcW w:w="1425" w:type="dxa"/>
            <w:gridSpan w:val="2"/>
            <w:vMerge w:val="restart"/>
            <w:tcBorders>
              <w:top w:val="single" w:sz="4" w:space="0" w:color="000000"/>
              <w:left w:val="single" w:sz="4" w:space="0" w:color="000000"/>
              <w:bottom w:val="single" w:sz="4" w:space="0" w:color="000000"/>
              <w:right w:val="single" w:sz="4" w:space="0" w:color="000000"/>
            </w:tcBorders>
          </w:tcPr>
          <w:p w14:paraId="09B4D24B" w14:textId="77777777" w:rsidR="002F26F9" w:rsidRDefault="00000000">
            <w:pPr>
              <w:rPr>
                <w:sz w:val="20"/>
                <w:szCs w:val="20"/>
              </w:rPr>
            </w:pPr>
            <w:r>
              <w:rPr>
                <w:sz w:val="20"/>
                <w:szCs w:val="20"/>
              </w:rPr>
              <w:t>Abscess</w:t>
            </w:r>
          </w:p>
        </w:tc>
        <w:tc>
          <w:tcPr>
            <w:tcW w:w="1440" w:type="dxa"/>
            <w:tcBorders>
              <w:top w:val="single" w:sz="4" w:space="0" w:color="000000"/>
              <w:left w:val="single" w:sz="4" w:space="0" w:color="000000"/>
              <w:bottom w:val="single" w:sz="4" w:space="0" w:color="000000"/>
              <w:right w:val="single" w:sz="4" w:space="0" w:color="000000"/>
            </w:tcBorders>
          </w:tcPr>
          <w:p w14:paraId="78F42B82" w14:textId="77777777" w:rsidR="002F26F9" w:rsidRDefault="00000000">
            <w:pPr>
              <w:rPr>
                <w:sz w:val="20"/>
                <w:szCs w:val="20"/>
              </w:rPr>
            </w:pPr>
            <w:r>
              <w:rPr>
                <w:sz w:val="20"/>
                <w:szCs w:val="20"/>
              </w:rPr>
              <w:t>Soft pus</w:t>
            </w:r>
          </w:p>
        </w:tc>
        <w:tc>
          <w:tcPr>
            <w:tcW w:w="1350" w:type="dxa"/>
            <w:tcBorders>
              <w:top w:val="single" w:sz="4" w:space="0" w:color="000000"/>
              <w:left w:val="single" w:sz="4" w:space="0" w:color="000000"/>
              <w:bottom w:val="single" w:sz="4" w:space="0" w:color="000000"/>
              <w:right w:val="single" w:sz="4" w:space="0" w:color="000000"/>
            </w:tcBorders>
          </w:tcPr>
          <w:p w14:paraId="4A361722" w14:textId="77777777" w:rsidR="002F26F9" w:rsidRDefault="00000000">
            <w:pPr>
              <w:rPr>
                <w:sz w:val="20"/>
                <w:szCs w:val="20"/>
              </w:rPr>
            </w:pPr>
            <w:r>
              <w:rPr>
                <w:sz w:val="20"/>
                <w:szCs w:val="20"/>
              </w:rPr>
              <w:t>Only local involvement</w:t>
            </w:r>
          </w:p>
        </w:tc>
        <w:tc>
          <w:tcPr>
            <w:tcW w:w="1739" w:type="dxa"/>
            <w:tcBorders>
              <w:top w:val="single" w:sz="4" w:space="0" w:color="000000"/>
              <w:left w:val="single" w:sz="4" w:space="0" w:color="000000"/>
              <w:bottom w:val="single" w:sz="4" w:space="0" w:color="000000"/>
              <w:right w:val="single" w:sz="4" w:space="0" w:color="000000"/>
            </w:tcBorders>
          </w:tcPr>
          <w:p w14:paraId="18224567" w14:textId="77777777" w:rsidR="002F26F9" w:rsidRDefault="00000000">
            <w:pPr>
              <w:rPr>
                <w:sz w:val="20"/>
                <w:szCs w:val="20"/>
              </w:rPr>
            </w:pPr>
            <w:r>
              <w:rPr>
                <w:sz w:val="20"/>
                <w:szCs w:val="20"/>
              </w:rPr>
              <w:t>Infection e.g.</w:t>
            </w:r>
          </w:p>
          <w:p w14:paraId="75CD2FEB" w14:textId="77777777" w:rsidR="002F26F9" w:rsidRDefault="00000000">
            <w:pPr>
              <w:rPr>
                <w:sz w:val="20"/>
                <w:szCs w:val="20"/>
              </w:rPr>
            </w:pPr>
            <w:r>
              <w:rPr>
                <w:sz w:val="20"/>
                <w:szCs w:val="20"/>
              </w:rPr>
              <w:t>Pasteurellosis</w:t>
            </w:r>
          </w:p>
          <w:p w14:paraId="5BB450B7" w14:textId="77777777" w:rsidR="002F26F9" w:rsidRDefault="00000000">
            <w:pPr>
              <w:rPr>
                <w:sz w:val="20"/>
                <w:szCs w:val="20"/>
              </w:rPr>
            </w:pPr>
            <w:r>
              <w:rPr>
                <w:sz w:val="20"/>
                <w:szCs w:val="20"/>
              </w:rPr>
              <w:t>Melioidosis</w:t>
            </w:r>
          </w:p>
          <w:p w14:paraId="2F89708C" w14:textId="77777777" w:rsidR="002F26F9" w:rsidRDefault="00000000">
            <w:pPr>
              <w:rPr>
                <w:sz w:val="20"/>
                <w:szCs w:val="20"/>
              </w:rPr>
            </w:pPr>
            <w:proofErr w:type="spellStart"/>
            <w:r>
              <w:rPr>
                <w:sz w:val="20"/>
                <w:szCs w:val="20"/>
              </w:rPr>
              <w:lastRenderedPageBreak/>
              <w:t>Staphylococcosus</w:t>
            </w:r>
            <w:proofErr w:type="spellEnd"/>
          </w:p>
        </w:tc>
        <w:tc>
          <w:tcPr>
            <w:tcW w:w="2401" w:type="dxa"/>
            <w:tcBorders>
              <w:top w:val="single" w:sz="4" w:space="0" w:color="000000"/>
              <w:left w:val="single" w:sz="4" w:space="0" w:color="000000"/>
              <w:bottom w:val="single" w:sz="4" w:space="0" w:color="000000"/>
              <w:right w:val="single" w:sz="4" w:space="0" w:color="000000"/>
            </w:tcBorders>
          </w:tcPr>
          <w:p w14:paraId="46AF6C32" w14:textId="77777777" w:rsidR="002F26F9" w:rsidRDefault="00000000">
            <w:pPr>
              <w:rPr>
                <w:sz w:val="20"/>
                <w:szCs w:val="20"/>
              </w:rPr>
            </w:pPr>
            <w:r>
              <w:rPr>
                <w:sz w:val="20"/>
                <w:szCs w:val="20"/>
              </w:rPr>
              <w:lastRenderedPageBreak/>
              <w:t xml:space="preserve">Trim affected parts &amp; condemn trimmings and associated lymph nodes. </w:t>
            </w:r>
            <w:r>
              <w:rPr>
                <w:sz w:val="20"/>
                <w:szCs w:val="20"/>
              </w:rPr>
              <w:lastRenderedPageBreak/>
              <w:t>Pass remainder for human consumption</w:t>
            </w:r>
          </w:p>
        </w:tc>
        <w:tc>
          <w:tcPr>
            <w:tcW w:w="1034" w:type="dxa"/>
            <w:tcBorders>
              <w:top w:val="single" w:sz="4" w:space="0" w:color="000000"/>
              <w:left w:val="single" w:sz="4" w:space="0" w:color="000000"/>
              <w:bottom w:val="single" w:sz="4" w:space="0" w:color="000000"/>
              <w:right w:val="single" w:sz="4" w:space="0" w:color="000000"/>
            </w:tcBorders>
          </w:tcPr>
          <w:p w14:paraId="52D6A2FD" w14:textId="77777777" w:rsidR="002F26F9" w:rsidRDefault="00000000">
            <w:pPr>
              <w:rPr>
                <w:sz w:val="20"/>
                <w:szCs w:val="20"/>
              </w:rPr>
            </w:pPr>
            <w:r>
              <w:rPr>
                <w:sz w:val="20"/>
                <w:szCs w:val="20"/>
              </w:rPr>
              <w:lastRenderedPageBreak/>
              <w:t>Critical</w:t>
            </w:r>
          </w:p>
        </w:tc>
      </w:tr>
      <w:tr w:rsidR="002F26F9" w14:paraId="6FEE5DD1" w14:textId="77777777">
        <w:tc>
          <w:tcPr>
            <w:tcW w:w="1425" w:type="dxa"/>
            <w:gridSpan w:val="2"/>
            <w:vMerge/>
            <w:tcBorders>
              <w:top w:val="single" w:sz="4" w:space="0" w:color="000000"/>
              <w:left w:val="single" w:sz="4" w:space="0" w:color="000000"/>
              <w:bottom w:val="single" w:sz="4" w:space="0" w:color="000000"/>
              <w:right w:val="single" w:sz="4" w:space="0" w:color="000000"/>
            </w:tcBorders>
          </w:tcPr>
          <w:p w14:paraId="645538CA" w14:textId="77777777" w:rsidR="002F26F9" w:rsidRDefault="002F26F9">
            <w:pPr>
              <w:widowControl w:val="0"/>
              <w:pBdr>
                <w:top w:val="nil"/>
                <w:left w:val="nil"/>
                <w:bottom w:val="nil"/>
                <w:right w:val="nil"/>
                <w:between w:val="nil"/>
              </w:pBdr>
              <w:spacing w:line="276" w:lineRule="auto"/>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3470902D" w14:textId="77777777" w:rsidR="002F26F9" w:rsidRDefault="00000000">
            <w:pPr>
              <w:rPr>
                <w:sz w:val="20"/>
                <w:szCs w:val="20"/>
              </w:rPr>
            </w:pPr>
            <w:r>
              <w:rPr>
                <w:sz w:val="20"/>
                <w:szCs w:val="20"/>
              </w:rPr>
              <w:t>Soft pus</w:t>
            </w:r>
          </w:p>
        </w:tc>
        <w:tc>
          <w:tcPr>
            <w:tcW w:w="1350" w:type="dxa"/>
            <w:tcBorders>
              <w:top w:val="single" w:sz="4" w:space="0" w:color="000000"/>
              <w:left w:val="single" w:sz="4" w:space="0" w:color="000000"/>
              <w:bottom w:val="single" w:sz="4" w:space="0" w:color="000000"/>
              <w:right w:val="single" w:sz="4" w:space="0" w:color="000000"/>
            </w:tcBorders>
          </w:tcPr>
          <w:p w14:paraId="5D57CC50" w14:textId="77777777" w:rsidR="002F26F9" w:rsidRDefault="00000000">
            <w:pPr>
              <w:rPr>
                <w:sz w:val="20"/>
                <w:szCs w:val="20"/>
              </w:rPr>
            </w:pPr>
            <w:r>
              <w:rPr>
                <w:sz w:val="20"/>
                <w:szCs w:val="20"/>
              </w:rPr>
              <w:t xml:space="preserve">Systemic involvement </w:t>
            </w:r>
          </w:p>
          <w:p w14:paraId="0C45FB39" w14:textId="77777777" w:rsidR="002F26F9" w:rsidRDefault="00000000">
            <w:pPr>
              <w:rPr>
                <w:sz w:val="20"/>
                <w:szCs w:val="20"/>
              </w:rPr>
            </w:pPr>
            <w:r>
              <w:rPr>
                <w:sz w:val="20"/>
                <w:szCs w:val="20"/>
              </w:rPr>
              <w:t>(fever swollen lymph nodes)</w:t>
            </w:r>
          </w:p>
        </w:tc>
        <w:tc>
          <w:tcPr>
            <w:tcW w:w="1739" w:type="dxa"/>
            <w:tcBorders>
              <w:top w:val="single" w:sz="4" w:space="0" w:color="000000"/>
              <w:left w:val="single" w:sz="4" w:space="0" w:color="000000"/>
              <w:bottom w:val="single" w:sz="4" w:space="0" w:color="000000"/>
              <w:right w:val="single" w:sz="4" w:space="0" w:color="000000"/>
            </w:tcBorders>
          </w:tcPr>
          <w:p w14:paraId="73C36B3B" w14:textId="77777777" w:rsidR="002F26F9" w:rsidRDefault="00000000">
            <w:pPr>
              <w:rPr>
                <w:sz w:val="20"/>
                <w:szCs w:val="20"/>
              </w:rPr>
            </w:pPr>
            <w:r>
              <w:rPr>
                <w:sz w:val="20"/>
                <w:szCs w:val="20"/>
              </w:rPr>
              <w:t xml:space="preserve">Bacteraemia, </w:t>
            </w:r>
            <w:proofErr w:type="spellStart"/>
            <w:r>
              <w:rPr>
                <w:sz w:val="20"/>
                <w:szCs w:val="20"/>
              </w:rPr>
              <w:t>septacaemia</w:t>
            </w:r>
            <w:proofErr w:type="spellEnd"/>
          </w:p>
          <w:p w14:paraId="2AF5B91C" w14:textId="77777777" w:rsidR="002F26F9" w:rsidRDefault="00000000">
            <w:pPr>
              <w:rPr>
                <w:sz w:val="20"/>
                <w:szCs w:val="20"/>
              </w:rPr>
            </w:pPr>
            <w:r>
              <w:rPr>
                <w:sz w:val="20"/>
                <w:szCs w:val="20"/>
              </w:rPr>
              <w:t>Pasteurellosis</w:t>
            </w:r>
          </w:p>
          <w:p w14:paraId="2FCB389F" w14:textId="77777777" w:rsidR="002F26F9" w:rsidRDefault="00000000">
            <w:pPr>
              <w:rPr>
                <w:sz w:val="20"/>
                <w:szCs w:val="20"/>
              </w:rPr>
            </w:pPr>
            <w:r>
              <w:rPr>
                <w:sz w:val="20"/>
                <w:szCs w:val="20"/>
              </w:rPr>
              <w:t>Melioidosis</w:t>
            </w:r>
          </w:p>
          <w:p w14:paraId="2247F040" w14:textId="77777777" w:rsidR="002F26F9" w:rsidRDefault="00000000">
            <w:pPr>
              <w:rPr>
                <w:sz w:val="20"/>
                <w:szCs w:val="20"/>
              </w:rPr>
            </w:pPr>
            <w:proofErr w:type="spellStart"/>
            <w:r>
              <w:rPr>
                <w:sz w:val="20"/>
                <w:szCs w:val="20"/>
              </w:rPr>
              <w:t>Staphylococcosus</w:t>
            </w:r>
            <w:proofErr w:type="spellEnd"/>
          </w:p>
        </w:tc>
        <w:tc>
          <w:tcPr>
            <w:tcW w:w="2401" w:type="dxa"/>
            <w:tcBorders>
              <w:top w:val="single" w:sz="4" w:space="0" w:color="000000"/>
              <w:left w:val="single" w:sz="4" w:space="0" w:color="000000"/>
              <w:bottom w:val="single" w:sz="4" w:space="0" w:color="000000"/>
              <w:right w:val="single" w:sz="4" w:space="0" w:color="000000"/>
            </w:tcBorders>
          </w:tcPr>
          <w:p w14:paraId="3CD87B7A" w14:textId="77777777" w:rsidR="002F26F9" w:rsidRDefault="00000000">
            <w:pPr>
              <w:rPr>
                <w:sz w:val="20"/>
                <w:szCs w:val="20"/>
              </w:rPr>
            </w:pPr>
            <w:r>
              <w:rPr>
                <w:sz w:val="20"/>
                <w:szCs w:val="20"/>
              </w:rPr>
              <w:t>Condemn carcase and parts for human consumption or petfood</w:t>
            </w:r>
          </w:p>
        </w:tc>
        <w:tc>
          <w:tcPr>
            <w:tcW w:w="1034" w:type="dxa"/>
            <w:tcBorders>
              <w:top w:val="single" w:sz="4" w:space="0" w:color="000000"/>
              <w:left w:val="single" w:sz="4" w:space="0" w:color="000000"/>
              <w:bottom w:val="single" w:sz="4" w:space="0" w:color="000000"/>
              <w:right w:val="single" w:sz="4" w:space="0" w:color="000000"/>
            </w:tcBorders>
          </w:tcPr>
          <w:p w14:paraId="5805C1F3" w14:textId="77777777" w:rsidR="002F26F9" w:rsidRDefault="00000000">
            <w:pPr>
              <w:rPr>
                <w:sz w:val="20"/>
                <w:szCs w:val="20"/>
              </w:rPr>
            </w:pPr>
            <w:r>
              <w:rPr>
                <w:sz w:val="20"/>
                <w:szCs w:val="20"/>
              </w:rPr>
              <w:t>Critical</w:t>
            </w:r>
          </w:p>
        </w:tc>
      </w:tr>
      <w:tr w:rsidR="002F26F9" w14:paraId="7C4FC540" w14:textId="77777777">
        <w:tc>
          <w:tcPr>
            <w:tcW w:w="1425" w:type="dxa"/>
            <w:gridSpan w:val="2"/>
            <w:tcBorders>
              <w:top w:val="single" w:sz="4" w:space="0" w:color="000000"/>
              <w:left w:val="single" w:sz="4" w:space="0" w:color="000000"/>
              <w:bottom w:val="single" w:sz="4" w:space="0" w:color="000000"/>
              <w:right w:val="single" w:sz="4" w:space="0" w:color="000000"/>
            </w:tcBorders>
          </w:tcPr>
          <w:p w14:paraId="26921343" w14:textId="77777777" w:rsidR="002F26F9" w:rsidRDefault="00000000">
            <w:pPr>
              <w:rPr>
                <w:sz w:val="20"/>
                <w:szCs w:val="20"/>
              </w:rPr>
            </w:pPr>
            <w:r>
              <w:rPr>
                <w:sz w:val="20"/>
                <w:szCs w:val="20"/>
              </w:rPr>
              <w:t>Abscess multiple</w:t>
            </w:r>
          </w:p>
        </w:tc>
        <w:tc>
          <w:tcPr>
            <w:tcW w:w="1440" w:type="dxa"/>
            <w:tcBorders>
              <w:top w:val="single" w:sz="4" w:space="0" w:color="000000"/>
              <w:left w:val="single" w:sz="4" w:space="0" w:color="000000"/>
              <w:bottom w:val="single" w:sz="4" w:space="0" w:color="000000"/>
              <w:right w:val="single" w:sz="4" w:space="0" w:color="000000"/>
            </w:tcBorders>
          </w:tcPr>
          <w:p w14:paraId="4CF9C064" w14:textId="77777777" w:rsidR="002F26F9" w:rsidRDefault="00000000">
            <w:pPr>
              <w:rPr>
                <w:sz w:val="20"/>
                <w:szCs w:val="20"/>
              </w:rPr>
            </w:pPr>
            <w:r>
              <w:rPr>
                <w:sz w:val="20"/>
                <w:szCs w:val="20"/>
              </w:rPr>
              <w:t>Soft pus</w:t>
            </w:r>
          </w:p>
        </w:tc>
        <w:tc>
          <w:tcPr>
            <w:tcW w:w="1350" w:type="dxa"/>
            <w:tcBorders>
              <w:top w:val="single" w:sz="4" w:space="0" w:color="000000"/>
              <w:left w:val="single" w:sz="4" w:space="0" w:color="000000"/>
              <w:bottom w:val="single" w:sz="4" w:space="0" w:color="000000"/>
              <w:right w:val="single" w:sz="4" w:space="0" w:color="000000"/>
            </w:tcBorders>
          </w:tcPr>
          <w:p w14:paraId="24568802" w14:textId="77777777" w:rsidR="002F26F9" w:rsidRDefault="00000000">
            <w:pPr>
              <w:rPr>
                <w:sz w:val="20"/>
                <w:szCs w:val="20"/>
              </w:rPr>
            </w:pPr>
            <w:r>
              <w:rPr>
                <w:sz w:val="20"/>
                <w:szCs w:val="20"/>
              </w:rPr>
              <w:t>Minimal systemic involvement</w:t>
            </w:r>
          </w:p>
        </w:tc>
        <w:tc>
          <w:tcPr>
            <w:tcW w:w="1739" w:type="dxa"/>
            <w:tcBorders>
              <w:top w:val="single" w:sz="4" w:space="0" w:color="000000"/>
              <w:left w:val="single" w:sz="4" w:space="0" w:color="000000"/>
              <w:bottom w:val="single" w:sz="4" w:space="0" w:color="000000"/>
              <w:right w:val="single" w:sz="4" w:space="0" w:color="000000"/>
            </w:tcBorders>
          </w:tcPr>
          <w:p w14:paraId="26AC79BD" w14:textId="77777777" w:rsidR="002F26F9" w:rsidRDefault="00000000">
            <w:pPr>
              <w:rPr>
                <w:sz w:val="20"/>
                <w:szCs w:val="20"/>
              </w:rPr>
            </w:pPr>
            <w:r>
              <w:rPr>
                <w:sz w:val="20"/>
                <w:szCs w:val="20"/>
              </w:rPr>
              <w:t>Pasteurellosis</w:t>
            </w:r>
          </w:p>
          <w:p w14:paraId="41C7064D" w14:textId="77777777" w:rsidR="002F26F9" w:rsidRDefault="00000000">
            <w:pPr>
              <w:rPr>
                <w:sz w:val="20"/>
                <w:szCs w:val="20"/>
              </w:rPr>
            </w:pPr>
            <w:r>
              <w:rPr>
                <w:sz w:val="20"/>
                <w:szCs w:val="20"/>
              </w:rPr>
              <w:t>Melioidosis</w:t>
            </w:r>
          </w:p>
          <w:p w14:paraId="0B498C1F" w14:textId="77777777" w:rsidR="002F26F9" w:rsidRDefault="00000000">
            <w:pPr>
              <w:rPr>
                <w:sz w:val="20"/>
                <w:szCs w:val="20"/>
              </w:rPr>
            </w:pPr>
            <w:proofErr w:type="spellStart"/>
            <w:r>
              <w:rPr>
                <w:sz w:val="20"/>
                <w:szCs w:val="20"/>
              </w:rPr>
              <w:t>Staphylococcosus</w:t>
            </w:r>
            <w:proofErr w:type="spellEnd"/>
          </w:p>
        </w:tc>
        <w:tc>
          <w:tcPr>
            <w:tcW w:w="2401" w:type="dxa"/>
            <w:tcBorders>
              <w:top w:val="single" w:sz="4" w:space="0" w:color="000000"/>
              <w:left w:val="single" w:sz="4" w:space="0" w:color="000000"/>
              <w:bottom w:val="single" w:sz="4" w:space="0" w:color="000000"/>
              <w:right w:val="single" w:sz="4" w:space="0" w:color="000000"/>
            </w:tcBorders>
          </w:tcPr>
          <w:p w14:paraId="1F913411" w14:textId="77777777" w:rsidR="002F26F9" w:rsidRDefault="00000000">
            <w:pPr>
              <w:rPr>
                <w:sz w:val="20"/>
                <w:szCs w:val="20"/>
              </w:rPr>
            </w:pPr>
            <w:r>
              <w:rPr>
                <w:sz w:val="20"/>
                <w:szCs w:val="20"/>
              </w:rPr>
              <w:t>Condemn carcase and parts for human consumption or petfood</w:t>
            </w:r>
          </w:p>
        </w:tc>
        <w:tc>
          <w:tcPr>
            <w:tcW w:w="1034" w:type="dxa"/>
            <w:tcBorders>
              <w:top w:val="single" w:sz="4" w:space="0" w:color="000000"/>
              <w:left w:val="single" w:sz="4" w:space="0" w:color="000000"/>
              <w:bottom w:val="single" w:sz="4" w:space="0" w:color="000000"/>
              <w:right w:val="single" w:sz="4" w:space="0" w:color="000000"/>
            </w:tcBorders>
          </w:tcPr>
          <w:p w14:paraId="20872980" w14:textId="77777777" w:rsidR="002F26F9" w:rsidRDefault="00000000">
            <w:pPr>
              <w:rPr>
                <w:sz w:val="20"/>
                <w:szCs w:val="20"/>
              </w:rPr>
            </w:pPr>
            <w:r>
              <w:rPr>
                <w:sz w:val="20"/>
                <w:szCs w:val="20"/>
              </w:rPr>
              <w:t>Critical</w:t>
            </w:r>
          </w:p>
        </w:tc>
      </w:tr>
      <w:tr w:rsidR="002F26F9" w14:paraId="29BFF275" w14:textId="77777777">
        <w:tc>
          <w:tcPr>
            <w:tcW w:w="1425" w:type="dxa"/>
            <w:gridSpan w:val="2"/>
            <w:tcBorders>
              <w:top w:val="single" w:sz="4" w:space="0" w:color="000000"/>
              <w:left w:val="single" w:sz="4" w:space="0" w:color="000000"/>
              <w:bottom w:val="single" w:sz="4" w:space="0" w:color="000000"/>
              <w:right w:val="single" w:sz="4" w:space="0" w:color="000000"/>
            </w:tcBorders>
          </w:tcPr>
          <w:p w14:paraId="1B4F1978" w14:textId="77777777" w:rsidR="002F26F9" w:rsidRDefault="00000000">
            <w:pPr>
              <w:rPr>
                <w:sz w:val="20"/>
                <w:szCs w:val="20"/>
              </w:rPr>
            </w:pPr>
            <w:r>
              <w:rPr>
                <w:sz w:val="20"/>
                <w:szCs w:val="20"/>
              </w:rPr>
              <w:t>Abscess granuloma</w:t>
            </w:r>
          </w:p>
        </w:tc>
        <w:tc>
          <w:tcPr>
            <w:tcW w:w="1440" w:type="dxa"/>
            <w:tcBorders>
              <w:top w:val="single" w:sz="4" w:space="0" w:color="000000"/>
              <w:left w:val="single" w:sz="4" w:space="0" w:color="000000"/>
              <w:bottom w:val="single" w:sz="4" w:space="0" w:color="000000"/>
              <w:right w:val="single" w:sz="4" w:space="0" w:color="000000"/>
            </w:tcBorders>
          </w:tcPr>
          <w:p w14:paraId="4490D5C1" w14:textId="77777777" w:rsidR="002F26F9" w:rsidRDefault="00000000">
            <w:pPr>
              <w:rPr>
                <w:sz w:val="20"/>
                <w:szCs w:val="20"/>
              </w:rPr>
            </w:pPr>
            <w:r>
              <w:rPr>
                <w:sz w:val="20"/>
                <w:szCs w:val="20"/>
              </w:rPr>
              <w:t>Hard pus</w:t>
            </w:r>
          </w:p>
        </w:tc>
        <w:tc>
          <w:tcPr>
            <w:tcW w:w="1350" w:type="dxa"/>
            <w:tcBorders>
              <w:top w:val="single" w:sz="4" w:space="0" w:color="000000"/>
              <w:left w:val="single" w:sz="4" w:space="0" w:color="000000"/>
              <w:bottom w:val="single" w:sz="4" w:space="0" w:color="000000"/>
              <w:right w:val="single" w:sz="4" w:space="0" w:color="000000"/>
            </w:tcBorders>
          </w:tcPr>
          <w:p w14:paraId="036519B2" w14:textId="77777777" w:rsidR="002F26F9" w:rsidRDefault="00000000">
            <w:pPr>
              <w:rPr>
                <w:sz w:val="20"/>
                <w:szCs w:val="20"/>
              </w:rPr>
            </w:pPr>
            <w:r>
              <w:rPr>
                <w:sz w:val="20"/>
                <w:szCs w:val="20"/>
              </w:rPr>
              <w:t>Multiple abscesses</w:t>
            </w:r>
          </w:p>
        </w:tc>
        <w:tc>
          <w:tcPr>
            <w:tcW w:w="1739" w:type="dxa"/>
            <w:tcBorders>
              <w:top w:val="single" w:sz="4" w:space="0" w:color="000000"/>
              <w:left w:val="single" w:sz="4" w:space="0" w:color="000000"/>
              <w:bottom w:val="single" w:sz="4" w:space="0" w:color="000000"/>
              <w:right w:val="single" w:sz="4" w:space="0" w:color="000000"/>
            </w:tcBorders>
          </w:tcPr>
          <w:p w14:paraId="58976734" w14:textId="77777777" w:rsidR="002F26F9" w:rsidRDefault="00000000">
            <w:pPr>
              <w:rPr>
                <w:sz w:val="20"/>
                <w:szCs w:val="20"/>
              </w:rPr>
            </w:pPr>
            <w:r>
              <w:rPr>
                <w:sz w:val="20"/>
                <w:szCs w:val="20"/>
              </w:rPr>
              <w:t>Pseudotuberculosis</w:t>
            </w:r>
          </w:p>
          <w:p w14:paraId="435F0FCE" w14:textId="77777777" w:rsidR="002F26F9" w:rsidRDefault="00000000">
            <w:pPr>
              <w:rPr>
                <w:sz w:val="20"/>
                <w:szCs w:val="20"/>
              </w:rPr>
            </w:pPr>
            <w:r>
              <w:rPr>
                <w:sz w:val="20"/>
                <w:szCs w:val="20"/>
              </w:rPr>
              <w:t>Tuberculosis</w:t>
            </w:r>
          </w:p>
        </w:tc>
        <w:tc>
          <w:tcPr>
            <w:tcW w:w="2401" w:type="dxa"/>
            <w:tcBorders>
              <w:top w:val="single" w:sz="4" w:space="0" w:color="000000"/>
              <w:left w:val="single" w:sz="4" w:space="0" w:color="000000"/>
              <w:bottom w:val="single" w:sz="4" w:space="0" w:color="000000"/>
              <w:right w:val="single" w:sz="4" w:space="0" w:color="000000"/>
            </w:tcBorders>
          </w:tcPr>
          <w:p w14:paraId="30EE2A7A" w14:textId="77777777" w:rsidR="002F26F9" w:rsidRDefault="00000000">
            <w:pPr>
              <w:rPr>
                <w:sz w:val="20"/>
                <w:szCs w:val="20"/>
              </w:rPr>
            </w:pPr>
            <w:r>
              <w:rPr>
                <w:sz w:val="20"/>
                <w:szCs w:val="20"/>
              </w:rPr>
              <w:t>Condemn carcase and parts for human consumption or petfood</w:t>
            </w:r>
          </w:p>
        </w:tc>
        <w:tc>
          <w:tcPr>
            <w:tcW w:w="1034" w:type="dxa"/>
            <w:tcBorders>
              <w:top w:val="single" w:sz="4" w:space="0" w:color="000000"/>
              <w:left w:val="single" w:sz="4" w:space="0" w:color="000000"/>
              <w:bottom w:val="single" w:sz="4" w:space="0" w:color="000000"/>
              <w:right w:val="single" w:sz="4" w:space="0" w:color="000000"/>
            </w:tcBorders>
          </w:tcPr>
          <w:p w14:paraId="3BE05F97" w14:textId="77777777" w:rsidR="002F26F9" w:rsidRDefault="00000000">
            <w:pPr>
              <w:rPr>
                <w:sz w:val="20"/>
                <w:szCs w:val="20"/>
              </w:rPr>
            </w:pPr>
            <w:r>
              <w:rPr>
                <w:sz w:val="20"/>
                <w:szCs w:val="20"/>
              </w:rPr>
              <w:t>Critical</w:t>
            </w:r>
          </w:p>
        </w:tc>
      </w:tr>
      <w:tr w:rsidR="002F26F9" w14:paraId="0501A6D4" w14:textId="77777777">
        <w:tc>
          <w:tcPr>
            <w:tcW w:w="1425" w:type="dxa"/>
            <w:gridSpan w:val="2"/>
            <w:vMerge w:val="restart"/>
            <w:tcBorders>
              <w:top w:val="single" w:sz="4" w:space="0" w:color="000000"/>
              <w:left w:val="single" w:sz="4" w:space="0" w:color="000000"/>
              <w:bottom w:val="single" w:sz="4" w:space="0" w:color="000000"/>
              <w:right w:val="single" w:sz="4" w:space="0" w:color="000000"/>
            </w:tcBorders>
          </w:tcPr>
          <w:p w14:paraId="43C53ABC" w14:textId="77777777" w:rsidR="002F26F9" w:rsidRDefault="00000000">
            <w:pPr>
              <w:rPr>
                <w:sz w:val="20"/>
                <w:szCs w:val="20"/>
              </w:rPr>
            </w:pPr>
            <w:r>
              <w:rPr>
                <w:sz w:val="20"/>
                <w:szCs w:val="20"/>
              </w:rPr>
              <w:t>Abscesses in the liver</w:t>
            </w:r>
          </w:p>
        </w:tc>
        <w:tc>
          <w:tcPr>
            <w:tcW w:w="1440" w:type="dxa"/>
            <w:tcBorders>
              <w:top w:val="single" w:sz="4" w:space="0" w:color="000000"/>
              <w:left w:val="single" w:sz="4" w:space="0" w:color="000000"/>
              <w:bottom w:val="single" w:sz="4" w:space="0" w:color="000000"/>
              <w:right w:val="single" w:sz="4" w:space="0" w:color="000000"/>
            </w:tcBorders>
          </w:tcPr>
          <w:p w14:paraId="006B1C09" w14:textId="77777777" w:rsidR="002F26F9" w:rsidRDefault="00000000">
            <w:pPr>
              <w:rPr>
                <w:sz w:val="20"/>
                <w:szCs w:val="20"/>
              </w:rPr>
            </w:pPr>
            <w:proofErr w:type="gramStart"/>
            <w:r>
              <w:rPr>
                <w:sz w:val="20"/>
                <w:szCs w:val="20"/>
              </w:rPr>
              <w:t>Pin point</w:t>
            </w:r>
            <w:proofErr w:type="gramEnd"/>
            <w:r>
              <w:rPr>
                <w:sz w:val="20"/>
                <w:szCs w:val="20"/>
              </w:rPr>
              <w:t xml:space="preserve"> grey and white foci</w:t>
            </w:r>
          </w:p>
        </w:tc>
        <w:tc>
          <w:tcPr>
            <w:tcW w:w="1350" w:type="dxa"/>
            <w:tcBorders>
              <w:top w:val="single" w:sz="4" w:space="0" w:color="000000"/>
              <w:left w:val="single" w:sz="4" w:space="0" w:color="000000"/>
              <w:bottom w:val="single" w:sz="4" w:space="0" w:color="000000"/>
              <w:right w:val="single" w:sz="4" w:space="0" w:color="000000"/>
            </w:tcBorders>
          </w:tcPr>
          <w:p w14:paraId="281F41AA" w14:textId="77777777" w:rsidR="002F26F9" w:rsidRDefault="00000000">
            <w:pPr>
              <w:rPr>
                <w:sz w:val="20"/>
                <w:szCs w:val="20"/>
              </w:rPr>
            </w:pPr>
            <w:r>
              <w:rPr>
                <w:sz w:val="20"/>
                <w:szCs w:val="20"/>
              </w:rPr>
              <w:t>With or without systemic involvement</w:t>
            </w:r>
          </w:p>
        </w:tc>
        <w:tc>
          <w:tcPr>
            <w:tcW w:w="1739" w:type="dxa"/>
            <w:tcBorders>
              <w:top w:val="single" w:sz="4" w:space="0" w:color="000000"/>
              <w:left w:val="single" w:sz="4" w:space="0" w:color="000000"/>
              <w:bottom w:val="single" w:sz="4" w:space="0" w:color="000000"/>
              <w:right w:val="single" w:sz="4" w:space="0" w:color="000000"/>
            </w:tcBorders>
          </w:tcPr>
          <w:p w14:paraId="5226D9AB" w14:textId="77777777" w:rsidR="002F26F9" w:rsidRDefault="00000000">
            <w:pPr>
              <w:rPr>
                <w:sz w:val="20"/>
                <w:szCs w:val="20"/>
              </w:rPr>
            </w:pPr>
            <w:r>
              <w:rPr>
                <w:sz w:val="20"/>
                <w:szCs w:val="20"/>
              </w:rPr>
              <w:t>Listeriosis</w:t>
            </w:r>
          </w:p>
        </w:tc>
        <w:tc>
          <w:tcPr>
            <w:tcW w:w="2401" w:type="dxa"/>
            <w:tcBorders>
              <w:top w:val="single" w:sz="4" w:space="0" w:color="000000"/>
              <w:left w:val="single" w:sz="4" w:space="0" w:color="000000"/>
              <w:bottom w:val="single" w:sz="4" w:space="0" w:color="000000"/>
              <w:right w:val="single" w:sz="4" w:space="0" w:color="000000"/>
            </w:tcBorders>
          </w:tcPr>
          <w:p w14:paraId="37796254" w14:textId="77777777" w:rsidR="002F26F9" w:rsidRDefault="00000000">
            <w:pPr>
              <w:rPr>
                <w:sz w:val="20"/>
                <w:szCs w:val="20"/>
              </w:rPr>
            </w:pPr>
            <w:r>
              <w:rPr>
                <w:sz w:val="20"/>
                <w:szCs w:val="20"/>
              </w:rPr>
              <w:t>Condemn carcase and parts for human consumption or petfood</w:t>
            </w:r>
          </w:p>
        </w:tc>
        <w:tc>
          <w:tcPr>
            <w:tcW w:w="1034" w:type="dxa"/>
            <w:tcBorders>
              <w:top w:val="single" w:sz="4" w:space="0" w:color="000000"/>
              <w:left w:val="single" w:sz="4" w:space="0" w:color="000000"/>
              <w:bottom w:val="single" w:sz="4" w:space="0" w:color="000000"/>
              <w:right w:val="single" w:sz="4" w:space="0" w:color="000000"/>
            </w:tcBorders>
          </w:tcPr>
          <w:p w14:paraId="46BE1392" w14:textId="77777777" w:rsidR="002F26F9" w:rsidRDefault="00000000">
            <w:pPr>
              <w:rPr>
                <w:sz w:val="20"/>
                <w:szCs w:val="20"/>
              </w:rPr>
            </w:pPr>
            <w:r>
              <w:rPr>
                <w:sz w:val="20"/>
                <w:szCs w:val="20"/>
              </w:rPr>
              <w:t>Minor</w:t>
            </w:r>
          </w:p>
        </w:tc>
      </w:tr>
      <w:tr w:rsidR="002F26F9" w14:paraId="179178CA" w14:textId="77777777">
        <w:tc>
          <w:tcPr>
            <w:tcW w:w="1425" w:type="dxa"/>
            <w:gridSpan w:val="2"/>
            <w:vMerge/>
            <w:tcBorders>
              <w:top w:val="single" w:sz="4" w:space="0" w:color="000000"/>
              <w:left w:val="single" w:sz="4" w:space="0" w:color="000000"/>
              <w:bottom w:val="single" w:sz="4" w:space="0" w:color="000000"/>
              <w:right w:val="single" w:sz="4" w:space="0" w:color="000000"/>
            </w:tcBorders>
          </w:tcPr>
          <w:p w14:paraId="2B69BDE0" w14:textId="77777777" w:rsidR="002F26F9" w:rsidRDefault="002F26F9">
            <w:pPr>
              <w:widowControl w:val="0"/>
              <w:pBdr>
                <w:top w:val="nil"/>
                <w:left w:val="nil"/>
                <w:bottom w:val="nil"/>
                <w:right w:val="nil"/>
                <w:between w:val="nil"/>
              </w:pBdr>
              <w:spacing w:line="276" w:lineRule="auto"/>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12A61052" w14:textId="77777777" w:rsidR="002F26F9" w:rsidRDefault="00000000">
            <w:pPr>
              <w:rPr>
                <w:sz w:val="20"/>
                <w:szCs w:val="20"/>
              </w:rPr>
            </w:pPr>
            <w:r>
              <w:rPr>
                <w:sz w:val="20"/>
                <w:szCs w:val="20"/>
              </w:rPr>
              <w:t>Small yellowish white nodules</w:t>
            </w:r>
          </w:p>
        </w:tc>
        <w:tc>
          <w:tcPr>
            <w:tcW w:w="1350" w:type="dxa"/>
            <w:tcBorders>
              <w:top w:val="single" w:sz="4" w:space="0" w:color="000000"/>
              <w:left w:val="single" w:sz="4" w:space="0" w:color="000000"/>
              <w:bottom w:val="single" w:sz="4" w:space="0" w:color="000000"/>
              <w:right w:val="single" w:sz="4" w:space="0" w:color="000000"/>
            </w:tcBorders>
          </w:tcPr>
          <w:p w14:paraId="07CCDA62" w14:textId="77777777" w:rsidR="002F26F9" w:rsidRDefault="002F26F9">
            <w:pPr>
              <w:rPr>
                <w:sz w:val="20"/>
                <w:szCs w:val="20"/>
              </w:rPr>
            </w:pPr>
          </w:p>
        </w:tc>
        <w:tc>
          <w:tcPr>
            <w:tcW w:w="1739" w:type="dxa"/>
            <w:tcBorders>
              <w:top w:val="single" w:sz="4" w:space="0" w:color="000000"/>
              <w:left w:val="single" w:sz="4" w:space="0" w:color="000000"/>
              <w:bottom w:val="single" w:sz="4" w:space="0" w:color="000000"/>
              <w:right w:val="single" w:sz="4" w:space="0" w:color="000000"/>
            </w:tcBorders>
          </w:tcPr>
          <w:p w14:paraId="58E284BE" w14:textId="77777777" w:rsidR="002F26F9" w:rsidRDefault="00000000">
            <w:pPr>
              <w:rPr>
                <w:sz w:val="20"/>
                <w:szCs w:val="20"/>
              </w:rPr>
            </w:pPr>
            <w:r>
              <w:rPr>
                <w:sz w:val="20"/>
                <w:szCs w:val="20"/>
              </w:rPr>
              <w:t>Coccidiosis</w:t>
            </w:r>
          </w:p>
        </w:tc>
        <w:tc>
          <w:tcPr>
            <w:tcW w:w="2401" w:type="dxa"/>
            <w:tcBorders>
              <w:top w:val="single" w:sz="4" w:space="0" w:color="000000"/>
              <w:left w:val="single" w:sz="4" w:space="0" w:color="000000"/>
              <w:bottom w:val="single" w:sz="4" w:space="0" w:color="000000"/>
              <w:right w:val="single" w:sz="4" w:space="0" w:color="000000"/>
            </w:tcBorders>
          </w:tcPr>
          <w:p w14:paraId="050B4E22" w14:textId="77777777" w:rsidR="002F26F9" w:rsidRDefault="00000000">
            <w:pPr>
              <w:rPr>
                <w:sz w:val="20"/>
                <w:szCs w:val="20"/>
              </w:rPr>
            </w:pPr>
            <w:r>
              <w:rPr>
                <w:sz w:val="20"/>
                <w:szCs w:val="20"/>
              </w:rPr>
              <w:t>Condemn liver, pass rest for human consumption</w:t>
            </w:r>
          </w:p>
        </w:tc>
        <w:tc>
          <w:tcPr>
            <w:tcW w:w="1034" w:type="dxa"/>
            <w:tcBorders>
              <w:top w:val="single" w:sz="4" w:space="0" w:color="000000"/>
              <w:left w:val="single" w:sz="4" w:space="0" w:color="000000"/>
              <w:bottom w:val="single" w:sz="4" w:space="0" w:color="000000"/>
              <w:right w:val="single" w:sz="4" w:space="0" w:color="000000"/>
            </w:tcBorders>
          </w:tcPr>
          <w:p w14:paraId="1DC1316A" w14:textId="77777777" w:rsidR="002F26F9" w:rsidRDefault="00000000">
            <w:pPr>
              <w:rPr>
                <w:sz w:val="20"/>
                <w:szCs w:val="20"/>
              </w:rPr>
            </w:pPr>
            <w:r>
              <w:rPr>
                <w:sz w:val="20"/>
                <w:szCs w:val="20"/>
              </w:rPr>
              <w:t>Major</w:t>
            </w:r>
          </w:p>
        </w:tc>
      </w:tr>
      <w:tr w:rsidR="002F26F9" w14:paraId="533AA0B4" w14:textId="77777777">
        <w:tc>
          <w:tcPr>
            <w:tcW w:w="1425" w:type="dxa"/>
            <w:gridSpan w:val="2"/>
            <w:vMerge w:val="restart"/>
            <w:tcBorders>
              <w:top w:val="single" w:sz="4" w:space="0" w:color="000000"/>
              <w:left w:val="single" w:sz="4" w:space="0" w:color="000000"/>
              <w:bottom w:val="single" w:sz="4" w:space="0" w:color="000000"/>
              <w:right w:val="single" w:sz="4" w:space="0" w:color="000000"/>
            </w:tcBorders>
          </w:tcPr>
          <w:p w14:paraId="42D3A996" w14:textId="77777777" w:rsidR="002F26F9" w:rsidRDefault="00000000">
            <w:pPr>
              <w:rPr>
                <w:sz w:val="20"/>
                <w:szCs w:val="20"/>
              </w:rPr>
            </w:pPr>
            <w:r>
              <w:rPr>
                <w:sz w:val="20"/>
                <w:szCs w:val="20"/>
              </w:rPr>
              <w:t>Abnormal odour</w:t>
            </w:r>
          </w:p>
        </w:tc>
        <w:tc>
          <w:tcPr>
            <w:tcW w:w="1440" w:type="dxa"/>
            <w:tcBorders>
              <w:top w:val="single" w:sz="4" w:space="0" w:color="000000"/>
              <w:left w:val="single" w:sz="4" w:space="0" w:color="000000"/>
              <w:bottom w:val="single" w:sz="4" w:space="0" w:color="000000"/>
              <w:right w:val="single" w:sz="4" w:space="0" w:color="000000"/>
            </w:tcBorders>
          </w:tcPr>
          <w:p w14:paraId="4D1DAEEA" w14:textId="77777777" w:rsidR="002F26F9" w:rsidRDefault="00000000">
            <w:pPr>
              <w:rPr>
                <w:sz w:val="20"/>
                <w:szCs w:val="20"/>
              </w:rPr>
            </w:pPr>
            <w:r>
              <w:rPr>
                <w:sz w:val="20"/>
                <w:szCs w:val="20"/>
              </w:rPr>
              <w:t>Mild</w:t>
            </w:r>
          </w:p>
        </w:tc>
        <w:tc>
          <w:tcPr>
            <w:tcW w:w="1350" w:type="dxa"/>
            <w:tcBorders>
              <w:top w:val="single" w:sz="4" w:space="0" w:color="000000"/>
              <w:left w:val="single" w:sz="4" w:space="0" w:color="000000"/>
              <w:bottom w:val="single" w:sz="4" w:space="0" w:color="000000"/>
              <w:right w:val="single" w:sz="4" w:space="0" w:color="000000"/>
            </w:tcBorders>
          </w:tcPr>
          <w:p w14:paraId="06CC3588" w14:textId="77777777" w:rsidR="002F26F9" w:rsidRDefault="00000000">
            <w:pPr>
              <w:rPr>
                <w:sz w:val="20"/>
                <w:szCs w:val="20"/>
              </w:rPr>
            </w:pPr>
            <w:r>
              <w:rPr>
                <w:sz w:val="20"/>
                <w:szCs w:val="20"/>
              </w:rPr>
              <w:t>No Systemic involvement</w:t>
            </w:r>
          </w:p>
        </w:tc>
        <w:tc>
          <w:tcPr>
            <w:tcW w:w="1739" w:type="dxa"/>
            <w:tcBorders>
              <w:top w:val="single" w:sz="4" w:space="0" w:color="000000"/>
              <w:left w:val="single" w:sz="4" w:space="0" w:color="000000"/>
              <w:bottom w:val="single" w:sz="4" w:space="0" w:color="000000"/>
              <w:right w:val="single" w:sz="4" w:space="0" w:color="000000"/>
            </w:tcBorders>
          </w:tcPr>
          <w:p w14:paraId="632E52CF" w14:textId="77777777" w:rsidR="002F26F9" w:rsidRDefault="00000000">
            <w:pPr>
              <w:rPr>
                <w:sz w:val="20"/>
                <w:szCs w:val="20"/>
              </w:rPr>
            </w:pPr>
            <w:r>
              <w:rPr>
                <w:sz w:val="20"/>
                <w:szCs w:val="20"/>
              </w:rPr>
              <w:t>Metabolic, plant sexual</w:t>
            </w:r>
          </w:p>
        </w:tc>
        <w:tc>
          <w:tcPr>
            <w:tcW w:w="2401" w:type="dxa"/>
            <w:tcBorders>
              <w:top w:val="single" w:sz="4" w:space="0" w:color="000000"/>
              <w:left w:val="single" w:sz="4" w:space="0" w:color="000000"/>
              <w:bottom w:val="single" w:sz="4" w:space="0" w:color="000000"/>
              <w:right w:val="single" w:sz="4" w:space="0" w:color="000000"/>
            </w:tcBorders>
          </w:tcPr>
          <w:p w14:paraId="032BB614" w14:textId="77777777" w:rsidR="002F26F9" w:rsidRDefault="00000000">
            <w:pPr>
              <w:rPr>
                <w:sz w:val="20"/>
                <w:szCs w:val="20"/>
              </w:rPr>
            </w:pPr>
            <w:r>
              <w:rPr>
                <w:sz w:val="20"/>
                <w:szCs w:val="20"/>
              </w:rPr>
              <w:t>Hold under refrigeration to determine if odour diminishes. If dissipated pass for human consumption or petfood</w:t>
            </w:r>
          </w:p>
        </w:tc>
        <w:tc>
          <w:tcPr>
            <w:tcW w:w="1034" w:type="dxa"/>
            <w:tcBorders>
              <w:top w:val="single" w:sz="4" w:space="0" w:color="000000"/>
              <w:left w:val="single" w:sz="4" w:space="0" w:color="000000"/>
              <w:bottom w:val="single" w:sz="4" w:space="0" w:color="000000"/>
              <w:right w:val="single" w:sz="4" w:space="0" w:color="000000"/>
            </w:tcBorders>
          </w:tcPr>
          <w:p w14:paraId="3EF4DFCD" w14:textId="77777777" w:rsidR="002F26F9" w:rsidRDefault="00000000">
            <w:pPr>
              <w:rPr>
                <w:sz w:val="20"/>
                <w:szCs w:val="20"/>
              </w:rPr>
            </w:pPr>
            <w:r>
              <w:rPr>
                <w:sz w:val="20"/>
                <w:szCs w:val="20"/>
              </w:rPr>
              <w:t>Major</w:t>
            </w:r>
          </w:p>
        </w:tc>
      </w:tr>
      <w:tr w:rsidR="002F26F9" w14:paraId="47A2FC66" w14:textId="77777777">
        <w:tc>
          <w:tcPr>
            <w:tcW w:w="1425" w:type="dxa"/>
            <w:gridSpan w:val="2"/>
            <w:vMerge/>
            <w:tcBorders>
              <w:top w:val="single" w:sz="4" w:space="0" w:color="000000"/>
              <w:left w:val="single" w:sz="4" w:space="0" w:color="000000"/>
              <w:bottom w:val="single" w:sz="4" w:space="0" w:color="000000"/>
              <w:right w:val="single" w:sz="4" w:space="0" w:color="000000"/>
            </w:tcBorders>
          </w:tcPr>
          <w:p w14:paraId="0B33F315" w14:textId="77777777" w:rsidR="002F26F9" w:rsidRDefault="002F26F9">
            <w:pPr>
              <w:widowControl w:val="0"/>
              <w:pBdr>
                <w:top w:val="nil"/>
                <w:left w:val="nil"/>
                <w:bottom w:val="nil"/>
                <w:right w:val="nil"/>
                <w:between w:val="nil"/>
              </w:pBdr>
              <w:spacing w:line="276" w:lineRule="auto"/>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6301305D" w14:textId="77777777" w:rsidR="002F26F9" w:rsidRDefault="00000000">
            <w:pPr>
              <w:rPr>
                <w:sz w:val="20"/>
                <w:szCs w:val="20"/>
              </w:rPr>
            </w:pPr>
            <w:r>
              <w:rPr>
                <w:sz w:val="20"/>
                <w:szCs w:val="20"/>
              </w:rPr>
              <w:t>Mild</w:t>
            </w:r>
          </w:p>
        </w:tc>
        <w:tc>
          <w:tcPr>
            <w:tcW w:w="1350" w:type="dxa"/>
            <w:tcBorders>
              <w:top w:val="single" w:sz="4" w:space="0" w:color="000000"/>
              <w:left w:val="single" w:sz="4" w:space="0" w:color="000000"/>
              <w:bottom w:val="single" w:sz="4" w:space="0" w:color="000000"/>
              <w:right w:val="single" w:sz="4" w:space="0" w:color="000000"/>
            </w:tcBorders>
          </w:tcPr>
          <w:p w14:paraId="3FA9416B" w14:textId="77777777" w:rsidR="002F26F9" w:rsidRDefault="00000000">
            <w:pPr>
              <w:rPr>
                <w:sz w:val="20"/>
                <w:szCs w:val="20"/>
              </w:rPr>
            </w:pPr>
            <w:r>
              <w:rPr>
                <w:sz w:val="20"/>
                <w:szCs w:val="20"/>
              </w:rPr>
              <w:t>No Systemic involvement</w:t>
            </w:r>
          </w:p>
        </w:tc>
        <w:tc>
          <w:tcPr>
            <w:tcW w:w="1739" w:type="dxa"/>
            <w:tcBorders>
              <w:top w:val="single" w:sz="4" w:space="0" w:color="000000"/>
              <w:left w:val="single" w:sz="4" w:space="0" w:color="000000"/>
              <w:bottom w:val="single" w:sz="4" w:space="0" w:color="000000"/>
              <w:right w:val="single" w:sz="4" w:space="0" w:color="000000"/>
            </w:tcBorders>
          </w:tcPr>
          <w:p w14:paraId="5B3F7358" w14:textId="77777777" w:rsidR="002F26F9" w:rsidRDefault="00000000">
            <w:pPr>
              <w:rPr>
                <w:sz w:val="20"/>
                <w:szCs w:val="20"/>
              </w:rPr>
            </w:pPr>
            <w:r>
              <w:rPr>
                <w:sz w:val="20"/>
                <w:szCs w:val="20"/>
              </w:rPr>
              <w:t>Chemical</w:t>
            </w:r>
          </w:p>
        </w:tc>
        <w:tc>
          <w:tcPr>
            <w:tcW w:w="2401" w:type="dxa"/>
            <w:tcBorders>
              <w:top w:val="single" w:sz="4" w:space="0" w:color="000000"/>
              <w:left w:val="single" w:sz="4" w:space="0" w:color="000000"/>
              <w:bottom w:val="single" w:sz="4" w:space="0" w:color="000000"/>
              <w:right w:val="single" w:sz="4" w:space="0" w:color="000000"/>
            </w:tcBorders>
          </w:tcPr>
          <w:p w14:paraId="2C38F021" w14:textId="77777777" w:rsidR="002F26F9" w:rsidRDefault="00000000">
            <w:pPr>
              <w:rPr>
                <w:sz w:val="20"/>
                <w:szCs w:val="20"/>
              </w:rPr>
            </w:pPr>
            <w:r>
              <w:rPr>
                <w:sz w:val="20"/>
                <w:szCs w:val="20"/>
              </w:rPr>
              <w:t>If possibly harmful when consumed condemn as unfit for human consumption or petfood.</w:t>
            </w:r>
          </w:p>
          <w:p w14:paraId="1F60F0D1" w14:textId="77777777" w:rsidR="002F26F9" w:rsidRDefault="00000000">
            <w:pPr>
              <w:rPr>
                <w:sz w:val="20"/>
                <w:szCs w:val="20"/>
              </w:rPr>
            </w:pPr>
            <w:r>
              <w:rPr>
                <w:sz w:val="20"/>
                <w:szCs w:val="20"/>
              </w:rPr>
              <w:t>Otherwise Hold under refrigeration to determine if odour diminishes. Where due investigation identifies a suspect chemical refer to food standards code for acceptability. If acceptable and dissipated pass as fit for human consumption. May be passed for petfood if odour remains</w:t>
            </w:r>
          </w:p>
        </w:tc>
        <w:tc>
          <w:tcPr>
            <w:tcW w:w="1034" w:type="dxa"/>
            <w:tcBorders>
              <w:top w:val="single" w:sz="4" w:space="0" w:color="000000"/>
              <w:left w:val="single" w:sz="4" w:space="0" w:color="000000"/>
              <w:bottom w:val="single" w:sz="4" w:space="0" w:color="000000"/>
              <w:right w:val="single" w:sz="4" w:space="0" w:color="000000"/>
            </w:tcBorders>
          </w:tcPr>
          <w:p w14:paraId="650338B2" w14:textId="77777777" w:rsidR="002F26F9" w:rsidRDefault="00000000">
            <w:pPr>
              <w:rPr>
                <w:sz w:val="20"/>
                <w:szCs w:val="20"/>
              </w:rPr>
            </w:pPr>
            <w:r>
              <w:rPr>
                <w:sz w:val="20"/>
                <w:szCs w:val="20"/>
              </w:rPr>
              <w:t>Critical</w:t>
            </w:r>
          </w:p>
        </w:tc>
      </w:tr>
      <w:tr w:rsidR="002F26F9" w14:paraId="63E4C14E" w14:textId="77777777">
        <w:tc>
          <w:tcPr>
            <w:tcW w:w="1425" w:type="dxa"/>
            <w:gridSpan w:val="2"/>
            <w:vMerge/>
            <w:tcBorders>
              <w:top w:val="single" w:sz="4" w:space="0" w:color="000000"/>
              <w:left w:val="single" w:sz="4" w:space="0" w:color="000000"/>
              <w:bottom w:val="single" w:sz="4" w:space="0" w:color="000000"/>
              <w:right w:val="single" w:sz="4" w:space="0" w:color="000000"/>
            </w:tcBorders>
          </w:tcPr>
          <w:p w14:paraId="52B9B8EF" w14:textId="77777777" w:rsidR="002F26F9" w:rsidRDefault="002F26F9">
            <w:pPr>
              <w:widowControl w:val="0"/>
              <w:pBdr>
                <w:top w:val="nil"/>
                <w:left w:val="nil"/>
                <w:bottom w:val="nil"/>
                <w:right w:val="nil"/>
                <w:between w:val="nil"/>
              </w:pBdr>
              <w:spacing w:line="276" w:lineRule="auto"/>
              <w:rPr>
                <w:sz w:val="20"/>
                <w:szCs w:val="20"/>
              </w:rPr>
            </w:pPr>
          </w:p>
        </w:tc>
        <w:tc>
          <w:tcPr>
            <w:tcW w:w="1440" w:type="dxa"/>
            <w:tcBorders>
              <w:top w:val="single" w:sz="4" w:space="0" w:color="000000"/>
              <w:left w:val="single" w:sz="4" w:space="0" w:color="000000"/>
              <w:bottom w:val="single" w:sz="4" w:space="0" w:color="000000"/>
              <w:right w:val="single" w:sz="4" w:space="0" w:color="000000"/>
            </w:tcBorders>
          </w:tcPr>
          <w:p w14:paraId="39F88789" w14:textId="77777777" w:rsidR="002F26F9" w:rsidRDefault="00000000">
            <w:pPr>
              <w:rPr>
                <w:sz w:val="20"/>
                <w:szCs w:val="20"/>
              </w:rPr>
            </w:pPr>
            <w:r>
              <w:rPr>
                <w:sz w:val="20"/>
                <w:szCs w:val="20"/>
              </w:rPr>
              <w:t>Strong</w:t>
            </w:r>
          </w:p>
        </w:tc>
        <w:tc>
          <w:tcPr>
            <w:tcW w:w="1350" w:type="dxa"/>
            <w:tcBorders>
              <w:top w:val="single" w:sz="4" w:space="0" w:color="000000"/>
              <w:left w:val="single" w:sz="4" w:space="0" w:color="000000"/>
              <w:bottom w:val="single" w:sz="4" w:space="0" w:color="000000"/>
              <w:right w:val="single" w:sz="4" w:space="0" w:color="000000"/>
            </w:tcBorders>
          </w:tcPr>
          <w:p w14:paraId="0E745D07" w14:textId="77777777" w:rsidR="002F26F9" w:rsidRDefault="00000000">
            <w:pPr>
              <w:rPr>
                <w:sz w:val="20"/>
                <w:szCs w:val="20"/>
              </w:rPr>
            </w:pPr>
            <w:r>
              <w:rPr>
                <w:sz w:val="20"/>
                <w:szCs w:val="20"/>
              </w:rPr>
              <w:t>No Systemic involvement</w:t>
            </w:r>
          </w:p>
        </w:tc>
        <w:tc>
          <w:tcPr>
            <w:tcW w:w="1739" w:type="dxa"/>
            <w:tcBorders>
              <w:top w:val="single" w:sz="4" w:space="0" w:color="000000"/>
              <w:left w:val="single" w:sz="4" w:space="0" w:color="000000"/>
              <w:bottom w:val="single" w:sz="4" w:space="0" w:color="000000"/>
              <w:right w:val="single" w:sz="4" w:space="0" w:color="000000"/>
            </w:tcBorders>
          </w:tcPr>
          <w:p w14:paraId="2121893F" w14:textId="77777777" w:rsidR="002F26F9" w:rsidRDefault="00000000">
            <w:pPr>
              <w:rPr>
                <w:sz w:val="20"/>
                <w:szCs w:val="20"/>
              </w:rPr>
            </w:pPr>
            <w:r>
              <w:rPr>
                <w:sz w:val="20"/>
                <w:szCs w:val="20"/>
              </w:rPr>
              <w:t>Metabolic, plant chemical sexual</w:t>
            </w:r>
          </w:p>
        </w:tc>
        <w:tc>
          <w:tcPr>
            <w:tcW w:w="2401" w:type="dxa"/>
            <w:tcBorders>
              <w:top w:val="single" w:sz="4" w:space="0" w:color="000000"/>
              <w:left w:val="single" w:sz="4" w:space="0" w:color="000000"/>
              <w:bottom w:val="single" w:sz="4" w:space="0" w:color="000000"/>
              <w:right w:val="single" w:sz="4" w:space="0" w:color="000000"/>
            </w:tcBorders>
          </w:tcPr>
          <w:p w14:paraId="1E9AF61A" w14:textId="77777777" w:rsidR="002F26F9" w:rsidRDefault="00000000">
            <w:pPr>
              <w:rPr>
                <w:sz w:val="20"/>
                <w:szCs w:val="20"/>
              </w:rPr>
            </w:pPr>
            <w:r>
              <w:rPr>
                <w:sz w:val="20"/>
                <w:szCs w:val="20"/>
              </w:rPr>
              <w:t xml:space="preserve">If possibly harmful when consumed condemn as unfit for human consumption or petfood Otherwise Hold under refrigeration to determine if odour diminishes. If diminished pass for </w:t>
            </w:r>
            <w:r>
              <w:rPr>
                <w:sz w:val="20"/>
                <w:szCs w:val="20"/>
              </w:rPr>
              <w:lastRenderedPageBreak/>
              <w:t>human consumption or petfood. May be passed for petfood if odour remains</w:t>
            </w:r>
          </w:p>
        </w:tc>
        <w:tc>
          <w:tcPr>
            <w:tcW w:w="1034" w:type="dxa"/>
            <w:tcBorders>
              <w:top w:val="single" w:sz="4" w:space="0" w:color="000000"/>
              <w:left w:val="single" w:sz="4" w:space="0" w:color="000000"/>
              <w:bottom w:val="single" w:sz="4" w:space="0" w:color="000000"/>
              <w:right w:val="single" w:sz="4" w:space="0" w:color="000000"/>
            </w:tcBorders>
          </w:tcPr>
          <w:p w14:paraId="39E01079" w14:textId="77777777" w:rsidR="002F26F9" w:rsidRDefault="002F26F9">
            <w:pPr>
              <w:rPr>
                <w:sz w:val="20"/>
                <w:szCs w:val="20"/>
              </w:rPr>
            </w:pPr>
          </w:p>
        </w:tc>
      </w:tr>
      <w:tr w:rsidR="002F26F9" w14:paraId="08016407" w14:textId="77777777">
        <w:trPr>
          <w:trHeight w:val="50"/>
        </w:trPr>
        <w:tc>
          <w:tcPr>
            <w:tcW w:w="1418" w:type="dxa"/>
            <w:vMerge w:val="restart"/>
          </w:tcPr>
          <w:p w14:paraId="59D8B4E3" w14:textId="77777777" w:rsidR="002F26F9" w:rsidRDefault="00000000">
            <w:pPr>
              <w:rPr>
                <w:sz w:val="20"/>
                <w:szCs w:val="20"/>
              </w:rPr>
            </w:pPr>
            <w:r>
              <w:rPr>
                <w:sz w:val="20"/>
                <w:szCs w:val="20"/>
              </w:rPr>
              <w:t>Anaemia</w:t>
            </w:r>
          </w:p>
        </w:tc>
        <w:tc>
          <w:tcPr>
            <w:tcW w:w="1447" w:type="dxa"/>
            <w:gridSpan w:val="2"/>
          </w:tcPr>
          <w:p w14:paraId="69A0435A" w14:textId="77777777" w:rsidR="002F26F9" w:rsidRDefault="00000000">
            <w:pPr>
              <w:rPr>
                <w:sz w:val="20"/>
                <w:szCs w:val="20"/>
              </w:rPr>
            </w:pPr>
            <w:r>
              <w:rPr>
                <w:sz w:val="20"/>
                <w:szCs w:val="20"/>
              </w:rPr>
              <w:t>Slight change</w:t>
            </w:r>
          </w:p>
        </w:tc>
        <w:tc>
          <w:tcPr>
            <w:tcW w:w="1350" w:type="dxa"/>
          </w:tcPr>
          <w:p w14:paraId="4444BA33" w14:textId="77777777" w:rsidR="002F26F9" w:rsidRDefault="00000000">
            <w:pPr>
              <w:rPr>
                <w:sz w:val="20"/>
                <w:szCs w:val="20"/>
              </w:rPr>
            </w:pPr>
            <w:r>
              <w:rPr>
                <w:sz w:val="20"/>
                <w:szCs w:val="20"/>
              </w:rPr>
              <w:t>No systemic involvement</w:t>
            </w:r>
          </w:p>
        </w:tc>
        <w:tc>
          <w:tcPr>
            <w:tcW w:w="1739" w:type="dxa"/>
          </w:tcPr>
          <w:p w14:paraId="1BA7FC96" w14:textId="77777777" w:rsidR="002F26F9" w:rsidRDefault="00000000">
            <w:pPr>
              <w:rPr>
                <w:sz w:val="20"/>
                <w:szCs w:val="20"/>
              </w:rPr>
            </w:pPr>
            <w:r>
              <w:rPr>
                <w:sz w:val="20"/>
                <w:szCs w:val="20"/>
              </w:rPr>
              <w:t>Gastrointestinal parasites</w:t>
            </w:r>
          </w:p>
          <w:p w14:paraId="1691D9F7" w14:textId="77777777" w:rsidR="002F26F9" w:rsidRDefault="00000000">
            <w:pPr>
              <w:rPr>
                <w:sz w:val="20"/>
                <w:szCs w:val="20"/>
              </w:rPr>
            </w:pPr>
            <w:r>
              <w:rPr>
                <w:sz w:val="20"/>
                <w:szCs w:val="20"/>
              </w:rPr>
              <w:t>Metabolic disease</w:t>
            </w:r>
          </w:p>
        </w:tc>
        <w:tc>
          <w:tcPr>
            <w:tcW w:w="2401" w:type="dxa"/>
          </w:tcPr>
          <w:p w14:paraId="7463998A" w14:textId="77777777" w:rsidR="002F26F9" w:rsidRDefault="00000000">
            <w:pPr>
              <w:rPr>
                <w:sz w:val="20"/>
                <w:szCs w:val="20"/>
              </w:rPr>
            </w:pPr>
            <w:r>
              <w:rPr>
                <w:sz w:val="20"/>
                <w:szCs w:val="20"/>
              </w:rPr>
              <w:t>Pass for human consumption</w:t>
            </w:r>
          </w:p>
        </w:tc>
        <w:tc>
          <w:tcPr>
            <w:tcW w:w="1034" w:type="dxa"/>
          </w:tcPr>
          <w:p w14:paraId="2C0647E8" w14:textId="77777777" w:rsidR="002F26F9" w:rsidRDefault="00000000">
            <w:pPr>
              <w:rPr>
                <w:sz w:val="20"/>
                <w:szCs w:val="20"/>
              </w:rPr>
            </w:pPr>
            <w:r>
              <w:rPr>
                <w:sz w:val="20"/>
                <w:szCs w:val="20"/>
              </w:rPr>
              <w:t>Minor</w:t>
            </w:r>
          </w:p>
        </w:tc>
      </w:tr>
      <w:tr w:rsidR="002F26F9" w14:paraId="07D46F2E" w14:textId="77777777">
        <w:tc>
          <w:tcPr>
            <w:tcW w:w="1418" w:type="dxa"/>
            <w:vMerge/>
          </w:tcPr>
          <w:p w14:paraId="386724BA"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67F8D8A5" w14:textId="77777777" w:rsidR="002F26F9" w:rsidRDefault="00000000">
            <w:pPr>
              <w:rPr>
                <w:sz w:val="20"/>
                <w:szCs w:val="20"/>
              </w:rPr>
            </w:pPr>
            <w:r>
              <w:rPr>
                <w:sz w:val="20"/>
                <w:szCs w:val="20"/>
              </w:rPr>
              <w:t>Pronounced change</w:t>
            </w:r>
          </w:p>
        </w:tc>
        <w:tc>
          <w:tcPr>
            <w:tcW w:w="1350" w:type="dxa"/>
          </w:tcPr>
          <w:p w14:paraId="509C336B" w14:textId="77777777" w:rsidR="002F26F9" w:rsidRDefault="00000000">
            <w:pPr>
              <w:rPr>
                <w:sz w:val="20"/>
                <w:szCs w:val="20"/>
              </w:rPr>
            </w:pPr>
            <w:r>
              <w:rPr>
                <w:sz w:val="20"/>
                <w:szCs w:val="20"/>
              </w:rPr>
              <w:t>No systemic involvement</w:t>
            </w:r>
          </w:p>
        </w:tc>
        <w:tc>
          <w:tcPr>
            <w:tcW w:w="1739" w:type="dxa"/>
          </w:tcPr>
          <w:p w14:paraId="136D64EB" w14:textId="77777777" w:rsidR="002F26F9" w:rsidRDefault="00000000">
            <w:pPr>
              <w:rPr>
                <w:sz w:val="20"/>
                <w:szCs w:val="20"/>
              </w:rPr>
            </w:pPr>
            <w:r>
              <w:rPr>
                <w:sz w:val="20"/>
                <w:szCs w:val="20"/>
              </w:rPr>
              <w:t>No systemic involvement</w:t>
            </w:r>
          </w:p>
        </w:tc>
        <w:tc>
          <w:tcPr>
            <w:tcW w:w="2401" w:type="dxa"/>
          </w:tcPr>
          <w:p w14:paraId="66C54510" w14:textId="77777777" w:rsidR="002F26F9" w:rsidRDefault="00000000">
            <w:pPr>
              <w:rPr>
                <w:sz w:val="20"/>
                <w:szCs w:val="20"/>
              </w:rPr>
            </w:pPr>
            <w:r>
              <w:rPr>
                <w:sz w:val="20"/>
                <w:szCs w:val="20"/>
              </w:rPr>
              <w:t>Save for petfood or pharmaceutical purposes</w:t>
            </w:r>
          </w:p>
        </w:tc>
        <w:tc>
          <w:tcPr>
            <w:tcW w:w="1034" w:type="dxa"/>
          </w:tcPr>
          <w:p w14:paraId="38F771C5" w14:textId="77777777" w:rsidR="002F26F9" w:rsidRDefault="00000000">
            <w:pPr>
              <w:rPr>
                <w:sz w:val="20"/>
                <w:szCs w:val="20"/>
              </w:rPr>
            </w:pPr>
            <w:r>
              <w:rPr>
                <w:sz w:val="20"/>
                <w:szCs w:val="20"/>
              </w:rPr>
              <w:t>Major</w:t>
            </w:r>
          </w:p>
        </w:tc>
      </w:tr>
      <w:tr w:rsidR="002F26F9" w14:paraId="4E59B6B3" w14:textId="77777777">
        <w:tc>
          <w:tcPr>
            <w:tcW w:w="1418" w:type="dxa"/>
            <w:vMerge w:val="restart"/>
          </w:tcPr>
          <w:p w14:paraId="7BB9FEAA" w14:textId="77777777" w:rsidR="002F26F9" w:rsidRDefault="00000000">
            <w:pPr>
              <w:rPr>
                <w:sz w:val="20"/>
                <w:szCs w:val="20"/>
              </w:rPr>
            </w:pPr>
            <w:r>
              <w:rPr>
                <w:sz w:val="20"/>
                <w:szCs w:val="20"/>
              </w:rPr>
              <w:t>Arthritis</w:t>
            </w:r>
          </w:p>
        </w:tc>
        <w:tc>
          <w:tcPr>
            <w:tcW w:w="1447" w:type="dxa"/>
            <w:gridSpan w:val="2"/>
          </w:tcPr>
          <w:p w14:paraId="296BC07D" w14:textId="77777777" w:rsidR="002F26F9" w:rsidRDefault="00000000">
            <w:pPr>
              <w:rPr>
                <w:sz w:val="20"/>
                <w:szCs w:val="20"/>
              </w:rPr>
            </w:pPr>
            <w:r>
              <w:rPr>
                <w:sz w:val="20"/>
                <w:szCs w:val="20"/>
              </w:rPr>
              <w:t>Single joint</w:t>
            </w:r>
          </w:p>
        </w:tc>
        <w:tc>
          <w:tcPr>
            <w:tcW w:w="1350" w:type="dxa"/>
          </w:tcPr>
          <w:p w14:paraId="25C43149" w14:textId="77777777" w:rsidR="002F26F9" w:rsidRDefault="00000000">
            <w:pPr>
              <w:rPr>
                <w:sz w:val="20"/>
                <w:szCs w:val="20"/>
              </w:rPr>
            </w:pPr>
            <w:r>
              <w:rPr>
                <w:sz w:val="20"/>
                <w:szCs w:val="20"/>
              </w:rPr>
              <w:t>No systemic involvement</w:t>
            </w:r>
          </w:p>
        </w:tc>
        <w:tc>
          <w:tcPr>
            <w:tcW w:w="1739" w:type="dxa"/>
          </w:tcPr>
          <w:p w14:paraId="72A387FF" w14:textId="77777777" w:rsidR="002F26F9" w:rsidRDefault="00000000">
            <w:pPr>
              <w:rPr>
                <w:sz w:val="20"/>
                <w:szCs w:val="20"/>
              </w:rPr>
            </w:pPr>
            <w:r>
              <w:rPr>
                <w:sz w:val="20"/>
                <w:szCs w:val="20"/>
              </w:rPr>
              <w:t>Trauma previous infection</w:t>
            </w:r>
          </w:p>
        </w:tc>
        <w:tc>
          <w:tcPr>
            <w:tcW w:w="2401" w:type="dxa"/>
          </w:tcPr>
          <w:p w14:paraId="06A5309C" w14:textId="77777777" w:rsidR="002F26F9" w:rsidRDefault="00000000">
            <w:pPr>
              <w:rPr>
                <w:sz w:val="20"/>
                <w:szCs w:val="20"/>
              </w:rPr>
            </w:pPr>
            <w:r>
              <w:rPr>
                <w:sz w:val="20"/>
                <w:szCs w:val="20"/>
              </w:rPr>
              <w:t>Trim affected part. Condemn trimmings. Pass remainder for human consumption</w:t>
            </w:r>
          </w:p>
        </w:tc>
        <w:tc>
          <w:tcPr>
            <w:tcW w:w="1034" w:type="dxa"/>
          </w:tcPr>
          <w:p w14:paraId="0A46849A" w14:textId="77777777" w:rsidR="002F26F9" w:rsidRDefault="00000000">
            <w:pPr>
              <w:rPr>
                <w:sz w:val="20"/>
                <w:szCs w:val="20"/>
              </w:rPr>
            </w:pPr>
            <w:r>
              <w:rPr>
                <w:sz w:val="20"/>
                <w:szCs w:val="20"/>
              </w:rPr>
              <w:t>Minor</w:t>
            </w:r>
          </w:p>
        </w:tc>
      </w:tr>
      <w:tr w:rsidR="002F26F9" w14:paraId="0EC3A677" w14:textId="77777777">
        <w:tc>
          <w:tcPr>
            <w:tcW w:w="1418" w:type="dxa"/>
            <w:vMerge/>
          </w:tcPr>
          <w:p w14:paraId="62C2D80D"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67E7618F" w14:textId="77777777" w:rsidR="002F26F9" w:rsidRDefault="00000000">
            <w:pPr>
              <w:rPr>
                <w:sz w:val="20"/>
                <w:szCs w:val="20"/>
              </w:rPr>
            </w:pPr>
            <w:r>
              <w:rPr>
                <w:sz w:val="20"/>
                <w:szCs w:val="20"/>
              </w:rPr>
              <w:t>Multiple joints</w:t>
            </w:r>
          </w:p>
        </w:tc>
        <w:tc>
          <w:tcPr>
            <w:tcW w:w="1350" w:type="dxa"/>
          </w:tcPr>
          <w:p w14:paraId="329687F0" w14:textId="77777777" w:rsidR="002F26F9" w:rsidRDefault="00000000">
            <w:pPr>
              <w:rPr>
                <w:sz w:val="20"/>
                <w:szCs w:val="20"/>
              </w:rPr>
            </w:pPr>
            <w:r>
              <w:rPr>
                <w:sz w:val="20"/>
                <w:szCs w:val="20"/>
              </w:rPr>
              <w:t>No systemic involvement</w:t>
            </w:r>
          </w:p>
        </w:tc>
        <w:tc>
          <w:tcPr>
            <w:tcW w:w="1739" w:type="dxa"/>
          </w:tcPr>
          <w:p w14:paraId="53E9C59F" w14:textId="77777777" w:rsidR="002F26F9" w:rsidRDefault="00000000">
            <w:pPr>
              <w:rPr>
                <w:sz w:val="20"/>
                <w:szCs w:val="20"/>
              </w:rPr>
            </w:pPr>
            <w:r>
              <w:rPr>
                <w:sz w:val="20"/>
                <w:szCs w:val="20"/>
              </w:rPr>
              <w:t>Previous infection</w:t>
            </w:r>
          </w:p>
          <w:p w14:paraId="4A4F50E2" w14:textId="77777777" w:rsidR="002F26F9" w:rsidRDefault="00000000">
            <w:pPr>
              <w:rPr>
                <w:sz w:val="20"/>
                <w:szCs w:val="20"/>
              </w:rPr>
            </w:pPr>
            <w:r>
              <w:rPr>
                <w:sz w:val="20"/>
                <w:szCs w:val="20"/>
              </w:rPr>
              <w:t>metabolic disease</w:t>
            </w:r>
          </w:p>
          <w:p w14:paraId="5FDECC0F" w14:textId="77777777" w:rsidR="002F26F9" w:rsidRDefault="00000000">
            <w:pPr>
              <w:rPr>
                <w:sz w:val="20"/>
                <w:szCs w:val="20"/>
              </w:rPr>
            </w:pPr>
            <w:r>
              <w:rPr>
                <w:sz w:val="20"/>
                <w:szCs w:val="20"/>
              </w:rPr>
              <w:t>congenital condition</w:t>
            </w:r>
          </w:p>
        </w:tc>
        <w:tc>
          <w:tcPr>
            <w:tcW w:w="2401" w:type="dxa"/>
          </w:tcPr>
          <w:p w14:paraId="0147531D" w14:textId="77777777" w:rsidR="002F26F9" w:rsidRDefault="00000000">
            <w:pPr>
              <w:rPr>
                <w:sz w:val="20"/>
                <w:szCs w:val="20"/>
              </w:rPr>
            </w:pPr>
            <w:r>
              <w:rPr>
                <w:sz w:val="20"/>
                <w:szCs w:val="20"/>
              </w:rPr>
              <w:t>Trim affected part. Condemn trimmings. Pass remainder for human consumption</w:t>
            </w:r>
          </w:p>
        </w:tc>
        <w:tc>
          <w:tcPr>
            <w:tcW w:w="1034" w:type="dxa"/>
          </w:tcPr>
          <w:p w14:paraId="284C3616" w14:textId="77777777" w:rsidR="002F26F9" w:rsidRDefault="00000000">
            <w:pPr>
              <w:rPr>
                <w:sz w:val="20"/>
                <w:szCs w:val="20"/>
              </w:rPr>
            </w:pPr>
            <w:r>
              <w:rPr>
                <w:sz w:val="20"/>
                <w:szCs w:val="20"/>
              </w:rPr>
              <w:t>Major</w:t>
            </w:r>
          </w:p>
        </w:tc>
      </w:tr>
      <w:tr w:rsidR="002F26F9" w14:paraId="10BC6CE2" w14:textId="77777777">
        <w:tc>
          <w:tcPr>
            <w:tcW w:w="1418" w:type="dxa"/>
            <w:vMerge/>
          </w:tcPr>
          <w:p w14:paraId="02D5D241"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5FEFA71E" w14:textId="77777777" w:rsidR="002F26F9" w:rsidRDefault="00000000">
            <w:pPr>
              <w:rPr>
                <w:sz w:val="20"/>
                <w:szCs w:val="20"/>
              </w:rPr>
            </w:pPr>
            <w:r>
              <w:rPr>
                <w:sz w:val="20"/>
                <w:szCs w:val="20"/>
              </w:rPr>
              <w:t>Multiple joints</w:t>
            </w:r>
          </w:p>
        </w:tc>
        <w:tc>
          <w:tcPr>
            <w:tcW w:w="1350" w:type="dxa"/>
          </w:tcPr>
          <w:p w14:paraId="07EB2580" w14:textId="77777777" w:rsidR="002F26F9" w:rsidRDefault="00000000">
            <w:pPr>
              <w:rPr>
                <w:sz w:val="20"/>
                <w:szCs w:val="20"/>
              </w:rPr>
            </w:pPr>
            <w:r>
              <w:rPr>
                <w:sz w:val="20"/>
                <w:szCs w:val="20"/>
              </w:rPr>
              <w:t>No systemic involvement</w:t>
            </w:r>
          </w:p>
        </w:tc>
        <w:tc>
          <w:tcPr>
            <w:tcW w:w="1739" w:type="dxa"/>
          </w:tcPr>
          <w:p w14:paraId="630A4809" w14:textId="77777777" w:rsidR="002F26F9" w:rsidRDefault="00000000">
            <w:pPr>
              <w:rPr>
                <w:sz w:val="20"/>
                <w:szCs w:val="20"/>
              </w:rPr>
            </w:pPr>
            <w:r>
              <w:rPr>
                <w:sz w:val="20"/>
                <w:szCs w:val="20"/>
              </w:rPr>
              <w:t>Necrobacillosis</w:t>
            </w:r>
          </w:p>
        </w:tc>
        <w:tc>
          <w:tcPr>
            <w:tcW w:w="2401" w:type="dxa"/>
          </w:tcPr>
          <w:p w14:paraId="1C7A6560" w14:textId="77777777" w:rsidR="002F26F9" w:rsidRDefault="00000000">
            <w:pPr>
              <w:rPr>
                <w:sz w:val="20"/>
                <w:szCs w:val="20"/>
              </w:rPr>
            </w:pPr>
            <w:r>
              <w:rPr>
                <w:sz w:val="20"/>
                <w:szCs w:val="20"/>
              </w:rPr>
              <w:t>Condemn carcase as unfit for human consumption or petfood</w:t>
            </w:r>
          </w:p>
        </w:tc>
        <w:tc>
          <w:tcPr>
            <w:tcW w:w="1034" w:type="dxa"/>
          </w:tcPr>
          <w:p w14:paraId="1E8FE121" w14:textId="77777777" w:rsidR="002F26F9" w:rsidRDefault="00000000">
            <w:pPr>
              <w:rPr>
                <w:sz w:val="20"/>
                <w:szCs w:val="20"/>
              </w:rPr>
            </w:pPr>
            <w:r>
              <w:rPr>
                <w:sz w:val="20"/>
                <w:szCs w:val="20"/>
              </w:rPr>
              <w:t>Critical</w:t>
            </w:r>
          </w:p>
        </w:tc>
      </w:tr>
      <w:tr w:rsidR="002F26F9" w14:paraId="67C9DE7A" w14:textId="77777777">
        <w:tc>
          <w:tcPr>
            <w:tcW w:w="1418" w:type="dxa"/>
            <w:vMerge w:val="restart"/>
          </w:tcPr>
          <w:p w14:paraId="27A9CEEE" w14:textId="77777777" w:rsidR="002F26F9" w:rsidRDefault="00000000">
            <w:pPr>
              <w:rPr>
                <w:sz w:val="20"/>
                <w:szCs w:val="20"/>
              </w:rPr>
            </w:pPr>
            <w:r>
              <w:rPr>
                <w:sz w:val="20"/>
                <w:szCs w:val="20"/>
              </w:rPr>
              <w:t>Bruising</w:t>
            </w:r>
          </w:p>
        </w:tc>
        <w:tc>
          <w:tcPr>
            <w:tcW w:w="1447" w:type="dxa"/>
            <w:gridSpan w:val="2"/>
          </w:tcPr>
          <w:p w14:paraId="3874361C" w14:textId="77777777" w:rsidR="002F26F9" w:rsidRDefault="00000000">
            <w:pPr>
              <w:rPr>
                <w:sz w:val="20"/>
                <w:szCs w:val="20"/>
              </w:rPr>
            </w:pPr>
            <w:r>
              <w:rPr>
                <w:sz w:val="20"/>
                <w:szCs w:val="20"/>
              </w:rPr>
              <w:t>Surface only</w:t>
            </w:r>
          </w:p>
        </w:tc>
        <w:tc>
          <w:tcPr>
            <w:tcW w:w="1350" w:type="dxa"/>
          </w:tcPr>
          <w:p w14:paraId="5D4CAC1C" w14:textId="77777777" w:rsidR="002F26F9" w:rsidRDefault="002F26F9">
            <w:pPr>
              <w:rPr>
                <w:sz w:val="20"/>
                <w:szCs w:val="20"/>
              </w:rPr>
            </w:pPr>
          </w:p>
        </w:tc>
        <w:tc>
          <w:tcPr>
            <w:tcW w:w="1739" w:type="dxa"/>
          </w:tcPr>
          <w:p w14:paraId="61738324" w14:textId="77777777" w:rsidR="002F26F9" w:rsidRDefault="00000000">
            <w:pPr>
              <w:rPr>
                <w:sz w:val="20"/>
                <w:szCs w:val="20"/>
              </w:rPr>
            </w:pPr>
            <w:r>
              <w:rPr>
                <w:sz w:val="20"/>
                <w:szCs w:val="20"/>
              </w:rPr>
              <w:t>Trauma</w:t>
            </w:r>
          </w:p>
        </w:tc>
        <w:tc>
          <w:tcPr>
            <w:tcW w:w="2401" w:type="dxa"/>
          </w:tcPr>
          <w:p w14:paraId="277AD52B" w14:textId="77777777" w:rsidR="002F26F9" w:rsidRDefault="00000000">
            <w:pPr>
              <w:rPr>
                <w:sz w:val="20"/>
                <w:szCs w:val="20"/>
              </w:rPr>
            </w:pPr>
            <w:r>
              <w:rPr>
                <w:sz w:val="20"/>
                <w:szCs w:val="20"/>
              </w:rPr>
              <w:t>Trim lesions immediately around tissues. Trimmings can be used for petfood. Pass remainder for human consumption</w:t>
            </w:r>
          </w:p>
        </w:tc>
        <w:tc>
          <w:tcPr>
            <w:tcW w:w="1034" w:type="dxa"/>
          </w:tcPr>
          <w:p w14:paraId="2E50AB56" w14:textId="77777777" w:rsidR="002F26F9" w:rsidRDefault="00000000">
            <w:pPr>
              <w:rPr>
                <w:sz w:val="20"/>
                <w:szCs w:val="20"/>
              </w:rPr>
            </w:pPr>
            <w:r>
              <w:rPr>
                <w:sz w:val="20"/>
                <w:szCs w:val="20"/>
              </w:rPr>
              <w:t>Minor</w:t>
            </w:r>
          </w:p>
        </w:tc>
      </w:tr>
      <w:tr w:rsidR="002F26F9" w14:paraId="71E51368" w14:textId="77777777">
        <w:tc>
          <w:tcPr>
            <w:tcW w:w="1418" w:type="dxa"/>
            <w:vMerge/>
          </w:tcPr>
          <w:p w14:paraId="4668DF2A"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404616DD" w14:textId="77777777" w:rsidR="002F26F9" w:rsidRDefault="00000000">
            <w:pPr>
              <w:rPr>
                <w:sz w:val="20"/>
                <w:szCs w:val="20"/>
              </w:rPr>
            </w:pPr>
            <w:r>
              <w:rPr>
                <w:sz w:val="20"/>
                <w:szCs w:val="20"/>
              </w:rPr>
              <w:t>Deep</w:t>
            </w:r>
          </w:p>
        </w:tc>
        <w:tc>
          <w:tcPr>
            <w:tcW w:w="1350" w:type="dxa"/>
          </w:tcPr>
          <w:p w14:paraId="5BE7F67F" w14:textId="77777777" w:rsidR="002F26F9" w:rsidRDefault="002F26F9">
            <w:pPr>
              <w:rPr>
                <w:sz w:val="20"/>
                <w:szCs w:val="20"/>
              </w:rPr>
            </w:pPr>
          </w:p>
        </w:tc>
        <w:tc>
          <w:tcPr>
            <w:tcW w:w="1739" w:type="dxa"/>
          </w:tcPr>
          <w:p w14:paraId="6CE85AA6" w14:textId="77777777" w:rsidR="002F26F9" w:rsidRDefault="00000000">
            <w:pPr>
              <w:rPr>
                <w:sz w:val="20"/>
                <w:szCs w:val="20"/>
              </w:rPr>
            </w:pPr>
            <w:r>
              <w:rPr>
                <w:sz w:val="20"/>
                <w:szCs w:val="20"/>
              </w:rPr>
              <w:t>Extensive trauma</w:t>
            </w:r>
          </w:p>
        </w:tc>
        <w:tc>
          <w:tcPr>
            <w:tcW w:w="2401" w:type="dxa"/>
          </w:tcPr>
          <w:p w14:paraId="28EA7D74" w14:textId="77777777" w:rsidR="002F26F9" w:rsidRDefault="00000000">
            <w:pPr>
              <w:rPr>
                <w:sz w:val="20"/>
                <w:szCs w:val="20"/>
              </w:rPr>
            </w:pPr>
            <w:r>
              <w:rPr>
                <w:sz w:val="20"/>
                <w:szCs w:val="20"/>
              </w:rPr>
              <w:t>Trim lesions immediately around tissues. Trimmings can be used for petfood. Pass remainder for human consumption</w:t>
            </w:r>
          </w:p>
        </w:tc>
        <w:tc>
          <w:tcPr>
            <w:tcW w:w="1034" w:type="dxa"/>
          </w:tcPr>
          <w:p w14:paraId="46DB9B64" w14:textId="77777777" w:rsidR="002F26F9" w:rsidRDefault="00000000">
            <w:pPr>
              <w:rPr>
                <w:sz w:val="20"/>
                <w:szCs w:val="20"/>
              </w:rPr>
            </w:pPr>
            <w:r>
              <w:rPr>
                <w:sz w:val="20"/>
                <w:szCs w:val="20"/>
              </w:rPr>
              <w:t>Minor</w:t>
            </w:r>
          </w:p>
        </w:tc>
      </w:tr>
      <w:tr w:rsidR="002F26F9" w14:paraId="3238826F" w14:textId="77777777">
        <w:tc>
          <w:tcPr>
            <w:tcW w:w="1418" w:type="dxa"/>
            <w:vMerge w:val="restart"/>
          </w:tcPr>
          <w:p w14:paraId="7C2672F1" w14:textId="77777777" w:rsidR="002F26F9" w:rsidRDefault="00000000">
            <w:pPr>
              <w:rPr>
                <w:sz w:val="20"/>
                <w:szCs w:val="20"/>
              </w:rPr>
            </w:pPr>
            <w:r>
              <w:rPr>
                <w:sz w:val="20"/>
                <w:szCs w:val="20"/>
              </w:rPr>
              <w:t>Congested blood vessels</w:t>
            </w:r>
          </w:p>
        </w:tc>
        <w:tc>
          <w:tcPr>
            <w:tcW w:w="1447" w:type="dxa"/>
            <w:gridSpan w:val="2"/>
          </w:tcPr>
          <w:p w14:paraId="6A14729F" w14:textId="77777777" w:rsidR="002F26F9" w:rsidRDefault="00000000">
            <w:pPr>
              <w:rPr>
                <w:sz w:val="20"/>
                <w:szCs w:val="20"/>
              </w:rPr>
            </w:pPr>
            <w:r>
              <w:rPr>
                <w:sz w:val="20"/>
                <w:szCs w:val="20"/>
              </w:rPr>
              <w:t>No evidence of fever</w:t>
            </w:r>
          </w:p>
        </w:tc>
        <w:tc>
          <w:tcPr>
            <w:tcW w:w="1350" w:type="dxa"/>
          </w:tcPr>
          <w:p w14:paraId="2D7E2D55" w14:textId="77777777" w:rsidR="002F26F9" w:rsidRDefault="00000000">
            <w:pPr>
              <w:rPr>
                <w:sz w:val="20"/>
                <w:szCs w:val="20"/>
              </w:rPr>
            </w:pPr>
            <w:r>
              <w:rPr>
                <w:sz w:val="20"/>
                <w:szCs w:val="20"/>
              </w:rPr>
              <w:t>Lung congested</w:t>
            </w:r>
          </w:p>
        </w:tc>
        <w:tc>
          <w:tcPr>
            <w:tcW w:w="1739" w:type="dxa"/>
          </w:tcPr>
          <w:p w14:paraId="5C9DDB1C" w14:textId="77777777" w:rsidR="002F26F9" w:rsidRDefault="00000000">
            <w:pPr>
              <w:rPr>
                <w:sz w:val="20"/>
                <w:szCs w:val="20"/>
              </w:rPr>
            </w:pPr>
            <w:r>
              <w:rPr>
                <w:sz w:val="20"/>
                <w:szCs w:val="20"/>
              </w:rPr>
              <w:t>Heat stress</w:t>
            </w:r>
          </w:p>
        </w:tc>
        <w:tc>
          <w:tcPr>
            <w:tcW w:w="2401" w:type="dxa"/>
          </w:tcPr>
          <w:p w14:paraId="2EEBBB15" w14:textId="77777777" w:rsidR="002F26F9" w:rsidRDefault="00000000">
            <w:pPr>
              <w:rPr>
                <w:sz w:val="20"/>
                <w:szCs w:val="20"/>
              </w:rPr>
            </w:pPr>
            <w:r>
              <w:rPr>
                <w:sz w:val="20"/>
                <w:szCs w:val="20"/>
              </w:rPr>
              <w:t>Pass for human consumption or petfood</w:t>
            </w:r>
          </w:p>
        </w:tc>
        <w:tc>
          <w:tcPr>
            <w:tcW w:w="1034" w:type="dxa"/>
          </w:tcPr>
          <w:p w14:paraId="2474DC6A" w14:textId="77777777" w:rsidR="002F26F9" w:rsidRDefault="00000000">
            <w:pPr>
              <w:rPr>
                <w:sz w:val="20"/>
                <w:szCs w:val="20"/>
              </w:rPr>
            </w:pPr>
            <w:r>
              <w:rPr>
                <w:sz w:val="20"/>
                <w:szCs w:val="20"/>
              </w:rPr>
              <w:t>Critical</w:t>
            </w:r>
          </w:p>
        </w:tc>
      </w:tr>
      <w:tr w:rsidR="002F26F9" w14:paraId="5E4B94C1" w14:textId="77777777">
        <w:tc>
          <w:tcPr>
            <w:tcW w:w="1418" w:type="dxa"/>
            <w:vMerge/>
          </w:tcPr>
          <w:p w14:paraId="3CF0B171"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78D42313" w14:textId="77777777" w:rsidR="002F26F9" w:rsidRDefault="00000000">
            <w:pPr>
              <w:rPr>
                <w:sz w:val="20"/>
                <w:szCs w:val="20"/>
              </w:rPr>
            </w:pPr>
            <w:r>
              <w:rPr>
                <w:sz w:val="20"/>
                <w:szCs w:val="20"/>
              </w:rPr>
              <w:t>Systemic involvement</w:t>
            </w:r>
          </w:p>
        </w:tc>
        <w:tc>
          <w:tcPr>
            <w:tcW w:w="1350" w:type="dxa"/>
          </w:tcPr>
          <w:p w14:paraId="7D5286BC" w14:textId="77777777" w:rsidR="002F26F9" w:rsidRDefault="00000000">
            <w:pPr>
              <w:rPr>
                <w:sz w:val="20"/>
                <w:szCs w:val="20"/>
              </w:rPr>
            </w:pPr>
            <w:r>
              <w:rPr>
                <w:sz w:val="20"/>
                <w:szCs w:val="20"/>
              </w:rPr>
              <w:t>Evidence of fever</w:t>
            </w:r>
          </w:p>
        </w:tc>
        <w:tc>
          <w:tcPr>
            <w:tcW w:w="1739" w:type="dxa"/>
          </w:tcPr>
          <w:p w14:paraId="6207DDCB" w14:textId="77777777" w:rsidR="002F26F9" w:rsidRDefault="00000000">
            <w:pPr>
              <w:rPr>
                <w:sz w:val="20"/>
                <w:szCs w:val="20"/>
              </w:rPr>
            </w:pPr>
            <w:r>
              <w:rPr>
                <w:sz w:val="20"/>
                <w:szCs w:val="20"/>
              </w:rPr>
              <w:t>Pneumonia</w:t>
            </w:r>
          </w:p>
          <w:p w14:paraId="62D4AC8E" w14:textId="77777777" w:rsidR="002F26F9" w:rsidRDefault="00000000">
            <w:pPr>
              <w:rPr>
                <w:sz w:val="20"/>
                <w:szCs w:val="20"/>
              </w:rPr>
            </w:pPr>
            <w:r>
              <w:rPr>
                <w:sz w:val="20"/>
                <w:szCs w:val="20"/>
              </w:rPr>
              <w:t>Salmonella</w:t>
            </w:r>
          </w:p>
          <w:p w14:paraId="13ECAE70" w14:textId="77777777" w:rsidR="002F26F9" w:rsidRDefault="00000000">
            <w:pPr>
              <w:rPr>
                <w:sz w:val="20"/>
                <w:szCs w:val="20"/>
              </w:rPr>
            </w:pPr>
            <w:proofErr w:type="spellStart"/>
            <w:r>
              <w:rPr>
                <w:sz w:val="20"/>
                <w:szCs w:val="20"/>
              </w:rPr>
              <w:t>Calici</w:t>
            </w:r>
            <w:proofErr w:type="spellEnd"/>
            <w:r>
              <w:rPr>
                <w:sz w:val="20"/>
                <w:szCs w:val="20"/>
              </w:rPr>
              <w:t xml:space="preserve"> virus</w:t>
            </w:r>
          </w:p>
        </w:tc>
        <w:tc>
          <w:tcPr>
            <w:tcW w:w="2401" w:type="dxa"/>
          </w:tcPr>
          <w:p w14:paraId="79ECB2E9" w14:textId="77777777" w:rsidR="002F26F9" w:rsidRDefault="00000000">
            <w:pPr>
              <w:rPr>
                <w:sz w:val="20"/>
                <w:szCs w:val="20"/>
              </w:rPr>
            </w:pPr>
            <w:r>
              <w:rPr>
                <w:sz w:val="20"/>
                <w:szCs w:val="20"/>
              </w:rPr>
              <w:t>Condemn as unfit for human consumption or petfood</w:t>
            </w:r>
          </w:p>
        </w:tc>
        <w:tc>
          <w:tcPr>
            <w:tcW w:w="1034" w:type="dxa"/>
          </w:tcPr>
          <w:p w14:paraId="089885A4" w14:textId="77777777" w:rsidR="002F26F9" w:rsidRDefault="00000000">
            <w:pPr>
              <w:rPr>
                <w:sz w:val="20"/>
                <w:szCs w:val="20"/>
              </w:rPr>
            </w:pPr>
            <w:r>
              <w:rPr>
                <w:sz w:val="20"/>
                <w:szCs w:val="20"/>
              </w:rPr>
              <w:t>Critical</w:t>
            </w:r>
          </w:p>
        </w:tc>
      </w:tr>
      <w:tr w:rsidR="002F26F9" w14:paraId="485E3FF0" w14:textId="77777777">
        <w:tc>
          <w:tcPr>
            <w:tcW w:w="1418" w:type="dxa"/>
            <w:vMerge w:val="restart"/>
          </w:tcPr>
          <w:p w14:paraId="1496A873" w14:textId="77777777" w:rsidR="002F26F9" w:rsidRDefault="00000000">
            <w:pPr>
              <w:rPr>
                <w:sz w:val="20"/>
                <w:szCs w:val="20"/>
              </w:rPr>
            </w:pPr>
            <w:r>
              <w:rPr>
                <w:sz w:val="20"/>
                <w:szCs w:val="20"/>
              </w:rPr>
              <w:t>Contamination</w:t>
            </w:r>
          </w:p>
        </w:tc>
        <w:tc>
          <w:tcPr>
            <w:tcW w:w="1447" w:type="dxa"/>
            <w:gridSpan w:val="2"/>
          </w:tcPr>
          <w:p w14:paraId="72C912AD" w14:textId="77777777" w:rsidR="002F26F9" w:rsidRDefault="00000000">
            <w:pPr>
              <w:rPr>
                <w:sz w:val="20"/>
                <w:szCs w:val="20"/>
              </w:rPr>
            </w:pPr>
            <w:r>
              <w:rPr>
                <w:sz w:val="20"/>
                <w:szCs w:val="20"/>
              </w:rPr>
              <w:t>Slight</w:t>
            </w:r>
          </w:p>
        </w:tc>
        <w:tc>
          <w:tcPr>
            <w:tcW w:w="1350" w:type="dxa"/>
          </w:tcPr>
          <w:p w14:paraId="26DE5AF4" w14:textId="77777777" w:rsidR="002F26F9" w:rsidRDefault="002F26F9">
            <w:pPr>
              <w:rPr>
                <w:sz w:val="20"/>
                <w:szCs w:val="20"/>
              </w:rPr>
            </w:pPr>
          </w:p>
        </w:tc>
        <w:tc>
          <w:tcPr>
            <w:tcW w:w="1739" w:type="dxa"/>
          </w:tcPr>
          <w:p w14:paraId="3B540FE4" w14:textId="77777777" w:rsidR="002F26F9" w:rsidRDefault="00000000">
            <w:pPr>
              <w:rPr>
                <w:sz w:val="20"/>
                <w:szCs w:val="20"/>
              </w:rPr>
            </w:pPr>
            <w:r>
              <w:rPr>
                <w:sz w:val="20"/>
                <w:szCs w:val="20"/>
              </w:rPr>
              <w:t>Poor dressing technique</w:t>
            </w:r>
          </w:p>
        </w:tc>
        <w:tc>
          <w:tcPr>
            <w:tcW w:w="2401" w:type="dxa"/>
          </w:tcPr>
          <w:p w14:paraId="22F28216"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4C753AD1" w14:textId="77777777" w:rsidR="002F26F9" w:rsidRDefault="00000000">
            <w:pPr>
              <w:rPr>
                <w:sz w:val="20"/>
                <w:szCs w:val="20"/>
              </w:rPr>
            </w:pPr>
            <w:r>
              <w:rPr>
                <w:sz w:val="20"/>
                <w:szCs w:val="20"/>
              </w:rPr>
              <w:t>Critical</w:t>
            </w:r>
          </w:p>
        </w:tc>
      </w:tr>
      <w:tr w:rsidR="002F26F9" w14:paraId="25815142" w14:textId="77777777">
        <w:tc>
          <w:tcPr>
            <w:tcW w:w="1418" w:type="dxa"/>
            <w:vMerge/>
          </w:tcPr>
          <w:p w14:paraId="62C7B61F"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22A2BE99" w14:textId="77777777" w:rsidR="002F26F9" w:rsidRDefault="00000000">
            <w:pPr>
              <w:rPr>
                <w:sz w:val="20"/>
                <w:szCs w:val="20"/>
              </w:rPr>
            </w:pPr>
            <w:r>
              <w:rPr>
                <w:sz w:val="20"/>
                <w:szCs w:val="20"/>
              </w:rPr>
              <w:t>Gross</w:t>
            </w:r>
          </w:p>
        </w:tc>
        <w:tc>
          <w:tcPr>
            <w:tcW w:w="1350" w:type="dxa"/>
          </w:tcPr>
          <w:p w14:paraId="5876A64F" w14:textId="77777777" w:rsidR="002F26F9" w:rsidRDefault="002F26F9">
            <w:pPr>
              <w:rPr>
                <w:sz w:val="20"/>
                <w:szCs w:val="20"/>
              </w:rPr>
            </w:pPr>
          </w:p>
        </w:tc>
        <w:tc>
          <w:tcPr>
            <w:tcW w:w="1739" w:type="dxa"/>
          </w:tcPr>
          <w:p w14:paraId="5AD6FD6A" w14:textId="77777777" w:rsidR="002F26F9" w:rsidRDefault="00000000">
            <w:pPr>
              <w:rPr>
                <w:sz w:val="20"/>
                <w:szCs w:val="20"/>
              </w:rPr>
            </w:pPr>
            <w:r>
              <w:rPr>
                <w:sz w:val="20"/>
                <w:szCs w:val="20"/>
              </w:rPr>
              <w:t>Poor dressing technique</w:t>
            </w:r>
          </w:p>
        </w:tc>
        <w:tc>
          <w:tcPr>
            <w:tcW w:w="2401" w:type="dxa"/>
          </w:tcPr>
          <w:p w14:paraId="04C4A7C0" w14:textId="77777777" w:rsidR="002F26F9" w:rsidRDefault="00000000">
            <w:pPr>
              <w:rPr>
                <w:sz w:val="20"/>
                <w:szCs w:val="20"/>
              </w:rPr>
            </w:pPr>
            <w:r>
              <w:rPr>
                <w:sz w:val="20"/>
                <w:szCs w:val="20"/>
              </w:rPr>
              <w:t>Condemn as unfit for human consumption or petfood</w:t>
            </w:r>
          </w:p>
        </w:tc>
        <w:tc>
          <w:tcPr>
            <w:tcW w:w="1034" w:type="dxa"/>
          </w:tcPr>
          <w:p w14:paraId="076414DF" w14:textId="77777777" w:rsidR="002F26F9" w:rsidRDefault="00000000">
            <w:pPr>
              <w:rPr>
                <w:sz w:val="20"/>
                <w:szCs w:val="20"/>
              </w:rPr>
            </w:pPr>
            <w:r>
              <w:rPr>
                <w:sz w:val="20"/>
                <w:szCs w:val="20"/>
              </w:rPr>
              <w:t>Critical</w:t>
            </w:r>
          </w:p>
        </w:tc>
      </w:tr>
      <w:tr w:rsidR="002F26F9" w14:paraId="74E7FA71" w14:textId="77777777">
        <w:tc>
          <w:tcPr>
            <w:tcW w:w="1418" w:type="dxa"/>
          </w:tcPr>
          <w:p w14:paraId="6D1704D3" w14:textId="77777777" w:rsidR="002F26F9" w:rsidRDefault="00000000">
            <w:pPr>
              <w:rPr>
                <w:sz w:val="20"/>
                <w:szCs w:val="20"/>
              </w:rPr>
            </w:pPr>
            <w:r>
              <w:rPr>
                <w:sz w:val="20"/>
                <w:szCs w:val="20"/>
              </w:rPr>
              <w:t>Cysts (fluid filled cavity)</w:t>
            </w:r>
          </w:p>
        </w:tc>
        <w:tc>
          <w:tcPr>
            <w:tcW w:w="1447" w:type="dxa"/>
            <w:gridSpan w:val="2"/>
          </w:tcPr>
          <w:p w14:paraId="2721072B" w14:textId="77777777" w:rsidR="002F26F9" w:rsidRDefault="002F26F9">
            <w:pPr>
              <w:rPr>
                <w:sz w:val="20"/>
                <w:szCs w:val="20"/>
              </w:rPr>
            </w:pPr>
          </w:p>
        </w:tc>
        <w:tc>
          <w:tcPr>
            <w:tcW w:w="1350" w:type="dxa"/>
          </w:tcPr>
          <w:p w14:paraId="391CC17B" w14:textId="77777777" w:rsidR="002F26F9" w:rsidRDefault="002F26F9">
            <w:pPr>
              <w:rPr>
                <w:sz w:val="20"/>
                <w:szCs w:val="20"/>
              </w:rPr>
            </w:pPr>
          </w:p>
        </w:tc>
        <w:tc>
          <w:tcPr>
            <w:tcW w:w="1739" w:type="dxa"/>
          </w:tcPr>
          <w:p w14:paraId="1F3762C1" w14:textId="77777777" w:rsidR="002F26F9" w:rsidRDefault="00000000">
            <w:pPr>
              <w:rPr>
                <w:sz w:val="20"/>
                <w:szCs w:val="20"/>
              </w:rPr>
            </w:pPr>
            <w:r>
              <w:rPr>
                <w:sz w:val="20"/>
                <w:szCs w:val="20"/>
              </w:rPr>
              <w:t xml:space="preserve">C. </w:t>
            </w:r>
            <w:proofErr w:type="spellStart"/>
            <w:r>
              <w:rPr>
                <w:sz w:val="20"/>
                <w:szCs w:val="20"/>
              </w:rPr>
              <w:t>pisiformis</w:t>
            </w:r>
            <w:proofErr w:type="spellEnd"/>
          </w:p>
          <w:p w14:paraId="2AD43C23" w14:textId="77777777" w:rsidR="002F26F9" w:rsidRDefault="00000000">
            <w:pPr>
              <w:rPr>
                <w:sz w:val="20"/>
                <w:szCs w:val="20"/>
              </w:rPr>
            </w:pPr>
            <w:r>
              <w:rPr>
                <w:sz w:val="20"/>
                <w:szCs w:val="20"/>
              </w:rPr>
              <w:t xml:space="preserve">M. </w:t>
            </w:r>
            <w:proofErr w:type="spellStart"/>
            <w:r>
              <w:rPr>
                <w:sz w:val="20"/>
                <w:szCs w:val="20"/>
              </w:rPr>
              <w:t>serialis</w:t>
            </w:r>
            <w:proofErr w:type="spellEnd"/>
          </w:p>
        </w:tc>
        <w:tc>
          <w:tcPr>
            <w:tcW w:w="2401" w:type="dxa"/>
          </w:tcPr>
          <w:p w14:paraId="2B13E322" w14:textId="77777777" w:rsidR="002F26F9" w:rsidRDefault="00000000">
            <w:pPr>
              <w:rPr>
                <w:sz w:val="20"/>
                <w:szCs w:val="20"/>
              </w:rPr>
            </w:pPr>
            <w:r>
              <w:rPr>
                <w:sz w:val="20"/>
                <w:szCs w:val="20"/>
              </w:rPr>
              <w:t>Trim lesions immediately around tissues. Trimmings can be used for petfood. Pass remainder for human consumption</w:t>
            </w:r>
          </w:p>
        </w:tc>
        <w:tc>
          <w:tcPr>
            <w:tcW w:w="1034" w:type="dxa"/>
          </w:tcPr>
          <w:p w14:paraId="34FD4FB7" w14:textId="77777777" w:rsidR="002F26F9" w:rsidRDefault="00000000">
            <w:pPr>
              <w:rPr>
                <w:sz w:val="20"/>
                <w:szCs w:val="20"/>
              </w:rPr>
            </w:pPr>
            <w:r>
              <w:rPr>
                <w:sz w:val="20"/>
                <w:szCs w:val="20"/>
              </w:rPr>
              <w:t>Minor</w:t>
            </w:r>
          </w:p>
        </w:tc>
      </w:tr>
      <w:tr w:rsidR="002F26F9" w14:paraId="63B152D7" w14:textId="77777777">
        <w:tc>
          <w:tcPr>
            <w:tcW w:w="1418" w:type="dxa"/>
          </w:tcPr>
          <w:p w14:paraId="027FAE86" w14:textId="77777777" w:rsidR="002F26F9" w:rsidRDefault="00000000">
            <w:pPr>
              <w:rPr>
                <w:sz w:val="20"/>
                <w:szCs w:val="20"/>
              </w:rPr>
            </w:pPr>
            <w:r>
              <w:rPr>
                <w:sz w:val="20"/>
                <w:szCs w:val="20"/>
              </w:rPr>
              <w:lastRenderedPageBreak/>
              <w:t>Dermatitis</w:t>
            </w:r>
          </w:p>
        </w:tc>
        <w:tc>
          <w:tcPr>
            <w:tcW w:w="1447" w:type="dxa"/>
            <w:gridSpan w:val="2"/>
          </w:tcPr>
          <w:p w14:paraId="77570CB0" w14:textId="77777777" w:rsidR="002F26F9" w:rsidRDefault="00000000">
            <w:pPr>
              <w:rPr>
                <w:sz w:val="20"/>
                <w:szCs w:val="20"/>
              </w:rPr>
            </w:pPr>
            <w:r>
              <w:rPr>
                <w:sz w:val="20"/>
                <w:szCs w:val="20"/>
              </w:rPr>
              <w:t>No systemic involvement</w:t>
            </w:r>
          </w:p>
        </w:tc>
        <w:tc>
          <w:tcPr>
            <w:tcW w:w="1350" w:type="dxa"/>
          </w:tcPr>
          <w:p w14:paraId="618EBD1D" w14:textId="77777777" w:rsidR="002F26F9" w:rsidRDefault="002F26F9">
            <w:pPr>
              <w:rPr>
                <w:sz w:val="20"/>
                <w:szCs w:val="20"/>
              </w:rPr>
            </w:pPr>
          </w:p>
        </w:tc>
        <w:tc>
          <w:tcPr>
            <w:tcW w:w="1739" w:type="dxa"/>
          </w:tcPr>
          <w:p w14:paraId="3BF9F826" w14:textId="77777777" w:rsidR="002F26F9" w:rsidRDefault="00000000">
            <w:pPr>
              <w:rPr>
                <w:sz w:val="20"/>
                <w:szCs w:val="20"/>
              </w:rPr>
            </w:pPr>
            <w:r>
              <w:rPr>
                <w:sz w:val="20"/>
                <w:szCs w:val="20"/>
              </w:rPr>
              <w:t>Fleas</w:t>
            </w:r>
          </w:p>
          <w:p w14:paraId="7FB191E2" w14:textId="77777777" w:rsidR="002F26F9" w:rsidRDefault="00000000">
            <w:pPr>
              <w:rPr>
                <w:sz w:val="20"/>
                <w:szCs w:val="20"/>
              </w:rPr>
            </w:pPr>
            <w:r>
              <w:rPr>
                <w:sz w:val="20"/>
                <w:szCs w:val="20"/>
              </w:rPr>
              <w:t>Mites</w:t>
            </w:r>
          </w:p>
          <w:p w14:paraId="5A368143" w14:textId="77777777" w:rsidR="002F26F9" w:rsidRDefault="00000000">
            <w:pPr>
              <w:rPr>
                <w:sz w:val="20"/>
                <w:szCs w:val="20"/>
              </w:rPr>
            </w:pPr>
            <w:r>
              <w:rPr>
                <w:sz w:val="20"/>
                <w:szCs w:val="20"/>
              </w:rPr>
              <w:t>Tick</w:t>
            </w:r>
          </w:p>
        </w:tc>
        <w:tc>
          <w:tcPr>
            <w:tcW w:w="2401" w:type="dxa"/>
          </w:tcPr>
          <w:p w14:paraId="7809D269" w14:textId="77777777" w:rsidR="002F26F9" w:rsidRDefault="00000000">
            <w:pPr>
              <w:rPr>
                <w:sz w:val="20"/>
                <w:szCs w:val="20"/>
              </w:rPr>
            </w:pPr>
            <w:r>
              <w:rPr>
                <w:sz w:val="20"/>
                <w:szCs w:val="20"/>
              </w:rPr>
              <w:t>Skin carcase. Pass remainder for human consumption</w:t>
            </w:r>
          </w:p>
        </w:tc>
        <w:tc>
          <w:tcPr>
            <w:tcW w:w="1034" w:type="dxa"/>
          </w:tcPr>
          <w:p w14:paraId="2BD9F5A4" w14:textId="77777777" w:rsidR="002F26F9" w:rsidRDefault="00000000">
            <w:pPr>
              <w:rPr>
                <w:sz w:val="20"/>
                <w:szCs w:val="20"/>
              </w:rPr>
            </w:pPr>
            <w:r>
              <w:rPr>
                <w:sz w:val="20"/>
                <w:szCs w:val="20"/>
              </w:rPr>
              <w:t>Major</w:t>
            </w:r>
          </w:p>
        </w:tc>
      </w:tr>
      <w:tr w:rsidR="002F26F9" w14:paraId="3A8E6D39" w14:textId="77777777">
        <w:tc>
          <w:tcPr>
            <w:tcW w:w="1418" w:type="dxa"/>
          </w:tcPr>
          <w:p w14:paraId="24C40023" w14:textId="77777777" w:rsidR="002F26F9" w:rsidRDefault="00000000">
            <w:pPr>
              <w:rPr>
                <w:sz w:val="20"/>
                <w:szCs w:val="20"/>
              </w:rPr>
            </w:pPr>
            <w:r>
              <w:rPr>
                <w:sz w:val="20"/>
                <w:szCs w:val="20"/>
              </w:rPr>
              <w:t>Developmental abnormalities</w:t>
            </w:r>
          </w:p>
        </w:tc>
        <w:tc>
          <w:tcPr>
            <w:tcW w:w="1447" w:type="dxa"/>
            <w:gridSpan w:val="2"/>
          </w:tcPr>
          <w:p w14:paraId="0E460620" w14:textId="77777777" w:rsidR="002F26F9" w:rsidRDefault="00000000">
            <w:pPr>
              <w:rPr>
                <w:sz w:val="20"/>
                <w:szCs w:val="20"/>
              </w:rPr>
            </w:pPr>
            <w:r>
              <w:rPr>
                <w:sz w:val="20"/>
                <w:szCs w:val="20"/>
              </w:rPr>
              <w:t>No systemic involvement</w:t>
            </w:r>
          </w:p>
        </w:tc>
        <w:tc>
          <w:tcPr>
            <w:tcW w:w="1350" w:type="dxa"/>
          </w:tcPr>
          <w:p w14:paraId="2F65B113" w14:textId="77777777" w:rsidR="002F26F9" w:rsidRDefault="002F26F9">
            <w:pPr>
              <w:rPr>
                <w:sz w:val="20"/>
                <w:szCs w:val="20"/>
              </w:rPr>
            </w:pPr>
          </w:p>
        </w:tc>
        <w:tc>
          <w:tcPr>
            <w:tcW w:w="1739" w:type="dxa"/>
          </w:tcPr>
          <w:p w14:paraId="6B46E943" w14:textId="77777777" w:rsidR="002F26F9" w:rsidRDefault="00000000">
            <w:pPr>
              <w:rPr>
                <w:sz w:val="20"/>
                <w:szCs w:val="20"/>
              </w:rPr>
            </w:pPr>
            <w:r>
              <w:rPr>
                <w:sz w:val="20"/>
                <w:szCs w:val="20"/>
              </w:rPr>
              <w:t>Congenital abnormality</w:t>
            </w:r>
          </w:p>
        </w:tc>
        <w:tc>
          <w:tcPr>
            <w:tcW w:w="2401" w:type="dxa"/>
          </w:tcPr>
          <w:p w14:paraId="1A6F947F" w14:textId="77777777" w:rsidR="002F26F9" w:rsidRDefault="00000000">
            <w:pPr>
              <w:rPr>
                <w:sz w:val="20"/>
                <w:szCs w:val="20"/>
              </w:rPr>
            </w:pPr>
            <w:r>
              <w:rPr>
                <w:sz w:val="20"/>
                <w:szCs w:val="20"/>
              </w:rPr>
              <w:t>Trim lesions immediately around tissues. Trimmings can be used for petfood. Pass remainder for human consumption</w:t>
            </w:r>
          </w:p>
        </w:tc>
        <w:tc>
          <w:tcPr>
            <w:tcW w:w="1034" w:type="dxa"/>
          </w:tcPr>
          <w:p w14:paraId="45A08801" w14:textId="77777777" w:rsidR="002F26F9" w:rsidRDefault="00000000">
            <w:pPr>
              <w:rPr>
                <w:sz w:val="20"/>
                <w:szCs w:val="20"/>
              </w:rPr>
            </w:pPr>
            <w:r>
              <w:rPr>
                <w:sz w:val="20"/>
                <w:szCs w:val="20"/>
              </w:rPr>
              <w:t>Minor</w:t>
            </w:r>
          </w:p>
        </w:tc>
      </w:tr>
      <w:tr w:rsidR="002F26F9" w14:paraId="0970BB2D" w14:textId="77777777">
        <w:tc>
          <w:tcPr>
            <w:tcW w:w="1418" w:type="dxa"/>
          </w:tcPr>
          <w:p w14:paraId="0500FBE7" w14:textId="77777777" w:rsidR="002F26F9" w:rsidRDefault="00000000">
            <w:pPr>
              <w:rPr>
                <w:sz w:val="20"/>
                <w:szCs w:val="20"/>
              </w:rPr>
            </w:pPr>
            <w:r>
              <w:rPr>
                <w:sz w:val="20"/>
                <w:szCs w:val="20"/>
              </w:rPr>
              <w:t>Ecchymosis</w:t>
            </w:r>
          </w:p>
        </w:tc>
        <w:tc>
          <w:tcPr>
            <w:tcW w:w="1447" w:type="dxa"/>
            <w:gridSpan w:val="2"/>
          </w:tcPr>
          <w:p w14:paraId="11CC7861" w14:textId="77777777" w:rsidR="002F26F9" w:rsidRDefault="00000000">
            <w:pPr>
              <w:rPr>
                <w:sz w:val="20"/>
                <w:szCs w:val="20"/>
              </w:rPr>
            </w:pPr>
            <w:r>
              <w:rPr>
                <w:sz w:val="20"/>
                <w:szCs w:val="20"/>
              </w:rPr>
              <w:t>No systemic involvement</w:t>
            </w:r>
          </w:p>
        </w:tc>
        <w:tc>
          <w:tcPr>
            <w:tcW w:w="1350" w:type="dxa"/>
          </w:tcPr>
          <w:p w14:paraId="6C32E233" w14:textId="77777777" w:rsidR="002F26F9" w:rsidRDefault="002F26F9">
            <w:pPr>
              <w:rPr>
                <w:sz w:val="20"/>
                <w:szCs w:val="20"/>
              </w:rPr>
            </w:pPr>
          </w:p>
        </w:tc>
        <w:tc>
          <w:tcPr>
            <w:tcW w:w="1739" w:type="dxa"/>
          </w:tcPr>
          <w:p w14:paraId="771CAADF" w14:textId="77777777" w:rsidR="002F26F9" w:rsidRDefault="00000000">
            <w:pPr>
              <w:rPr>
                <w:sz w:val="20"/>
                <w:szCs w:val="20"/>
              </w:rPr>
            </w:pPr>
            <w:r>
              <w:rPr>
                <w:sz w:val="20"/>
                <w:szCs w:val="20"/>
              </w:rPr>
              <w:t>Improper stunning</w:t>
            </w:r>
          </w:p>
        </w:tc>
        <w:tc>
          <w:tcPr>
            <w:tcW w:w="2401" w:type="dxa"/>
          </w:tcPr>
          <w:p w14:paraId="21D42007" w14:textId="77777777" w:rsidR="002F26F9" w:rsidRDefault="00000000">
            <w:pPr>
              <w:rPr>
                <w:sz w:val="20"/>
                <w:szCs w:val="20"/>
              </w:rPr>
            </w:pPr>
            <w:r>
              <w:rPr>
                <w:sz w:val="20"/>
                <w:szCs w:val="20"/>
              </w:rPr>
              <w:t>Trim lesions immediately around tissues. Trimmings can be used for petfood. Pass remainder for human consumption</w:t>
            </w:r>
          </w:p>
        </w:tc>
        <w:tc>
          <w:tcPr>
            <w:tcW w:w="1034" w:type="dxa"/>
          </w:tcPr>
          <w:p w14:paraId="61DD7F7D" w14:textId="77777777" w:rsidR="002F26F9" w:rsidRDefault="00000000">
            <w:pPr>
              <w:rPr>
                <w:sz w:val="20"/>
                <w:szCs w:val="20"/>
              </w:rPr>
            </w:pPr>
            <w:r>
              <w:rPr>
                <w:sz w:val="20"/>
                <w:szCs w:val="20"/>
              </w:rPr>
              <w:t>Minor</w:t>
            </w:r>
          </w:p>
        </w:tc>
      </w:tr>
      <w:tr w:rsidR="002F26F9" w14:paraId="2A011CC1" w14:textId="77777777">
        <w:tc>
          <w:tcPr>
            <w:tcW w:w="1418" w:type="dxa"/>
            <w:vMerge w:val="restart"/>
          </w:tcPr>
          <w:p w14:paraId="44C95BE1" w14:textId="77777777" w:rsidR="002F26F9" w:rsidRDefault="00000000">
            <w:pPr>
              <w:rPr>
                <w:sz w:val="20"/>
                <w:szCs w:val="20"/>
              </w:rPr>
            </w:pPr>
            <w:r>
              <w:rPr>
                <w:sz w:val="20"/>
                <w:szCs w:val="20"/>
              </w:rPr>
              <w:t>Emaciation</w:t>
            </w:r>
          </w:p>
        </w:tc>
        <w:tc>
          <w:tcPr>
            <w:tcW w:w="1447" w:type="dxa"/>
            <w:gridSpan w:val="2"/>
          </w:tcPr>
          <w:p w14:paraId="7BD698DB" w14:textId="77777777" w:rsidR="002F26F9" w:rsidRDefault="00000000">
            <w:pPr>
              <w:rPr>
                <w:sz w:val="20"/>
                <w:szCs w:val="20"/>
              </w:rPr>
            </w:pPr>
            <w:r>
              <w:rPr>
                <w:sz w:val="20"/>
                <w:szCs w:val="20"/>
              </w:rPr>
              <w:t>No systemic involvement</w:t>
            </w:r>
          </w:p>
        </w:tc>
        <w:tc>
          <w:tcPr>
            <w:tcW w:w="1350" w:type="dxa"/>
          </w:tcPr>
          <w:p w14:paraId="72B30CC1" w14:textId="77777777" w:rsidR="002F26F9" w:rsidRDefault="002F26F9">
            <w:pPr>
              <w:rPr>
                <w:sz w:val="20"/>
                <w:szCs w:val="20"/>
              </w:rPr>
            </w:pPr>
          </w:p>
        </w:tc>
        <w:tc>
          <w:tcPr>
            <w:tcW w:w="1739" w:type="dxa"/>
          </w:tcPr>
          <w:p w14:paraId="59FD4A6A" w14:textId="77777777" w:rsidR="002F26F9" w:rsidRDefault="00000000">
            <w:pPr>
              <w:rPr>
                <w:sz w:val="20"/>
                <w:szCs w:val="20"/>
              </w:rPr>
            </w:pPr>
            <w:r>
              <w:rPr>
                <w:sz w:val="20"/>
                <w:szCs w:val="20"/>
              </w:rPr>
              <w:t>Nutritional stress</w:t>
            </w:r>
          </w:p>
        </w:tc>
        <w:tc>
          <w:tcPr>
            <w:tcW w:w="2401" w:type="dxa"/>
          </w:tcPr>
          <w:p w14:paraId="651C998D" w14:textId="77777777" w:rsidR="002F26F9" w:rsidRDefault="00000000">
            <w:pPr>
              <w:rPr>
                <w:sz w:val="20"/>
                <w:szCs w:val="20"/>
              </w:rPr>
            </w:pPr>
            <w:r>
              <w:rPr>
                <w:sz w:val="20"/>
                <w:szCs w:val="20"/>
              </w:rPr>
              <w:t>Save as petfood or pharmaceutical purposes</w:t>
            </w:r>
          </w:p>
        </w:tc>
        <w:tc>
          <w:tcPr>
            <w:tcW w:w="1034" w:type="dxa"/>
          </w:tcPr>
          <w:p w14:paraId="153B9649" w14:textId="77777777" w:rsidR="002F26F9" w:rsidRDefault="002F26F9">
            <w:pPr>
              <w:rPr>
                <w:sz w:val="20"/>
                <w:szCs w:val="20"/>
              </w:rPr>
            </w:pPr>
          </w:p>
        </w:tc>
      </w:tr>
      <w:tr w:rsidR="002F26F9" w14:paraId="75BC5FB4" w14:textId="77777777">
        <w:tc>
          <w:tcPr>
            <w:tcW w:w="1418" w:type="dxa"/>
            <w:vMerge/>
          </w:tcPr>
          <w:p w14:paraId="07B8CE5D"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57D18CBE" w14:textId="77777777" w:rsidR="002F26F9" w:rsidRDefault="00000000">
            <w:pPr>
              <w:rPr>
                <w:sz w:val="20"/>
                <w:szCs w:val="20"/>
              </w:rPr>
            </w:pPr>
            <w:r>
              <w:rPr>
                <w:sz w:val="20"/>
                <w:szCs w:val="20"/>
              </w:rPr>
              <w:t>Systemic involvement</w:t>
            </w:r>
          </w:p>
        </w:tc>
        <w:tc>
          <w:tcPr>
            <w:tcW w:w="1350" w:type="dxa"/>
          </w:tcPr>
          <w:p w14:paraId="1D112F64" w14:textId="77777777" w:rsidR="002F26F9" w:rsidRDefault="002F26F9">
            <w:pPr>
              <w:rPr>
                <w:sz w:val="20"/>
                <w:szCs w:val="20"/>
              </w:rPr>
            </w:pPr>
          </w:p>
        </w:tc>
        <w:tc>
          <w:tcPr>
            <w:tcW w:w="1739" w:type="dxa"/>
          </w:tcPr>
          <w:p w14:paraId="3753C50D" w14:textId="77777777" w:rsidR="002F26F9" w:rsidRDefault="00000000">
            <w:pPr>
              <w:rPr>
                <w:sz w:val="20"/>
                <w:szCs w:val="20"/>
              </w:rPr>
            </w:pPr>
            <w:r>
              <w:rPr>
                <w:sz w:val="20"/>
                <w:szCs w:val="20"/>
              </w:rPr>
              <w:t>Bacteraemia and disease conditions</w:t>
            </w:r>
          </w:p>
        </w:tc>
        <w:tc>
          <w:tcPr>
            <w:tcW w:w="2401" w:type="dxa"/>
          </w:tcPr>
          <w:p w14:paraId="23BB66A1" w14:textId="77777777" w:rsidR="002F26F9" w:rsidRDefault="00000000">
            <w:pPr>
              <w:rPr>
                <w:sz w:val="20"/>
                <w:szCs w:val="20"/>
              </w:rPr>
            </w:pPr>
            <w:r>
              <w:rPr>
                <w:sz w:val="20"/>
                <w:szCs w:val="20"/>
              </w:rPr>
              <w:t>Condemn as unfit for human consumption or petfood</w:t>
            </w:r>
          </w:p>
        </w:tc>
        <w:tc>
          <w:tcPr>
            <w:tcW w:w="1034" w:type="dxa"/>
          </w:tcPr>
          <w:p w14:paraId="675CFF55" w14:textId="77777777" w:rsidR="002F26F9" w:rsidRDefault="00000000">
            <w:pPr>
              <w:rPr>
                <w:sz w:val="20"/>
                <w:szCs w:val="20"/>
              </w:rPr>
            </w:pPr>
            <w:r>
              <w:rPr>
                <w:sz w:val="20"/>
                <w:szCs w:val="20"/>
              </w:rPr>
              <w:t>Critical</w:t>
            </w:r>
          </w:p>
        </w:tc>
      </w:tr>
      <w:tr w:rsidR="002F26F9" w14:paraId="5E290CBE" w14:textId="77777777">
        <w:tc>
          <w:tcPr>
            <w:tcW w:w="1418" w:type="dxa"/>
          </w:tcPr>
          <w:p w14:paraId="56B077F2" w14:textId="77777777" w:rsidR="002F26F9" w:rsidRDefault="00000000">
            <w:pPr>
              <w:rPr>
                <w:sz w:val="20"/>
                <w:szCs w:val="20"/>
              </w:rPr>
            </w:pPr>
            <w:r>
              <w:rPr>
                <w:sz w:val="20"/>
                <w:szCs w:val="20"/>
              </w:rPr>
              <w:t>Fatty liver</w:t>
            </w:r>
          </w:p>
        </w:tc>
        <w:tc>
          <w:tcPr>
            <w:tcW w:w="1447" w:type="dxa"/>
            <w:gridSpan w:val="2"/>
          </w:tcPr>
          <w:p w14:paraId="4AF66CFC" w14:textId="77777777" w:rsidR="002F26F9" w:rsidRDefault="00000000">
            <w:pPr>
              <w:rPr>
                <w:sz w:val="20"/>
                <w:szCs w:val="20"/>
              </w:rPr>
            </w:pPr>
            <w:r>
              <w:rPr>
                <w:sz w:val="20"/>
                <w:szCs w:val="20"/>
              </w:rPr>
              <w:t>No systemic involvement</w:t>
            </w:r>
          </w:p>
        </w:tc>
        <w:tc>
          <w:tcPr>
            <w:tcW w:w="1350" w:type="dxa"/>
          </w:tcPr>
          <w:p w14:paraId="6ABFD2DD" w14:textId="77777777" w:rsidR="002F26F9" w:rsidRDefault="002F26F9">
            <w:pPr>
              <w:rPr>
                <w:sz w:val="20"/>
                <w:szCs w:val="20"/>
              </w:rPr>
            </w:pPr>
          </w:p>
        </w:tc>
        <w:tc>
          <w:tcPr>
            <w:tcW w:w="1739" w:type="dxa"/>
          </w:tcPr>
          <w:p w14:paraId="5C0967E3" w14:textId="77777777" w:rsidR="002F26F9" w:rsidRDefault="00000000">
            <w:pPr>
              <w:rPr>
                <w:sz w:val="20"/>
                <w:szCs w:val="20"/>
              </w:rPr>
            </w:pPr>
            <w:r>
              <w:rPr>
                <w:sz w:val="20"/>
                <w:szCs w:val="20"/>
              </w:rPr>
              <w:t>Metabolic disease</w:t>
            </w:r>
          </w:p>
        </w:tc>
        <w:tc>
          <w:tcPr>
            <w:tcW w:w="2401" w:type="dxa"/>
          </w:tcPr>
          <w:p w14:paraId="6FE3561D" w14:textId="77777777" w:rsidR="002F26F9" w:rsidRDefault="00000000">
            <w:pPr>
              <w:rPr>
                <w:sz w:val="20"/>
                <w:szCs w:val="20"/>
              </w:rPr>
            </w:pPr>
            <w:r>
              <w:rPr>
                <w:sz w:val="20"/>
                <w:szCs w:val="20"/>
              </w:rPr>
              <w:t>Save as petfood or pharmaceutical purposes</w:t>
            </w:r>
          </w:p>
          <w:p w14:paraId="7F6B90E4" w14:textId="77777777" w:rsidR="002F26F9" w:rsidRDefault="00000000">
            <w:pPr>
              <w:rPr>
                <w:sz w:val="20"/>
                <w:szCs w:val="20"/>
              </w:rPr>
            </w:pPr>
            <w:r>
              <w:rPr>
                <w:sz w:val="20"/>
                <w:szCs w:val="20"/>
              </w:rPr>
              <w:t>Not to be used for human consumption</w:t>
            </w:r>
          </w:p>
        </w:tc>
        <w:tc>
          <w:tcPr>
            <w:tcW w:w="1034" w:type="dxa"/>
          </w:tcPr>
          <w:p w14:paraId="5CA26C7E" w14:textId="77777777" w:rsidR="002F26F9" w:rsidRDefault="00000000">
            <w:pPr>
              <w:rPr>
                <w:sz w:val="20"/>
                <w:szCs w:val="20"/>
              </w:rPr>
            </w:pPr>
            <w:r>
              <w:rPr>
                <w:sz w:val="20"/>
                <w:szCs w:val="20"/>
              </w:rPr>
              <w:t>Minor</w:t>
            </w:r>
          </w:p>
        </w:tc>
      </w:tr>
      <w:tr w:rsidR="002F26F9" w14:paraId="25A5194D" w14:textId="77777777">
        <w:tc>
          <w:tcPr>
            <w:tcW w:w="1418" w:type="dxa"/>
          </w:tcPr>
          <w:p w14:paraId="67DAAF3C" w14:textId="77777777" w:rsidR="002F26F9" w:rsidRDefault="00000000">
            <w:pPr>
              <w:rPr>
                <w:sz w:val="20"/>
                <w:szCs w:val="20"/>
              </w:rPr>
            </w:pPr>
            <w:r>
              <w:rPr>
                <w:sz w:val="20"/>
                <w:szCs w:val="20"/>
              </w:rPr>
              <w:t>Fibrotic tracts in the liver</w:t>
            </w:r>
          </w:p>
        </w:tc>
        <w:tc>
          <w:tcPr>
            <w:tcW w:w="1447" w:type="dxa"/>
            <w:gridSpan w:val="2"/>
          </w:tcPr>
          <w:p w14:paraId="4B81854F" w14:textId="77777777" w:rsidR="002F26F9" w:rsidRDefault="00000000">
            <w:pPr>
              <w:rPr>
                <w:sz w:val="20"/>
                <w:szCs w:val="20"/>
              </w:rPr>
            </w:pPr>
            <w:r>
              <w:rPr>
                <w:sz w:val="20"/>
                <w:szCs w:val="20"/>
              </w:rPr>
              <w:t>No systemic involvement</w:t>
            </w:r>
          </w:p>
        </w:tc>
        <w:tc>
          <w:tcPr>
            <w:tcW w:w="1350" w:type="dxa"/>
          </w:tcPr>
          <w:p w14:paraId="42E412D9" w14:textId="77777777" w:rsidR="002F26F9" w:rsidRDefault="002F26F9">
            <w:pPr>
              <w:rPr>
                <w:sz w:val="20"/>
                <w:szCs w:val="20"/>
              </w:rPr>
            </w:pPr>
          </w:p>
        </w:tc>
        <w:tc>
          <w:tcPr>
            <w:tcW w:w="1739" w:type="dxa"/>
          </w:tcPr>
          <w:p w14:paraId="42B3DEEE" w14:textId="77777777" w:rsidR="002F26F9" w:rsidRDefault="00000000">
            <w:pPr>
              <w:rPr>
                <w:sz w:val="20"/>
                <w:szCs w:val="20"/>
              </w:rPr>
            </w:pPr>
            <w:r>
              <w:rPr>
                <w:sz w:val="20"/>
                <w:szCs w:val="20"/>
              </w:rPr>
              <w:t xml:space="preserve">T. </w:t>
            </w:r>
            <w:proofErr w:type="spellStart"/>
            <w:r>
              <w:rPr>
                <w:sz w:val="20"/>
                <w:szCs w:val="20"/>
              </w:rPr>
              <w:t>pisiformis</w:t>
            </w:r>
            <w:proofErr w:type="spellEnd"/>
          </w:p>
          <w:p w14:paraId="097C30F9" w14:textId="77777777" w:rsidR="002F26F9" w:rsidRDefault="00000000">
            <w:pPr>
              <w:rPr>
                <w:sz w:val="20"/>
                <w:szCs w:val="20"/>
              </w:rPr>
            </w:pPr>
            <w:r>
              <w:rPr>
                <w:sz w:val="20"/>
                <w:szCs w:val="20"/>
              </w:rPr>
              <w:t xml:space="preserve">M. </w:t>
            </w:r>
            <w:proofErr w:type="spellStart"/>
            <w:r>
              <w:rPr>
                <w:sz w:val="20"/>
                <w:szCs w:val="20"/>
              </w:rPr>
              <w:t>serialis</w:t>
            </w:r>
            <w:proofErr w:type="spellEnd"/>
          </w:p>
        </w:tc>
        <w:tc>
          <w:tcPr>
            <w:tcW w:w="2401" w:type="dxa"/>
          </w:tcPr>
          <w:p w14:paraId="7C6F7222" w14:textId="77777777" w:rsidR="002F26F9" w:rsidRDefault="00000000">
            <w:pPr>
              <w:rPr>
                <w:sz w:val="20"/>
                <w:szCs w:val="20"/>
              </w:rPr>
            </w:pPr>
            <w:r>
              <w:rPr>
                <w:sz w:val="20"/>
                <w:szCs w:val="20"/>
              </w:rPr>
              <w:t>Condemn liver. Pass remainder for human consumption</w:t>
            </w:r>
          </w:p>
        </w:tc>
        <w:tc>
          <w:tcPr>
            <w:tcW w:w="1034" w:type="dxa"/>
          </w:tcPr>
          <w:p w14:paraId="5A7A6C99" w14:textId="77777777" w:rsidR="002F26F9" w:rsidRDefault="00000000">
            <w:pPr>
              <w:rPr>
                <w:sz w:val="20"/>
                <w:szCs w:val="20"/>
              </w:rPr>
            </w:pPr>
            <w:r>
              <w:rPr>
                <w:sz w:val="20"/>
                <w:szCs w:val="20"/>
              </w:rPr>
              <w:t>Minor</w:t>
            </w:r>
          </w:p>
        </w:tc>
      </w:tr>
      <w:tr w:rsidR="002F26F9" w14:paraId="6437284F" w14:textId="77777777">
        <w:tc>
          <w:tcPr>
            <w:tcW w:w="1418" w:type="dxa"/>
            <w:vMerge w:val="restart"/>
          </w:tcPr>
          <w:p w14:paraId="49C87225" w14:textId="77777777" w:rsidR="002F26F9" w:rsidRDefault="00000000">
            <w:pPr>
              <w:rPr>
                <w:sz w:val="20"/>
                <w:szCs w:val="20"/>
              </w:rPr>
            </w:pPr>
            <w:r>
              <w:rPr>
                <w:sz w:val="20"/>
                <w:szCs w:val="20"/>
              </w:rPr>
              <w:t>Fistula</w:t>
            </w:r>
          </w:p>
        </w:tc>
        <w:tc>
          <w:tcPr>
            <w:tcW w:w="1447" w:type="dxa"/>
            <w:gridSpan w:val="2"/>
          </w:tcPr>
          <w:p w14:paraId="29CFC0BF" w14:textId="77777777" w:rsidR="002F26F9" w:rsidRDefault="00000000">
            <w:pPr>
              <w:rPr>
                <w:sz w:val="20"/>
                <w:szCs w:val="20"/>
              </w:rPr>
            </w:pPr>
            <w:r>
              <w:rPr>
                <w:sz w:val="20"/>
                <w:szCs w:val="20"/>
              </w:rPr>
              <w:t>No systemic involvement</w:t>
            </w:r>
          </w:p>
        </w:tc>
        <w:tc>
          <w:tcPr>
            <w:tcW w:w="1350" w:type="dxa"/>
          </w:tcPr>
          <w:p w14:paraId="222227EB" w14:textId="77777777" w:rsidR="002F26F9" w:rsidRDefault="002F26F9">
            <w:pPr>
              <w:rPr>
                <w:sz w:val="20"/>
                <w:szCs w:val="20"/>
              </w:rPr>
            </w:pPr>
          </w:p>
        </w:tc>
        <w:tc>
          <w:tcPr>
            <w:tcW w:w="1739" w:type="dxa"/>
          </w:tcPr>
          <w:p w14:paraId="1362359F" w14:textId="77777777" w:rsidR="002F26F9" w:rsidRDefault="00000000">
            <w:pPr>
              <w:rPr>
                <w:sz w:val="18"/>
                <w:szCs w:val="18"/>
              </w:rPr>
            </w:pPr>
            <w:proofErr w:type="spellStart"/>
            <w:r>
              <w:rPr>
                <w:sz w:val="18"/>
                <w:szCs w:val="18"/>
              </w:rPr>
              <w:t>Staphylococcosus</w:t>
            </w:r>
            <w:proofErr w:type="spellEnd"/>
          </w:p>
          <w:p w14:paraId="39AFC0AC" w14:textId="77777777" w:rsidR="002F26F9" w:rsidRDefault="00000000">
            <w:pPr>
              <w:rPr>
                <w:sz w:val="18"/>
                <w:szCs w:val="18"/>
              </w:rPr>
            </w:pPr>
            <w:r>
              <w:rPr>
                <w:sz w:val="18"/>
                <w:szCs w:val="18"/>
              </w:rPr>
              <w:t>Necrobacillosis</w:t>
            </w:r>
          </w:p>
        </w:tc>
        <w:tc>
          <w:tcPr>
            <w:tcW w:w="2401" w:type="dxa"/>
          </w:tcPr>
          <w:p w14:paraId="267F4AE5"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7C6906CF" w14:textId="77777777" w:rsidR="002F26F9" w:rsidRDefault="00000000">
            <w:pPr>
              <w:rPr>
                <w:sz w:val="20"/>
                <w:szCs w:val="20"/>
              </w:rPr>
            </w:pPr>
            <w:r>
              <w:rPr>
                <w:sz w:val="20"/>
                <w:szCs w:val="20"/>
              </w:rPr>
              <w:t>Critical</w:t>
            </w:r>
          </w:p>
        </w:tc>
      </w:tr>
      <w:tr w:rsidR="002F26F9" w14:paraId="4F1C1930" w14:textId="77777777">
        <w:tc>
          <w:tcPr>
            <w:tcW w:w="1418" w:type="dxa"/>
            <w:vMerge/>
          </w:tcPr>
          <w:p w14:paraId="33125B4E"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62459BCC" w14:textId="77777777" w:rsidR="002F26F9" w:rsidRDefault="00000000">
            <w:pPr>
              <w:rPr>
                <w:sz w:val="20"/>
                <w:szCs w:val="20"/>
              </w:rPr>
            </w:pPr>
            <w:r>
              <w:rPr>
                <w:sz w:val="20"/>
                <w:szCs w:val="20"/>
              </w:rPr>
              <w:t>Systemic involvement</w:t>
            </w:r>
          </w:p>
        </w:tc>
        <w:tc>
          <w:tcPr>
            <w:tcW w:w="1350" w:type="dxa"/>
          </w:tcPr>
          <w:p w14:paraId="2376C07F" w14:textId="77777777" w:rsidR="002F26F9" w:rsidRDefault="002F26F9">
            <w:pPr>
              <w:rPr>
                <w:sz w:val="20"/>
                <w:szCs w:val="20"/>
              </w:rPr>
            </w:pPr>
          </w:p>
        </w:tc>
        <w:tc>
          <w:tcPr>
            <w:tcW w:w="1739" w:type="dxa"/>
          </w:tcPr>
          <w:p w14:paraId="1DC38462" w14:textId="77777777" w:rsidR="002F26F9" w:rsidRDefault="00000000">
            <w:pPr>
              <w:rPr>
                <w:sz w:val="18"/>
                <w:szCs w:val="18"/>
              </w:rPr>
            </w:pPr>
            <w:proofErr w:type="spellStart"/>
            <w:r>
              <w:rPr>
                <w:sz w:val="18"/>
                <w:szCs w:val="18"/>
              </w:rPr>
              <w:t>Staphylococcosus</w:t>
            </w:r>
            <w:proofErr w:type="spellEnd"/>
          </w:p>
          <w:p w14:paraId="70BA5893" w14:textId="77777777" w:rsidR="002F26F9" w:rsidRDefault="00000000">
            <w:pPr>
              <w:rPr>
                <w:sz w:val="18"/>
                <w:szCs w:val="18"/>
              </w:rPr>
            </w:pPr>
            <w:proofErr w:type="spellStart"/>
            <w:r>
              <w:rPr>
                <w:sz w:val="18"/>
                <w:szCs w:val="18"/>
              </w:rPr>
              <w:t>Necrobaciullosis</w:t>
            </w:r>
            <w:proofErr w:type="spellEnd"/>
          </w:p>
          <w:p w14:paraId="37E4E95A" w14:textId="77777777" w:rsidR="002F26F9" w:rsidRDefault="00000000">
            <w:pPr>
              <w:rPr>
                <w:sz w:val="18"/>
                <w:szCs w:val="18"/>
              </w:rPr>
            </w:pPr>
            <w:r>
              <w:rPr>
                <w:sz w:val="18"/>
                <w:szCs w:val="18"/>
              </w:rPr>
              <w:t>Bacteraemia</w:t>
            </w:r>
          </w:p>
        </w:tc>
        <w:tc>
          <w:tcPr>
            <w:tcW w:w="2401" w:type="dxa"/>
          </w:tcPr>
          <w:p w14:paraId="63D8F58A" w14:textId="77777777" w:rsidR="002F26F9" w:rsidRDefault="00000000">
            <w:pPr>
              <w:rPr>
                <w:sz w:val="20"/>
                <w:szCs w:val="20"/>
              </w:rPr>
            </w:pPr>
            <w:r>
              <w:rPr>
                <w:sz w:val="20"/>
                <w:szCs w:val="20"/>
              </w:rPr>
              <w:t>Condemn as unfit for human consumption or petfood</w:t>
            </w:r>
          </w:p>
        </w:tc>
        <w:tc>
          <w:tcPr>
            <w:tcW w:w="1034" w:type="dxa"/>
          </w:tcPr>
          <w:p w14:paraId="155092CA" w14:textId="77777777" w:rsidR="002F26F9" w:rsidRDefault="00000000">
            <w:pPr>
              <w:rPr>
                <w:sz w:val="20"/>
                <w:szCs w:val="20"/>
              </w:rPr>
            </w:pPr>
            <w:r>
              <w:rPr>
                <w:sz w:val="20"/>
                <w:szCs w:val="20"/>
              </w:rPr>
              <w:t>Critical</w:t>
            </w:r>
          </w:p>
        </w:tc>
      </w:tr>
      <w:tr w:rsidR="002F26F9" w14:paraId="0CF638F2" w14:textId="77777777">
        <w:tc>
          <w:tcPr>
            <w:tcW w:w="1418" w:type="dxa"/>
            <w:vMerge w:val="restart"/>
          </w:tcPr>
          <w:p w14:paraId="03FF1D0F" w14:textId="77777777" w:rsidR="002F26F9" w:rsidRDefault="00000000">
            <w:pPr>
              <w:rPr>
                <w:sz w:val="20"/>
                <w:szCs w:val="20"/>
              </w:rPr>
            </w:pPr>
            <w:r>
              <w:rPr>
                <w:sz w:val="20"/>
                <w:szCs w:val="20"/>
              </w:rPr>
              <w:t>Flystrike</w:t>
            </w:r>
          </w:p>
        </w:tc>
        <w:tc>
          <w:tcPr>
            <w:tcW w:w="1447" w:type="dxa"/>
            <w:gridSpan w:val="2"/>
          </w:tcPr>
          <w:p w14:paraId="6D0A7B06" w14:textId="77777777" w:rsidR="002F26F9" w:rsidRDefault="00000000">
            <w:pPr>
              <w:rPr>
                <w:sz w:val="20"/>
                <w:szCs w:val="20"/>
              </w:rPr>
            </w:pPr>
            <w:r>
              <w:rPr>
                <w:sz w:val="20"/>
                <w:szCs w:val="20"/>
              </w:rPr>
              <w:t>Minor</w:t>
            </w:r>
          </w:p>
        </w:tc>
        <w:tc>
          <w:tcPr>
            <w:tcW w:w="1350" w:type="dxa"/>
          </w:tcPr>
          <w:p w14:paraId="461E8652" w14:textId="77777777" w:rsidR="002F26F9" w:rsidRDefault="00000000">
            <w:pPr>
              <w:rPr>
                <w:sz w:val="20"/>
                <w:szCs w:val="20"/>
              </w:rPr>
            </w:pPr>
            <w:r>
              <w:rPr>
                <w:sz w:val="20"/>
                <w:szCs w:val="20"/>
              </w:rPr>
              <w:t>No systemic involvement</w:t>
            </w:r>
          </w:p>
        </w:tc>
        <w:tc>
          <w:tcPr>
            <w:tcW w:w="1739" w:type="dxa"/>
          </w:tcPr>
          <w:p w14:paraId="1C13DC6C" w14:textId="77777777" w:rsidR="002F26F9" w:rsidRDefault="00000000">
            <w:pPr>
              <w:rPr>
                <w:sz w:val="20"/>
                <w:szCs w:val="20"/>
              </w:rPr>
            </w:pPr>
            <w:r>
              <w:rPr>
                <w:sz w:val="20"/>
                <w:szCs w:val="20"/>
              </w:rPr>
              <w:t>Flystrike</w:t>
            </w:r>
          </w:p>
        </w:tc>
        <w:tc>
          <w:tcPr>
            <w:tcW w:w="2401" w:type="dxa"/>
          </w:tcPr>
          <w:p w14:paraId="40FBCC8A"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16E2918B" w14:textId="77777777" w:rsidR="002F26F9" w:rsidRDefault="00000000">
            <w:pPr>
              <w:rPr>
                <w:sz w:val="20"/>
                <w:szCs w:val="20"/>
              </w:rPr>
            </w:pPr>
            <w:r>
              <w:rPr>
                <w:sz w:val="20"/>
                <w:szCs w:val="20"/>
              </w:rPr>
              <w:t>Minor</w:t>
            </w:r>
          </w:p>
        </w:tc>
      </w:tr>
      <w:tr w:rsidR="002F26F9" w14:paraId="3DCCE3DA" w14:textId="77777777">
        <w:tc>
          <w:tcPr>
            <w:tcW w:w="1418" w:type="dxa"/>
            <w:vMerge/>
          </w:tcPr>
          <w:p w14:paraId="5CF35F46"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7F9AE594" w14:textId="77777777" w:rsidR="002F26F9" w:rsidRDefault="00000000">
            <w:pPr>
              <w:rPr>
                <w:sz w:val="20"/>
                <w:szCs w:val="20"/>
              </w:rPr>
            </w:pPr>
            <w:r>
              <w:rPr>
                <w:sz w:val="20"/>
                <w:szCs w:val="20"/>
              </w:rPr>
              <w:t>Systemic involvement</w:t>
            </w:r>
          </w:p>
        </w:tc>
        <w:tc>
          <w:tcPr>
            <w:tcW w:w="1350" w:type="dxa"/>
          </w:tcPr>
          <w:p w14:paraId="74666735" w14:textId="77777777" w:rsidR="002F26F9" w:rsidRDefault="00000000">
            <w:pPr>
              <w:rPr>
                <w:sz w:val="20"/>
                <w:szCs w:val="20"/>
              </w:rPr>
            </w:pPr>
            <w:r>
              <w:rPr>
                <w:sz w:val="20"/>
                <w:szCs w:val="20"/>
              </w:rPr>
              <w:t>Only local lymph nodes involved</w:t>
            </w:r>
          </w:p>
        </w:tc>
        <w:tc>
          <w:tcPr>
            <w:tcW w:w="1739" w:type="dxa"/>
          </w:tcPr>
          <w:p w14:paraId="1792539E" w14:textId="77777777" w:rsidR="002F26F9" w:rsidRDefault="00000000">
            <w:pPr>
              <w:rPr>
                <w:sz w:val="20"/>
                <w:szCs w:val="20"/>
              </w:rPr>
            </w:pPr>
            <w:r>
              <w:rPr>
                <w:sz w:val="20"/>
                <w:szCs w:val="20"/>
              </w:rPr>
              <w:t>Flystrike</w:t>
            </w:r>
          </w:p>
        </w:tc>
        <w:tc>
          <w:tcPr>
            <w:tcW w:w="2401" w:type="dxa"/>
          </w:tcPr>
          <w:p w14:paraId="639E9582" w14:textId="77777777" w:rsidR="002F26F9" w:rsidRDefault="00000000">
            <w:pPr>
              <w:rPr>
                <w:sz w:val="20"/>
                <w:szCs w:val="20"/>
              </w:rPr>
            </w:pPr>
            <w:r>
              <w:rPr>
                <w:sz w:val="20"/>
                <w:szCs w:val="20"/>
              </w:rPr>
              <w:t xml:space="preserve">Trim affected parts and </w:t>
            </w:r>
            <w:proofErr w:type="gramStart"/>
            <w:r>
              <w:rPr>
                <w:sz w:val="20"/>
                <w:szCs w:val="20"/>
              </w:rPr>
              <w:t>regional  lymph</w:t>
            </w:r>
            <w:proofErr w:type="gramEnd"/>
            <w:r>
              <w:rPr>
                <w:sz w:val="20"/>
                <w:szCs w:val="20"/>
              </w:rPr>
              <w:t xml:space="preserve"> nodes Condemn trimmings. Pass remainder for human consumption or petfood</w:t>
            </w:r>
          </w:p>
        </w:tc>
        <w:tc>
          <w:tcPr>
            <w:tcW w:w="1034" w:type="dxa"/>
          </w:tcPr>
          <w:p w14:paraId="55DA9682" w14:textId="77777777" w:rsidR="002F26F9" w:rsidRDefault="00000000">
            <w:pPr>
              <w:rPr>
                <w:sz w:val="20"/>
                <w:szCs w:val="20"/>
              </w:rPr>
            </w:pPr>
            <w:r>
              <w:rPr>
                <w:sz w:val="20"/>
                <w:szCs w:val="20"/>
              </w:rPr>
              <w:t>Critical</w:t>
            </w:r>
          </w:p>
        </w:tc>
      </w:tr>
      <w:tr w:rsidR="002F26F9" w14:paraId="16B7E2F3" w14:textId="77777777">
        <w:tc>
          <w:tcPr>
            <w:tcW w:w="1418" w:type="dxa"/>
            <w:vMerge/>
          </w:tcPr>
          <w:p w14:paraId="784DE7E0"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5FC579BA" w14:textId="77777777" w:rsidR="002F26F9" w:rsidRDefault="00000000">
            <w:pPr>
              <w:rPr>
                <w:sz w:val="20"/>
                <w:szCs w:val="20"/>
              </w:rPr>
            </w:pPr>
            <w:r>
              <w:rPr>
                <w:sz w:val="20"/>
                <w:szCs w:val="20"/>
              </w:rPr>
              <w:t>Systemic involvement</w:t>
            </w:r>
          </w:p>
        </w:tc>
        <w:tc>
          <w:tcPr>
            <w:tcW w:w="1350" w:type="dxa"/>
          </w:tcPr>
          <w:p w14:paraId="35DBD06D" w14:textId="77777777" w:rsidR="002F26F9" w:rsidRDefault="00000000">
            <w:pPr>
              <w:rPr>
                <w:sz w:val="20"/>
                <w:szCs w:val="20"/>
              </w:rPr>
            </w:pPr>
            <w:r>
              <w:rPr>
                <w:sz w:val="20"/>
                <w:szCs w:val="20"/>
              </w:rPr>
              <w:t>Fever evident</w:t>
            </w:r>
          </w:p>
        </w:tc>
        <w:tc>
          <w:tcPr>
            <w:tcW w:w="1739" w:type="dxa"/>
          </w:tcPr>
          <w:p w14:paraId="4CD7C91A" w14:textId="77777777" w:rsidR="002F26F9" w:rsidRDefault="00000000">
            <w:pPr>
              <w:rPr>
                <w:sz w:val="20"/>
                <w:szCs w:val="20"/>
              </w:rPr>
            </w:pPr>
            <w:r>
              <w:rPr>
                <w:sz w:val="20"/>
                <w:szCs w:val="20"/>
              </w:rPr>
              <w:t>Flystrike</w:t>
            </w:r>
          </w:p>
        </w:tc>
        <w:tc>
          <w:tcPr>
            <w:tcW w:w="2401" w:type="dxa"/>
          </w:tcPr>
          <w:p w14:paraId="0D4ACCAE" w14:textId="77777777" w:rsidR="002F26F9" w:rsidRDefault="00000000">
            <w:pPr>
              <w:rPr>
                <w:sz w:val="20"/>
                <w:szCs w:val="20"/>
              </w:rPr>
            </w:pPr>
            <w:r>
              <w:rPr>
                <w:sz w:val="20"/>
                <w:szCs w:val="20"/>
              </w:rPr>
              <w:t>Condemn as unfit for human consumption or petfood</w:t>
            </w:r>
          </w:p>
        </w:tc>
        <w:tc>
          <w:tcPr>
            <w:tcW w:w="1034" w:type="dxa"/>
          </w:tcPr>
          <w:p w14:paraId="099AE7B6" w14:textId="77777777" w:rsidR="002F26F9" w:rsidRDefault="00000000">
            <w:pPr>
              <w:rPr>
                <w:sz w:val="20"/>
                <w:szCs w:val="20"/>
              </w:rPr>
            </w:pPr>
            <w:r>
              <w:rPr>
                <w:sz w:val="20"/>
                <w:szCs w:val="20"/>
              </w:rPr>
              <w:t xml:space="preserve">Critical </w:t>
            </w:r>
          </w:p>
        </w:tc>
      </w:tr>
      <w:tr w:rsidR="002F26F9" w14:paraId="2DD099F9" w14:textId="77777777">
        <w:tc>
          <w:tcPr>
            <w:tcW w:w="1418" w:type="dxa"/>
            <w:vMerge w:val="restart"/>
          </w:tcPr>
          <w:p w14:paraId="278A2FBD" w14:textId="77777777" w:rsidR="002F26F9" w:rsidRDefault="00000000">
            <w:pPr>
              <w:rPr>
                <w:sz w:val="20"/>
                <w:szCs w:val="20"/>
              </w:rPr>
            </w:pPr>
            <w:proofErr w:type="gramStart"/>
            <w:r>
              <w:rPr>
                <w:sz w:val="20"/>
                <w:szCs w:val="20"/>
              </w:rPr>
              <w:t>Gastro intestinal</w:t>
            </w:r>
            <w:proofErr w:type="gramEnd"/>
            <w:r>
              <w:rPr>
                <w:sz w:val="20"/>
                <w:szCs w:val="20"/>
              </w:rPr>
              <w:t xml:space="preserve"> inflammation</w:t>
            </w:r>
          </w:p>
        </w:tc>
        <w:tc>
          <w:tcPr>
            <w:tcW w:w="1447" w:type="dxa"/>
            <w:gridSpan w:val="2"/>
          </w:tcPr>
          <w:p w14:paraId="7B56269F" w14:textId="77777777" w:rsidR="002F26F9" w:rsidRDefault="00000000">
            <w:pPr>
              <w:rPr>
                <w:sz w:val="20"/>
                <w:szCs w:val="20"/>
              </w:rPr>
            </w:pPr>
            <w:r>
              <w:rPr>
                <w:sz w:val="20"/>
                <w:szCs w:val="20"/>
              </w:rPr>
              <w:t>No systemic involvement</w:t>
            </w:r>
          </w:p>
        </w:tc>
        <w:tc>
          <w:tcPr>
            <w:tcW w:w="1350" w:type="dxa"/>
          </w:tcPr>
          <w:p w14:paraId="33148E1C" w14:textId="77777777" w:rsidR="002F26F9" w:rsidRDefault="00000000">
            <w:pPr>
              <w:rPr>
                <w:sz w:val="20"/>
                <w:szCs w:val="20"/>
              </w:rPr>
            </w:pPr>
            <w:r>
              <w:rPr>
                <w:sz w:val="20"/>
                <w:szCs w:val="20"/>
              </w:rPr>
              <w:t>No peritonitis</w:t>
            </w:r>
          </w:p>
        </w:tc>
        <w:tc>
          <w:tcPr>
            <w:tcW w:w="1739" w:type="dxa"/>
          </w:tcPr>
          <w:p w14:paraId="369C94D3" w14:textId="77777777" w:rsidR="002F26F9" w:rsidRDefault="00000000">
            <w:pPr>
              <w:rPr>
                <w:sz w:val="20"/>
                <w:szCs w:val="20"/>
              </w:rPr>
            </w:pPr>
            <w:proofErr w:type="gramStart"/>
            <w:r>
              <w:rPr>
                <w:sz w:val="20"/>
                <w:szCs w:val="20"/>
              </w:rPr>
              <w:t>Gastro intestinal</w:t>
            </w:r>
            <w:proofErr w:type="gramEnd"/>
            <w:r>
              <w:rPr>
                <w:sz w:val="20"/>
                <w:szCs w:val="20"/>
              </w:rPr>
              <w:t xml:space="preserve"> parasitism</w:t>
            </w:r>
          </w:p>
        </w:tc>
        <w:tc>
          <w:tcPr>
            <w:tcW w:w="2401" w:type="dxa"/>
          </w:tcPr>
          <w:p w14:paraId="30063586" w14:textId="77777777" w:rsidR="002F26F9" w:rsidRDefault="00000000">
            <w:pPr>
              <w:rPr>
                <w:sz w:val="20"/>
                <w:szCs w:val="20"/>
              </w:rPr>
            </w:pPr>
            <w:r>
              <w:rPr>
                <w:sz w:val="20"/>
                <w:szCs w:val="20"/>
              </w:rPr>
              <w:t>Condemn GI tract. Pass remainder for human consumption or petfood</w:t>
            </w:r>
          </w:p>
        </w:tc>
        <w:tc>
          <w:tcPr>
            <w:tcW w:w="1034" w:type="dxa"/>
          </w:tcPr>
          <w:p w14:paraId="79402B78" w14:textId="77777777" w:rsidR="002F26F9" w:rsidRDefault="00000000">
            <w:pPr>
              <w:rPr>
                <w:sz w:val="20"/>
                <w:szCs w:val="20"/>
              </w:rPr>
            </w:pPr>
            <w:r>
              <w:rPr>
                <w:sz w:val="20"/>
                <w:szCs w:val="20"/>
              </w:rPr>
              <w:t>Critical</w:t>
            </w:r>
          </w:p>
        </w:tc>
      </w:tr>
      <w:tr w:rsidR="002F26F9" w14:paraId="39C65EF2" w14:textId="77777777">
        <w:tc>
          <w:tcPr>
            <w:tcW w:w="1418" w:type="dxa"/>
            <w:vMerge/>
          </w:tcPr>
          <w:p w14:paraId="36AFB734"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0E142640" w14:textId="77777777" w:rsidR="002F26F9" w:rsidRDefault="00000000">
            <w:pPr>
              <w:rPr>
                <w:sz w:val="20"/>
                <w:szCs w:val="20"/>
              </w:rPr>
            </w:pPr>
            <w:r>
              <w:rPr>
                <w:sz w:val="20"/>
                <w:szCs w:val="20"/>
              </w:rPr>
              <w:t xml:space="preserve">Necrosis of large </w:t>
            </w:r>
            <w:proofErr w:type="gramStart"/>
            <w:r>
              <w:rPr>
                <w:sz w:val="20"/>
                <w:szCs w:val="20"/>
              </w:rPr>
              <w:t>intestine ,</w:t>
            </w:r>
            <w:proofErr w:type="gramEnd"/>
            <w:r>
              <w:rPr>
                <w:sz w:val="20"/>
                <w:szCs w:val="20"/>
              </w:rPr>
              <w:t xml:space="preserve"> caecum and ileum</w:t>
            </w:r>
          </w:p>
        </w:tc>
        <w:tc>
          <w:tcPr>
            <w:tcW w:w="1350" w:type="dxa"/>
          </w:tcPr>
          <w:p w14:paraId="360C2F5B" w14:textId="77777777" w:rsidR="002F26F9" w:rsidRDefault="00000000">
            <w:pPr>
              <w:rPr>
                <w:sz w:val="20"/>
                <w:szCs w:val="20"/>
              </w:rPr>
            </w:pPr>
            <w:r>
              <w:rPr>
                <w:sz w:val="20"/>
                <w:szCs w:val="20"/>
              </w:rPr>
              <w:t>With or without peritonitis</w:t>
            </w:r>
          </w:p>
        </w:tc>
        <w:tc>
          <w:tcPr>
            <w:tcW w:w="1739" w:type="dxa"/>
          </w:tcPr>
          <w:p w14:paraId="0C818230" w14:textId="77777777" w:rsidR="002F26F9" w:rsidRDefault="00000000">
            <w:pPr>
              <w:rPr>
                <w:sz w:val="20"/>
                <w:szCs w:val="20"/>
              </w:rPr>
            </w:pPr>
            <w:r>
              <w:rPr>
                <w:sz w:val="20"/>
                <w:szCs w:val="20"/>
              </w:rPr>
              <w:t xml:space="preserve">Bacillus </w:t>
            </w:r>
            <w:proofErr w:type="spellStart"/>
            <w:r>
              <w:rPr>
                <w:sz w:val="20"/>
                <w:szCs w:val="20"/>
              </w:rPr>
              <w:t>piliformis</w:t>
            </w:r>
            <w:proofErr w:type="spellEnd"/>
          </w:p>
          <w:p w14:paraId="5F6C33E4" w14:textId="77777777" w:rsidR="002F26F9" w:rsidRDefault="00000000">
            <w:pPr>
              <w:rPr>
                <w:sz w:val="20"/>
                <w:szCs w:val="20"/>
              </w:rPr>
            </w:pPr>
            <w:r>
              <w:rPr>
                <w:sz w:val="20"/>
                <w:szCs w:val="20"/>
              </w:rPr>
              <w:t>(</w:t>
            </w:r>
            <w:proofErr w:type="spellStart"/>
            <w:r>
              <w:rPr>
                <w:sz w:val="20"/>
                <w:szCs w:val="20"/>
              </w:rPr>
              <w:t>Tyzards</w:t>
            </w:r>
            <w:proofErr w:type="spellEnd"/>
            <w:r>
              <w:rPr>
                <w:sz w:val="20"/>
                <w:szCs w:val="20"/>
              </w:rPr>
              <w:t xml:space="preserve"> disease)</w:t>
            </w:r>
          </w:p>
        </w:tc>
        <w:tc>
          <w:tcPr>
            <w:tcW w:w="2401" w:type="dxa"/>
          </w:tcPr>
          <w:p w14:paraId="550FA478" w14:textId="77777777" w:rsidR="002F26F9" w:rsidRDefault="00000000">
            <w:pPr>
              <w:rPr>
                <w:sz w:val="20"/>
                <w:szCs w:val="20"/>
              </w:rPr>
            </w:pPr>
            <w:r>
              <w:rPr>
                <w:sz w:val="20"/>
                <w:szCs w:val="20"/>
              </w:rPr>
              <w:t>Condemn as unfit for human consumption or petfood</w:t>
            </w:r>
          </w:p>
        </w:tc>
        <w:tc>
          <w:tcPr>
            <w:tcW w:w="1034" w:type="dxa"/>
          </w:tcPr>
          <w:p w14:paraId="542565FC" w14:textId="77777777" w:rsidR="002F26F9" w:rsidRDefault="00000000">
            <w:pPr>
              <w:rPr>
                <w:sz w:val="20"/>
                <w:szCs w:val="20"/>
              </w:rPr>
            </w:pPr>
            <w:r>
              <w:rPr>
                <w:sz w:val="20"/>
                <w:szCs w:val="20"/>
              </w:rPr>
              <w:t xml:space="preserve">Critical </w:t>
            </w:r>
          </w:p>
        </w:tc>
      </w:tr>
      <w:tr w:rsidR="002F26F9" w14:paraId="5B82FA01" w14:textId="77777777">
        <w:tc>
          <w:tcPr>
            <w:tcW w:w="1418" w:type="dxa"/>
            <w:vMerge/>
          </w:tcPr>
          <w:p w14:paraId="0A35410F"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380D9971" w14:textId="77777777" w:rsidR="002F26F9" w:rsidRDefault="00000000">
            <w:pPr>
              <w:rPr>
                <w:sz w:val="20"/>
                <w:szCs w:val="20"/>
              </w:rPr>
            </w:pPr>
            <w:r>
              <w:rPr>
                <w:sz w:val="20"/>
                <w:szCs w:val="20"/>
              </w:rPr>
              <w:t>Systemic involvement</w:t>
            </w:r>
          </w:p>
        </w:tc>
        <w:tc>
          <w:tcPr>
            <w:tcW w:w="1350" w:type="dxa"/>
          </w:tcPr>
          <w:p w14:paraId="7CC45857" w14:textId="77777777" w:rsidR="002F26F9" w:rsidRDefault="00000000">
            <w:pPr>
              <w:rPr>
                <w:sz w:val="20"/>
                <w:szCs w:val="20"/>
              </w:rPr>
            </w:pPr>
            <w:r>
              <w:rPr>
                <w:sz w:val="20"/>
                <w:szCs w:val="20"/>
              </w:rPr>
              <w:t>With or without peritonitis</w:t>
            </w:r>
          </w:p>
        </w:tc>
        <w:tc>
          <w:tcPr>
            <w:tcW w:w="1739" w:type="dxa"/>
          </w:tcPr>
          <w:p w14:paraId="137E0F13" w14:textId="77777777" w:rsidR="002F26F9" w:rsidRDefault="00000000">
            <w:pPr>
              <w:rPr>
                <w:sz w:val="20"/>
                <w:szCs w:val="20"/>
              </w:rPr>
            </w:pPr>
            <w:r>
              <w:rPr>
                <w:sz w:val="20"/>
                <w:szCs w:val="20"/>
              </w:rPr>
              <w:t>Salmonellosis</w:t>
            </w:r>
          </w:p>
          <w:p w14:paraId="6614FCFA" w14:textId="77777777" w:rsidR="002F26F9" w:rsidRDefault="00000000">
            <w:pPr>
              <w:rPr>
                <w:sz w:val="20"/>
                <w:szCs w:val="20"/>
              </w:rPr>
            </w:pPr>
            <w:r>
              <w:rPr>
                <w:sz w:val="20"/>
                <w:szCs w:val="20"/>
              </w:rPr>
              <w:t>Bacteraemia</w:t>
            </w:r>
          </w:p>
        </w:tc>
        <w:tc>
          <w:tcPr>
            <w:tcW w:w="2401" w:type="dxa"/>
          </w:tcPr>
          <w:p w14:paraId="4E3A020C" w14:textId="77777777" w:rsidR="002F26F9" w:rsidRDefault="00000000">
            <w:pPr>
              <w:rPr>
                <w:sz w:val="20"/>
                <w:szCs w:val="20"/>
              </w:rPr>
            </w:pPr>
            <w:r>
              <w:rPr>
                <w:sz w:val="20"/>
                <w:szCs w:val="20"/>
              </w:rPr>
              <w:t>Condemn as unfit for human consumption or petfood</w:t>
            </w:r>
          </w:p>
        </w:tc>
        <w:tc>
          <w:tcPr>
            <w:tcW w:w="1034" w:type="dxa"/>
          </w:tcPr>
          <w:p w14:paraId="226D7089" w14:textId="77777777" w:rsidR="002F26F9" w:rsidRDefault="00000000">
            <w:pPr>
              <w:rPr>
                <w:sz w:val="20"/>
                <w:szCs w:val="20"/>
              </w:rPr>
            </w:pPr>
            <w:r>
              <w:rPr>
                <w:sz w:val="20"/>
                <w:szCs w:val="20"/>
              </w:rPr>
              <w:t xml:space="preserve">Critical </w:t>
            </w:r>
          </w:p>
        </w:tc>
      </w:tr>
      <w:tr w:rsidR="002F26F9" w14:paraId="3F224CA1" w14:textId="77777777">
        <w:tc>
          <w:tcPr>
            <w:tcW w:w="1418" w:type="dxa"/>
          </w:tcPr>
          <w:p w14:paraId="4ABDE815" w14:textId="77777777" w:rsidR="002F26F9" w:rsidRDefault="00000000">
            <w:pPr>
              <w:rPr>
                <w:sz w:val="20"/>
                <w:szCs w:val="20"/>
              </w:rPr>
            </w:pPr>
            <w:r>
              <w:rPr>
                <w:sz w:val="20"/>
                <w:szCs w:val="20"/>
              </w:rPr>
              <w:t>Genital tract scabs</w:t>
            </w:r>
          </w:p>
        </w:tc>
        <w:tc>
          <w:tcPr>
            <w:tcW w:w="1447" w:type="dxa"/>
            <w:gridSpan w:val="2"/>
          </w:tcPr>
          <w:p w14:paraId="727D40CC" w14:textId="77777777" w:rsidR="002F26F9" w:rsidRDefault="00000000">
            <w:pPr>
              <w:rPr>
                <w:sz w:val="20"/>
                <w:szCs w:val="20"/>
              </w:rPr>
            </w:pPr>
            <w:r>
              <w:rPr>
                <w:sz w:val="20"/>
                <w:szCs w:val="20"/>
              </w:rPr>
              <w:t>Vagina or prepuce affected</w:t>
            </w:r>
          </w:p>
        </w:tc>
        <w:tc>
          <w:tcPr>
            <w:tcW w:w="1350" w:type="dxa"/>
          </w:tcPr>
          <w:p w14:paraId="4A2BC3C6" w14:textId="77777777" w:rsidR="002F26F9" w:rsidRDefault="002F26F9">
            <w:pPr>
              <w:rPr>
                <w:sz w:val="20"/>
                <w:szCs w:val="20"/>
              </w:rPr>
            </w:pPr>
          </w:p>
        </w:tc>
        <w:tc>
          <w:tcPr>
            <w:tcW w:w="1739" w:type="dxa"/>
          </w:tcPr>
          <w:p w14:paraId="0C0271E7" w14:textId="77777777" w:rsidR="002F26F9" w:rsidRDefault="00000000">
            <w:pPr>
              <w:rPr>
                <w:sz w:val="20"/>
                <w:szCs w:val="20"/>
              </w:rPr>
            </w:pPr>
            <w:r>
              <w:rPr>
                <w:sz w:val="20"/>
                <w:szCs w:val="20"/>
              </w:rPr>
              <w:t>Spirochaetosis</w:t>
            </w:r>
          </w:p>
        </w:tc>
        <w:tc>
          <w:tcPr>
            <w:tcW w:w="2401" w:type="dxa"/>
          </w:tcPr>
          <w:p w14:paraId="54D85EC4"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0BB879B8" w14:textId="77777777" w:rsidR="002F26F9" w:rsidRDefault="00000000">
            <w:pPr>
              <w:rPr>
                <w:sz w:val="20"/>
                <w:szCs w:val="20"/>
              </w:rPr>
            </w:pPr>
            <w:r>
              <w:rPr>
                <w:sz w:val="20"/>
                <w:szCs w:val="20"/>
              </w:rPr>
              <w:t>Minor</w:t>
            </w:r>
          </w:p>
        </w:tc>
      </w:tr>
      <w:tr w:rsidR="002F26F9" w14:paraId="1E32625F" w14:textId="77777777">
        <w:tc>
          <w:tcPr>
            <w:tcW w:w="1418" w:type="dxa"/>
            <w:vMerge w:val="restart"/>
          </w:tcPr>
          <w:p w14:paraId="21E28C97" w14:textId="77777777" w:rsidR="002F26F9" w:rsidRDefault="00000000">
            <w:pPr>
              <w:rPr>
                <w:sz w:val="20"/>
                <w:szCs w:val="20"/>
              </w:rPr>
            </w:pPr>
            <w:r>
              <w:rPr>
                <w:sz w:val="20"/>
                <w:szCs w:val="20"/>
              </w:rPr>
              <w:t>Grass seeds</w:t>
            </w:r>
          </w:p>
        </w:tc>
        <w:tc>
          <w:tcPr>
            <w:tcW w:w="1447" w:type="dxa"/>
            <w:gridSpan w:val="2"/>
          </w:tcPr>
          <w:p w14:paraId="0B383701" w14:textId="77777777" w:rsidR="002F26F9" w:rsidRDefault="00000000">
            <w:pPr>
              <w:rPr>
                <w:sz w:val="20"/>
                <w:szCs w:val="20"/>
              </w:rPr>
            </w:pPr>
            <w:r>
              <w:rPr>
                <w:sz w:val="20"/>
                <w:szCs w:val="20"/>
              </w:rPr>
              <w:t>No systemic involvement</w:t>
            </w:r>
          </w:p>
        </w:tc>
        <w:tc>
          <w:tcPr>
            <w:tcW w:w="1350" w:type="dxa"/>
          </w:tcPr>
          <w:p w14:paraId="06A2D30B" w14:textId="77777777" w:rsidR="002F26F9" w:rsidRDefault="002F26F9">
            <w:pPr>
              <w:rPr>
                <w:sz w:val="20"/>
                <w:szCs w:val="20"/>
              </w:rPr>
            </w:pPr>
          </w:p>
        </w:tc>
        <w:tc>
          <w:tcPr>
            <w:tcW w:w="1739" w:type="dxa"/>
          </w:tcPr>
          <w:p w14:paraId="2F8710E2" w14:textId="77777777" w:rsidR="002F26F9" w:rsidRDefault="00000000">
            <w:pPr>
              <w:rPr>
                <w:sz w:val="20"/>
                <w:szCs w:val="20"/>
              </w:rPr>
            </w:pPr>
            <w:r>
              <w:rPr>
                <w:sz w:val="20"/>
                <w:szCs w:val="20"/>
              </w:rPr>
              <w:t>Grass seeds</w:t>
            </w:r>
          </w:p>
        </w:tc>
        <w:tc>
          <w:tcPr>
            <w:tcW w:w="2401" w:type="dxa"/>
          </w:tcPr>
          <w:p w14:paraId="6B9F774E"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5FB0D6EE" w14:textId="77777777" w:rsidR="002F26F9" w:rsidRDefault="00000000">
            <w:pPr>
              <w:rPr>
                <w:sz w:val="20"/>
                <w:szCs w:val="20"/>
              </w:rPr>
            </w:pPr>
            <w:r>
              <w:rPr>
                <w:sz w:val="20"/>
                <w:szCs w:val="20"/>
              </w:rPr>
              <w:t>Minor</w:t>
            </w:r>
          </w:p>
        </w:tc>
      </w:tr>
      <w:tr w:rsidR="002F26F9" w14:paraId="3E80E5B4" w14:textId="77777777">
        <w:tc>
          <w:tcPr>
            <w:tcW w:w="1418" w:type="dxa"/>
            <w:vMerge/>
          </w:tcPr>
          <w:p w14:paraId="0DF49E4C"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7C697D88" w14:textId="77777777" w:rsidR="002F26F9" w:rsidRDefault="00000000">
            <w:pPr>
              <w:rPr>
                <w:sz w:val="20"/>
                <w:szCs w:val="20"/>
              </w:rPr>
            </w:pPr>
            <w:r>
              <w:rPr>
                <w:sz w:val="20"/>
                <w:szCs w:val="20"/>
              </w:rPr>
              <w:t>Systemic involvement</w:t>
            </w:r>
          </w:p>
        </w:tc>
        <w:tc>
          <w:tcPr>
            <w:tcW w:w="1350" w:type="dxa"/>
          </w:tcPr>
          <w:p w14:paraId="7601C5E3" w14:textId="77777777" w:rsidR="002F26F9" w:rsidRDefault="002F26F9">
            <w:pPr>
              <w:rPr>
                <w:sz w:val="20"/>
                <w:szCs w:val="20"/>
              </w:rPr>
            </w:pPr>
          </w:p>
        </w:tc>
        <w:tc>
          <w:tcPr>
            <w:tcW w:w="1739" w:type="dxa"/>
          </w:tcPr>
          <w:p w14:paraId="3D117C7E" w14:textId="77777777" w:rsidR="002F26F9" w:rsidRDefault="00000000">
            <w:pPr>
              <w:rPr>
                <w:sz w:val="20"/>
                <w:szCs w:val="20"/>
              </w:rPr>
            </w:pPr>
            <w:r>
              <w:rPr>
                <w:sz w:val="20"/>
                <w:szCs w:val="20"/>
              </w:rPr>
              <w:t>Grass seeds</w:t>
            </w:r>
          </w:p>
        </w:tc>
        <w:tc>
          <w:tcPr>
            <w:tcW w:w="2401" w:type="dxa"/>
          </w:tcPr>
          <w:p w14:paraId="62E1BE52" w14:textId="77777777" w:rsidR="002F26F9" w:rsidRDefault="00000000">
            <w:pPr>
              <w:rPr>
                <w:sz w:val="20"/>
                <w:szCs w:val="20"/>
              </w:rPr>
            </w:pPr>
            <w:r>
              <w:rPr>
                <w:sz w:val="20"/>
                <w:szCs w:val="20"/>
              </w:rPr>
              <w:t>Condemn as unfit for human consumption or petfood</w:t>
            </w:r>
          </w:p>
        </w:tc>
        <w:tc>
          <w:tcPr>
            <w:tcW w:w="1034" w:type="dxa"/>
          </w:tcPr>
          <w:p w14:paraId="094F33BF" w14:textId="77777777" w:rsidR="002F26F9" w:rsidRDefault="00000000">
            <w:pPr>
              <w:rPr>
                <w:sz w:val="20"/>
                <w:szCs w:val="20"/>
              </w:rPr>
            </w:pPr>
            <w:r>
              <w:rPr>
                <w:sz w:val="20"/>
                <w:szCs w:val="20"/>
              </w:rPr>
              <w:t>Major</w:t>
            </w:r>
          </w:p>
        </w:tc>
      </w:tr>
      <w:tr w:rsidR="002F26F9" w14:paraId="6EDCE0B2" w14:textId="77777777">
        <w:tc>
          <w:tcPr>
            <w:tcW w:w="1418" w:type="dxa"/>
            <w:vMerge w:val="restart"/>
          </w:tcPr>
          <w:p w14:paraId="71F8F085" w14:textId="77777777" w:rsidR="002F26F9" w:rsidRDefault="00000000">
            <w:pPr>
              <w:rPr>
                <w:sz w:val="20"/>
                <w:szCs w:val="20"/>
              </w:rPr>
            </w:pPr>
            <w:r>
              <w:rPr>
                <w:sz w:val="20"/>
                <w:szCs w:val="20"/>
              </w:rPr>
              <w:t>Healed fractures</w:t>
            </w:r>
          </w:p>
        </w:tc>
        <w:tc>
          <w:tcPr>
            <w:tcW w:w="1447" w:type="dxa"/>
            <w:gridSpan w:val="2"/>
          </w:tcPr>
          <w:p w14:paraId="76301F1D" w14:textId="77777777" w:rsidR="002F26F9" w:rsidRDefault="00000000">
            <w:pPr>
              <w:rPr>
                <w:sz w:val="20"/>
                <w:szCs w:val="20"/>
              </w:rPr>
            </w:pPr>
            <w:r>
              <w:rPr>
                <w:sz w:val="20"/>
                <w:szCs w:val="20"/>
              </w:rPr>
              <w:t>Localised with no systemic involvement</w:t>
            </w:r>
          </w:p>
        </w:tc>
        <w:tc>
          <w:tcPr>
            <w:tcW w:w="1350" w:type="dxa"/>
          </w:tcPr>
          <w:p w14:paraId="2F26A508" w14:textId="77777777" w:rsidR="002F26F9" w:rsidRDefault="002F26F9">
            <w:pPr>
              <w:rPr>
                <w:sz w:val="20"/>
                <w:szCs w:val="20"/>
              </w:rPr>
            </w:pPr>
          </w:p>
        </w:tc>
        <w:tc>
          <w:tcPr>
            <w:tcW w:w="1739" w:type="dxa"/>
          </w:tcPr>
          <w:p w14:paraId="7895E35E" w14:textId="77777777" w:rsidR="002F26F9" w:rsidRDefault="00000000">
            <w:pPr>
              <w:rPr>
                <w:sz w:val="20"/>
                <w:szCs w:val="20"/>
              </w:rPr>
            </w:pPr>
            <w:r>
              <w:rPr>
                <w:sz w:val="20"/>
                <w:szCs w:val="20"/>
              </w:rPr>
              <w:t>Old trauma</w:t>
            </w:r>
          </w:p>
        </w:tc>
        <w:tc>
          <w:tcPr>
            <w:tcW w:w="2401" w:type="dxa"/>
          </w:tcPr>
          <w:p w14:paraId="29408795"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2B9E317A" w14:textId="77777777" w:rsidR="002F26F9" w:rsidRDefault="00000000">
            <w:pPr>
              <w:rPr>
                <w:sz w:val="20"/>
                <w:szCs w:val="20"/>
              </w:rPr>
            </w:pPr>
            <w:r>
              <w:rPr>
                <w:sz w:val="20"/>
                <w:szCs w:val="20"/>
              </w:rPr>
              <w:t>Minor</w:t>
            </w:r>
          </w:p>
        </w:tc>
      </w:tr>
      <w:tr w:rsidR="002F26F9" w14:paraId="76F25783" w14:textId="77777777">
        <w:tc>
          <w:tcPr>
            <w:tcW w:w="1418" w:type="dxa"/>
            <w:vMerge/>
          </w:tcPr>
          <w:p w14:paraId="2AA50287"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175EC43F" w14:textId="77777777" w:rsidR="002F26F9" w:rsidRDefault="00000000">
            <w:pPr>
              <w:rPr>
                <w:sz w:val="20"/>
                <w:szCs w:val="20"/>
              </w:rPr>
            </w:pPr>
            <w:r>
              <w:rPr>
                <w:sz w:val="20"/>
                <w:szCs w:val="20"/>
              </w:rPr>
              <w:t>Systemic involvement</w:t>
            </w:r>
          </w:p>
        </w:tc>
        <w:tc>
          <w:tcPr>
            <w:tcW w:w="1350" w:type="dxa"/>
          </w:tcPr>
          <w:p w14:paraId="299B5824" w14:textId="77777777" w:rsidR="002F26F9" w:rsidRDefault="002F26F9">
            <w:pPr>
              <w:rPr>
                <w:sz w:val="20"/>
                <w:szCs w:val="20"/>
              </w:rPr>
            </w:pPr>
          </w:p>
        </w:tc>
        <w:tc>
          <w:tcPr>
            <w:tcW w:w="1739" w:type="dxa"/>
          </w:tcPr>
          <w:p w14:paraId="479119D8" w14:textId="77777777" w:rsidR="002F26F9" w:rsidRDefault="00000000">
            <w:pPr>
              <w:rPr>
                <w:sz w:val="20"/>
                <w:szCs w:val="20"/>
              </w:rPr>
            </w:pPr>
            <w:r>
              <w:rPr>
                <w:sz w:val="20"/>
                <w:szCs w:val="20"/>
              </w:rPr>
              <w:t>Rickets old trauma</w:t>
            </w:r>
          </w:p>
        </w:tc>
        <w:tc>
          <w:tcPr>
            <w:tcW w:w="2401" w:type="dxa"/>
          </w:tcPr>
          <w:p w14:paraId="24995939"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2A00ACCF" w14:textId="77777777" w:rsidR="002F26F9" w:rsidRDefault="00000000">
            <w:pPr>
              <w:rPr>
                <w:sz w:val="20"/>
                <w:szCs w:val="20"/>
              </w:rPr>
            </w:pPr>
            <w:r>
              <w:rPr>
                <w:sz w:val="20"/>
                <w:szCs w:val="20"/>
              </w:rPr>
              <w:t>Major</w:t>
            </w:r>
          </w:p>
        </w:tc>
      </w:tr>
      <w:tr w:rsidR="002F26F9" w14:paraId="056F3EC0" w14:textId="77777777">
        <w:tc>
          <w:tcPr>
            <w:tcW w:w="1418" w:type="dxa"/>
          </w:tcPr>
          <w:p w14:paraId="4A144662" w14:textId="77777777" w:rsidR="002F26F9" w:rsidRDefault="00000000">
            <w:pPr>
              <w:rPr>
                <w:sz w:val="20"/>
                <w:szCs w:val="20"/>
              </w:rPr>
            </w:pPr>
            <w:r>
              <w:rPr>
                <w:sz w:val="20"/>
                <w:szCs w:val="20"/>
              </w:rPr>
              <w:t>Impaction</w:t>
            </w:r>
          </w:p>
        </w:tc>
        <w:tc>
          <w:tcPr>
            <w:tcW w:w="1447" w:type="dxa"/>
            <w:gridSpan w:val="2"/>
          </w:tcPr>
          <w:p w14:paraId="06DCF8F1" w14:textId="77777777" w:rsidR="002F26F9" w:rsidRDefault="00000000">
            <w:pPr>
              <w:rPr>
                <w:sz w:val="20"/>
                <w:szCs w:val="20"/>
              </w:rPr>
            </w:pPr>
            <w:r>
              <w:rPr>
                <w:sz w:val="20"/>
                <w:szCs w:val="20"/>
              </w:rPr>
              <w:t>Fluid filled abdomen</w:t>
            </w:r>
          </w:p>
        </w:tc>
        <w:tc>
          <w:tcPr>
            <w:tcW w:w="1350" w:type="dxa"/>
          </w:tcPr>
          <w:p w14:paraId="6646F922" w14:textId="77777777" w:rsidR="002F26F9" w:rsidRDefault="00000000">
            <w:pPr>
              <w:rPr>
                <w:sz w:val="20"/>
                <w:szCs w:val="20"/>
              </w:rPr>
            </w:pPr>
            <w:r>
              <w:rPr>
                <w:sz w:val="20"/>
                <w:szCs w:val="20"/>
              </w:rPr>
              <w:t>Emaciation</w:t>
            </w:r>
          </w:p>
        </w:tc>
        <w:tc>
          <w:tcPr>
            <w:tcW w:w="1739" w:type="dxa"/>
          </w:tcPr>
          <w:p w14:paraId="4BD08769" w14:textId="77777777" w:rsidR="002F26F9" w:rsidRDefault="00000000">
            <w:pPr>
              <w:rPr>
                <w:sz w:val="20"/>
                <w:szCs w:val="20"/>
              </w:rPr>
            </w:pPr>
            <w:r>
              <w:rPr>
                <w:sz w:val="20"/>
                <w:szCs w:val="20"/>
              </w:rPr>
              <w:t>Mucoid enteropathy</w:t>
            </w:r>
          </w:p>
        </w:tc>
        <w:tc>
          <w:tcPr>
            <w:tcW w:w="2401" w:type="dxa"/>
          </w:tcPr>
          <w:p w14:paraId="19E79CDD" w14:textId="77777777" w:rsidR="002F26F9" w:rsidRDefault="00000000">
            <w:pPr>
              <w:rPr>
                <w:sz w:val="20"/>
                <w:szCs w:val="20"/>
              </w:rPr>
            </w:pPr>
            <w:r>
              <w:rPr>
                <w:sz w:val="20"/>
                <w:szCs w:val="20"/>
              </w:rPr>
              <w:t>Condemn as unfit for human consumption</w:t>
            </w:r>
          </w:p>
        </w:tc>
        <w:tc>
          <w:tcPr>
            <w:tcW w:w="1034" w:type="dxa"/>
          </w:tcPr>
          <w:p w14:paraId="65799C54" w14:textId="77777777" w:rsidR="002F26F9" w:rsidRDefault="00000000">
            <w:pPr>
              <w:rPr>
                <w:sz w:val="20"/>
                <w:szCs w:val="20"/>
              </w:rPr>
            </w:pPr>
            <w:r>
              <w:rPr>
                <w:sz w:val="20"/>
                <w:szCs w:val="20"/>
              </w:rPr>
              <w:t>Major</w:t>
            </w:r>
          </w:p>
        </w:tc>
      </w:tr>
      <w:tr w:rsidR="002F26F9" w14:paraId="6B68A193" w14:textId="77777777">
        <w:tc>
          <w:tcPr>
            <w:tcW w:w="1418" w:type="dxa"/>
          </w:tcPr>
          <w:p w14:paraId="17C7055F" w14:textId="77777777" w:rsidR="002F26F9" w:rsidRDefault="00000000">
            <w:pPr>
              <w:rPr>
                <w:sz w:val="20"/>
                <w:szCs w:val="20"/>
              </w:rPr>
            </w:pPr>
            <w:r>
              <w:rPr>
                <w:sz w:val="20"/>
                <w:szCs w:val="20"/>
              </w:rPr>
              <w:t>Incomplete bleeding</w:t>
            </w:r>
          </w:p>
        </w:tc>
        <w:tc>
          <w:tcPr>
            <w:tcW w:w="1447" w:type="dxa"/>
            <w:gridSpan w:val="2"/>
          </w:tcPr>
          <w:p w14:paraId="4925DB23" w14:textId="77777777" w:rsidR="002F26F9" w:rsidRDefault="00000000">
            <w:pPr>
              <w:rPr>
                <w:sz w:val="20"/>
                <w:szCs w:val="20"/>
              </w:rPr>
            </w:pPr>
            <w:r>
              <w:rPr>
                <w:sz w:val="20"/>
                <w:szCs w:val="20"/>
              </w:rPr>
              <w:t>No systemic involvement</w:t>
            </w:r>
          </w:p>
        </w:tc>
        <w:tc>
          <w:tcPr>
            <w:tcW w:w="1350" w:type="dxa"/>
          </w:tcPr>
          <w:p w14:paraId="4C54AE72" w14:textId="77777777" w:rsidR="002F26F9" w:rsidRDefault="002F26F9">
            <w:pPr>
              <w:rPr>
                <w:sz w:val="20"/>
                <w:szCs w:val="20"/>
              </w:rPr>
            </w:pPr>
          </w:p>
        </w:tc>
        <w:tc>
          <w:tcPr>
            <w:tcW w:w="1739" w:type="dxa"/>
          </w:tcPr>
          <w:p w14:paraId="67B5385C" w14:textId="77777777" w:rsidR="002F26F9" w:rsidRDefault="00000000">
            <w:pPr>
              <w:rPr>
                <w:sz w:val="20"/>
                <w:szCs w:val="20"/>
              </w:rPr>
            </w:pPr>
            <w:r>
              <w:rPr>
                <w:sz w:val="20"/>
                <w:szCs w:val="20"/>
              </w:rPr>
              <w:t>Poor technique</w:t>
            </w:r>
          </w:p>
        </w:tc>
        <w:tc>
          <w:tcPr>
            <w:tcW w:w="2401" w:type="dxa"/>
          </w:tcPr>
          <w:p w14:paraId="2E3FFF4F" w14:textId="77777777" w:rsidR="002F26F9" w:rsidRDefault="00000000">
            <w:pPr>
              <w:rPr>
                <w:sz w:val="20"/>
                <w:szCs w:val="20"/>
              </w:rPr>
            </w:pPr>
            <w:r>
              <w:rPr>
                <w:sz w:val="20"/>
                <w:szCs w:val="20"/>
              </w:rPr>
              <w:t>Check bleeding procedure. Save for petfood or pharmaceutical purposes</w:t>
            </w:r>
          </w:p>
        </w:tc>
        <w:tc>
          <w:tcPr>
            <w:tcW w:w="1034" w:type="dxa"/>
          </w:tcPr>
          <w:p w14:paraId="68324407" w14:textId="77777777" w:rsidR="002F26F9" w:rsidRDefault="00000000">
            <w:pPr>
              <w:rPr>
                <w:sz w:val="20"/>
                <w:szCs w:val="20"/>
              </w:rPr>
            </w:pPr>
            <w:r>
              <w:rPr>
                <w:sz w:val="20"/>
                <w:szCs w:val="20"/>
              </w:rPr>
              <w:t>Minor</w:t>
            </w:r>
          </w:p>
        </w:tc>
      </w:tr>
      <w:tr w:rsidR="002F26F9" w14:paraId="0AD673E1" w14:textId="77777777">
        <w:tc>
          <w:tcPr>
            <w:tcW w:w="1418" w:type="dxa"/>
            <w:vMerge w:val="restart"/>
          </w:tcPr>
          <w:p w14:paraId="280B66DC" w14:textId="77777777" w:rsidR="002F26F9" w:rsidRDefault="00000000">
            <w:pPr>
              <w:rPr>
                <w:sz w:val="20"/>
                <w:szCs w:val="20"/>
              </w:rPr>
            </w:pPr>
            <w:r>
              <w:rPr>
                <w:sz w:val="20"/>
                <w:szCs w:val="20"/>
              </w:rPr>
              <w:t>Jaundice</w:t>
            </w:r>
          </w:p>
        </w:tc>
        <w:tc>
          <w:tcPr>
            <w:tcW w:w="1447" w:type="dxa"/>
            <w:gridSpan w:val="2"/>
          </w:tcPr>
          <w:p w14:paraId="5875D379" w14:textId="77777777" w:rsidR="002F26F9" w:rsidRDefault="00000000">
            <w:pPr>
              <w:rPr>
                <w:sz w:val="20"/>
                <w:szCs w:val="20"/>
              </w:rPr>
            </w:pPr>
            <w:r>
              <w:rPr>
                <w:sz w:val="20"/>
                <w:szCs w:val="20"/>
              </w:rPr>
              <w:t>Slight</w:t>
            </w:r>
          </w:p>
        </w:tc>
        <w:tc>
          <w:tcPr>
            <w:tcW w:w="1350" w:type="dxa"/>
          </w:tcPr>
          <w:p w14:paraId="3B3EA2B9" w14:textId="77777777" w:rsidR="002F26F9" w:rsidRDefault="00000000">
            <w:pPr>
              <w:rPr>
                <w:sz w:val="20"/>
                <w:szCs w:val="20"/>
              </w:rPr>
            </w:pPr>
            <w:r>
              <w:rPr>
                <w:sz w:val="20"/>
                <w:szCs w:val="20"/>
              </w:rPr>
              <w:t>No systemic involvement</w:t>
            </w:r>
          </w:p>
        </w:tc>
        <w:tc>
          <w:tcPr>
            <w:tcW w:w="1739" w:type="dxa"/>
          </w:tcPr>
          <w:p w14:paraId="6CF55DE8" w14:textId="77777777" w:rsidR="002F26F9" w:rsidRDefault="00000000">
            <w:pPr>
              <w:rPr>
                <w:sz w:val="20"/>
                <w:szCs w:val="20"/>
              </w:rPr>
            </w:pPr>
            <w:r>
              <w:rPr>
                <w:sz w:val="20"/>
                <w:szCs w:val="20"/>
              </w:rPr>
              <w:t>Metabolic disease</w:t>
            </w:r>
          </w:p>
        </w:tc>
        <w:tc>
          <w:tcPr>
            <w:tcW w:w="2401" w:type="dxa"/>
          </w:tcPr>
          <w:p w14:paraId="1C209128" w14:textId="77777777" w:rsidR="002F26F9" w:rsidRDefault="00000000">
            <w:pPr>
              <w:rPr>
                <w:sz w:val="20"/>
                <w:szCs w:val="20"/>
              </w:rPr>
            </w:pPr>
            <w:r>
              <w:rPr>
                <w:sz w:val="20"/>
                <w:szCs w:val="20"/>
              </w:rPr>
              <w:t xml:space="preserve">Hold under refrigeration for re-examination if improved </w:t>
            </w:r>
            <w:proofErr w:type="gramStart"/>
            <w:r>
              <w:rPr>
                <w:sz w:val="20"/>
                <w:szCs w:val="20"/>
              </w:rPr>
              <w:t>pass  for</w:t>
            </w:r>
            <w:proofErr w:type="gramEnd"/>
            <w:r>
              <w:rPr>
                <w:sz w:val="20"/>
                <w:szCs w:val="20"/>
              </w:rPr>
              <w:t xml:space="preserve"> human consumption or petfood</w:t>
            </w:r>
          </w:p>
        </w:tc>
        <w:tc>
          <w:tcPr>
            <w:tcW w:w="1034" w:type="dxa"/>
          </w:tcPr>
          <w:p w14:paraId="286D7962" w14:textId="77777777" w:rsidR="002F26F9" w:rsidRDefault="00000000">
            <w:pPr>
              <w:rPr>
                <w:sz w:val="20"/>
                <w:szCs w:val="20"/>
              </w:rPr>
            </w:pPr>
            <w:r>
              <w:rPr>
                <w:sz w:val="20"/>
                <w:szCs w:val="20"/>
              </w:rPr>
              <w:t>Minor</w:t>
            </w:r>
          </w:p>
        </w:tc>
      </w:tr>
      <w:tr w:rsidR="002F26F9" w14:paraId="26DC29F4" w14:textId="77777777">
        <w:tc>
          <w:tcPr>
            <w:tcW w:w="1418" w:type="dxa"/>
            <w:vMerge/>
          </w:tcPr>
          <w:p w14:paraId="602838F5"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021DEE04" w14:textId="77777777" w:rsidR="002F26F9" w:rsidRDefault="00000000">
            <w:pPr>
              <w:rPr>
                <w:sz w:val="20"/>
                <w:szCs w:val="20"/>
              </w:rPr>
            </w:pPr>
            <w:r>
              <w:rPr>
                <w:sz w:val="20"/>
                <w:szCs w:val="20"/>
              </w:rPr>
              <w:t>Pronounced</w:t>
            </w:r>
          </w:p>
        </w:tc>
        <w:tc>
          <w:tcPr>
            <w:tcW w:w="1350" w:type="dxa"/>
          </w:tcPr>
          <w:p w14:paraId="5140CF37" w14:textId="77777777" w:rsidR="002F26F9" w:rsidRDefault="00000000">
            <w:pPr>
              <w:rPr>
                <w:sz w:val="20"/>
                <w:szCs w:val="20"/>
              </w:rPr>
            </w:pPr>
            <w:r>
              <w:rPr>
                <w:sz w:val="20"/>
                <w:szCs w:val="20"/>
              </w:rPr>
              <w:t>No systemic involvement but synovia and cartilage involved</w:t>
            </w:r>
          </w:p>
        </w:tc>
        <w:tc>
          <w:tcPr>
            <w:tcW w:w="1739" w:type="dxa"/>
          </w:tcPr>
          <w:p w14:paraId="3E5A60ED" w14:textId="77777777" w:rsidR="002F26F9" w:rsidRDefault="00000000">
            <w:pPr>
              <w:rPr>
                <w:sz w:val="20"/>
                <w:szCs w:val="20"/>
              </w:rPr>
            </w:pPr>
            <w:r>
              <w:rPr>
                <w:sz w:val="20"/>
                <w:szCs w:val="20"/>
              </w:rPr>
              <w:t>Metabolic disease</w:t>
            </w:r>
          </w:p>
        </w:tc>
        <w:tc>
          <w:tcPr>
            <w:tcW w:w="2401" w:type="dxa"/>
          </w:tcPr>
          <w:p w14:paraId="2C453CD0" w14:textId="77777777" w:rsidR="002F26F9" w:rsidRDefault="00000000">
            <w:pPr>
              <w:rPr>
                <w:sz w:val="20"/>
                <w:szCs w:val="20"/>
              </w:rPr>
            </w:pPr>
            <w:r>
              <w:rPr>
                <w:sz w:val="20"/>
                <w:szCs w:val="20"/>
              </w:rPr>
              <w:t xml:space="preserve">Hold under refrigeration for re-examination if improved </w:t>
            </w:r>
            <w:proofErr w:type="gramStart"/>
            <w:r>
              <w:rPr>
                <w:sz w:val="20"/>
                <w:szCs w:val="20"/>
              </w:rPr>
              <w:t>pass  for</w:t>
            </w:r>
            <w:proofErr w:type="gramEnd"/>
            <w:r>
              <w:rPr>
                <w:sz w:val="20"/>
                <w:szCs w:val="20"/>
              </w:rPr>
              <w:t xml:space="preserve"> human consumption or petfood. If insufficient </w:t>
            </w:r>
            <w:proofErr w:type="gramStart"/>
            <w:r>
              <w:rPr>
                <w:sz w:val="20"/>
                <w:szCs w:val="20"/>
              </w:rPr>
              <w:t>change  petfood</w:t>
            </w:r>
            <w:proofErr w:type="gramEnd"/>
            <w:r>
              <w:rPr>
                <w:sz w:val="20"/>
                <w:szCs w:val="20"/>
              </w:rPr>
              <w:t xml:space="preserve"> or pharmaceutical only</w:t>
            </w:r>
          </w:p>
        </w:tc>
        <w:tc>
          <w:tcPr>
            <w:tcW w:w="1034" w:type="dxa"/>
          </w:tcPr>
          <w:p w14:paraId="773AD3CC" w14:textId="77777777" w:rsidR="002F26F9" w:rsidRDefault="00000000">
            <w:pPr>
              <w:rPr>
                <w:sz w:val="20"/>
                <w:szCs w:val="20"/>
              </w:rPr>
            </w:pPr>
            <w:r>
              <w:rPr>
                <w:sz w:val="20"/>
                <w:szCs w:val="20"/>
              </w:rPr>
              <w:t>Major</w:t>
            </w:r>
          </w:p>
        </w:tc>
      </w:tr>
      <w:tr w:rsidR="002F26F9" w14:paraId="6D8BCF7E" w14:textId="77777777">
        <w:tc>
          <w:tcPr>
            <w:tcW w:w="1418" w:type="dxa"/>
          </w:tcPr>
          <w:p w14:paraId="67423E65" w14:textId="77777777" w:rsidR="002F26F9" w:rsidRDefault="00000000">
            <w:pPr>
              <w:rPr>
                <w:sz w:val="20"/>
                <w:szCs w:val="20"/>
              </w:rPr>
            </w:pPr>
            <w:r>
              <w:rPr>
                <w:sz w:val="20"/>
                <w:szCs w:val="20"/>
              </w:rPr>
              <w:t>Lymphadenitis</w:t>
            </w:r>
          </w:p>
        </w:tc>
        <w:tc>
          <w:tcPr>
            <w:tcW w:w="1447" w:type="dxa"/>
            <w:gridSpan w:val="2"/>
          </w:tcPr>
          <w:p w14:paraId="736090D7" w14:textId="77777777" w:rsidR="002F26F9" w:rsidRDefault="00000000">
            <w:pPr>
              <w:rPr>
                <w:sz w:val="20"/>
                <w:szCs w:val="20"/>
              </w:rPr>
            </w:pPr>
            <w:r>
              <w:rPr>
                <w:sz w:val="20"/>
                <w:szCs w:val="20"/>
              </w:rPr>
              <w:t>Systemic involvement</w:t>
            </w:r>
          </w:p>
        </w:tc>
        <w:tc>
          <w:tcPr>
            <w:tcW w:w="1350" w:type="dxa"/>
          </w:tcPr>
          <w:p w14:paraId="5AA17460" w14:textId="77777777" w:rsidR="002F26F9" w:rsidRDefault="002F26F9">
            <w:pPr>
              <w:rPr>
                <w:sz w:val="20"/>
                <w:szCs w:val="20"/>
              </w:rPr>
            </w:pPr>
          </w:p>
        </w:tc>
        <w:tc>
          <w:tcPr>
            <w:tcW w:w="1739" w:type="dxa"/>
          </w:tcPr>
          <w:p w14:paraId="7EFA72D8" w14:textId="77777777" w:rsidR="002F26F9" w:rsidRDefault="00000000">
            <w:pPr>
              <w:rPr>
                <w:sz w:val="20"/>
                <w:szCs w:val="20"/>
              </w:rPr>
            </w:pPr>
            <w:r>
              <w:rPr>
                <w:sz w:val="20"/>
                <w:szCs w:val="20"/>
              </w:rPr>
              <w:t>Salmonellosis</w:t>
            </w:r>
          </w:p>
          <w:p w14:paraId="6914BEDA" w14:textId="77777777" w:rsidR="002F26F9" w:rsidRDefault="00000000">
            <w:pPr>
              <w:rPr>
                <w:sz w:val="20"/>
                <w:szCs w:val="20"/>
              </w:rPr>
            </w:pPr>
            <w:proofErr w:type="spellStart"/>
            <w:r>
              <w:rPr>
                <w:sz w:val="20"/>
                <w:szCs w:val="20"/>
              </w:rPr>
              <w:t>Necrobaccillosis</w:t>
            </w:r>
            <w:proofErr w:type="spellEnd"/>
          </w:p>
          <w:p w14:paraId="5BEAB119" w14:textId="77777777" w:rsidR="002F26F9" w:rsidRDefault="00000000">
            <w:pPr>
              <w:rPr>
                <w:sz w:val="20"/>
                <w:szCs w:val="20"/>
              </w:rPr>
            </w:pPr>
            <w:r>
              <w:rPr>
                <w:sz w:val="20"/>
                <w:szCs w:val="20"/>
              </w:rPr>
              <w:t>Melioidosis</w:t>
            </w:r>
          </w:p>
          <w:p w14:paraId="5598E83E" w14:textId="77777777" w:rsidR="002F26F9" w:rsidRDefault="00000000">
            <w:pPr>
              <w:rPr>
                <w:sz w:val="20"/>
                <w:szCs w:val="20"/>
              </w:rPr>
            </w:pPr>
            <w:r>
              <w:rPr>
                <w:sz w:val="20"/>
                <w:szCs w:val="20"/>
              </w:rPr>
              <w:t>Bacteraemia</w:t>
            </w:r>
          </w:p>
        </w:tc>
        <w:tc>
          <w:tcPr>
            <w:tcW w:w="2401" w:type="dxa"/>
          </w:tcPr>
          <w:p w14:paraId="66127C65" w14:textId="77777777" w:rsidR="002F26F9" w:rsidRDefault="00000000">
            <w:pPr>
              <w:rPr>
                <w:sz w:val="20"/>
                <w:szCs w:val="20"/>
              </w:rPr>
            </w:pPr>
            <w:r>
              <w:rPr>
                <w:sz w:val="20"/>
                <w:szCs w:val="20"/>
              </w:rPr>
              <w:t>Condemn as unfit for human consumption or petfood</w:t>
            </w:r>
          </w:p>
        </w:tc>
        <w:tc>
          <w:tcPr>
            <w:tcW w:w="1034" w:type="dxa"/>
          </w:tcPr>
          <w:p w14:paraId="6E3B21C7" w14:textId="77777777" w:rsidR="002F26F9" w:rsidRDefault="00000000">
            <w:pPr>
              <w:rPr>
                <w:sz w:val="20"/>
                <w:szCs w:val="20"/>
              </w:rPr>
            </w:pPr>
            <w:r>
              <w:rPr>
                <w:sz w:val="20"/>
                <w:szCs w:val="20"/>
              </w:rPr>
              <w:t>Critical</w:t>
            </w:r>
          </w:p>
        </w:tc>
      </w:tr>
      <w:tr w:rsidR="002F26F9" w14:paraId="556B66E2" w14:textId="77777777">
        <w:tc>
          <w:tcPr>
            <w:tcW w:w="1418" w:type="dxa"/>
          </w:tcPr>
          <w:p w14:paraId="27A40CE3" w14:textId="77777777" w:rsidR="002F26F9" w:rsidRDefault="00000000">
            <w:pPr>
              <w:rPr>
                <w:sz w:val="20"/>
                <w:szCs w:val="20"/>
              </w:rPr>
            </w:pPr>
            <w:r>
              <w:rPr>
                <w:sz w:val="20"/>
                <w:szCs w:val="20"/>
              </w:rPr>
              <w:lastRenderedPageBreak/>
              <w:t>Mange</w:t>
            </w:r>
          </w:p>
        </w:tc>
        <w:tc>
          <w:tcPr>
            <w:tcW w:w="1447" w:type="dxa"/>
            <w:gridSpan w:val="2"/>
          </w:tcPr>
          <w:p w14:paraId="5B8F1A88" w14:textId="77777777" w:rsidR="002F26F9" w:rsidRDefault="00000000">
            <w:pPr>
              <w:rPr>
                <w:sz w:val="20"/>
                <w:szCs w:val="20"/>
              </w:rPr>
            </w:pPr>
            <w:r>
              <w:rPr>
                <w:sz w:val="20"/>
                <w:szCs w:val="20"/>
              </w:rPr>
              <w:t>No systemic involvement</w:t>
            </w:r>
          </w:p>
        </w:tc>
        <w:tc>
          <w:tcPr>
            <w:tcW w:w="1350" w:type="dxa"/>
          </w:tcPr>
          <w:p w14:paraId="1BF9CAD8" w14:textId="77777777" w:rsidR="002F26F9" w:rsidRDefault="002F26F9">
            <w:pPr>
              <w:rPr>
                <w:sz w:val="20"/>
                <w:szCs w:val="20"/>
              </w:rPr>
            </w:pPr>
          </w:p>
        </w:tc>
        <w:tc>
          <w:tcPr>
            <w:tcW w:w="1739" w:type="dxa"/>
          </w:tcPr>
          <w:p w14:paraId="58E78879" w14:textId="77777777" w:rsidR="002F26F9" w:rsidRDefault="00000000">
            <w:pPr>
              <w:rPr>
                <w:sz w:val="20"/>
                <w:szCs w:val="20"/>
              </w:rPr>
            </w:pPr>
            <w:r>
              <w:rPr>
                <w:sz w:val="20"/>
                <w:szCs w:val="20"/>
              </w:rPr>
              <w:t>Mange mites</w:t>
            </w:r>
          </w:p>
        </w:tc>
        <w:tc>
          <w:tcPr>
            <w:tcW w:w="2401" w:type="dxa"/>
          </w:tcPr>
          <w:p w14:paraId="456B7927" w14:textId="77777777" w:rsidR="002F26F9" w:rsidRDefault="00000000">
            <w:pPr>
              <w:rPr>
                <w:sz w:val="20"/>
                <w:szCs w:val="20"/>
              </w:rPr>
            </w:pPr>
            <w:r>
              <w:rPr>
                <w:sz w:val="20"/>
                <w:szCs w:val="20"/>
              </w:rPr>
              <w:t>Skin carcase. Pass remainder for human consumption</w:t>
            </w:r>
          </w:p>
        </w:tc>
        <w:tc>
          <w:tcPr>
            <w:tcW w:w="1034" w:type="dxa"/>
          </w:tcPr>
          <w:p w14:paraId="471395EC" w14:textId="77777777" w:rsidR="002F26F9" w:rsidRDefault="00000000">
            <w:pPr>
              <w:rPr>
                <w:sz w:val="20"/>
                <w:szCs w:val="20"/>
              </w:rPr>
            </w:pPr>
            <w:r>
              <w:rPr>
                <w:sz w:val="20"/>
                <w:szCs w:val="20"/>
              </w:rPr>
              <w:t>Minor</w:t>
            </w:r>
          </w:p>
        </w:tc>
      </w:tr>
      <w:tr w:rsidR="002F26F9" w14:paraId="5145D2C7" w14:textId="77777777">
        <w:tc>
          <w:tcPr>
            <w:tcW w:w="1418" w:type="dxa"/>
            <w:vMerge w:val="restart"/>
          </w:tcPr>
          <w:p w14:paraId="1456D860" w14:textId="77777777" w:rsidR="002F26F9" w:rsidRDefault="00000000">
            <w:pPr>
              <w:rPr>
                <w:sz w:val="20"/>
                <w:szCs w:val="20"/>
              </w:rPr>
            </w:pPr>
            <w:r>
              <w:rPr>
                <w:sz w:val="20"/>
                <w:szCs w:val="20"/>
              </w:rPr>
              <w:t>Mastitis</w:t>
            </w:r>
          </w:p>
        </w:tc>
        <w:tc>
          <w:tcPr>
            <w:tcW w:w="1447" w:type="dxa"/>
            <w:gridSpan w:val="2"/>
          </w:tcPr>
          <w:p w14:paraId="62B7A068" w14:textId="77777777" w:rsidR="002F26F9" w:rsidRDefault="00000000">
            <w:pPr>
              <w:rPr>
                <w:sz w:val="20"/>
                <w:szCs w:val="20"/>
              </w:rPr>
            </w:pPr>
            <w:r>
              <w:rPr>
                <w:sz w:val="20"/>
                <w:szCs w:val="20"/>
              </w:rPr>
              <w:t>Localised</w:t>
            </w:r>
          </w:p>
        </w:tc>
        <w:tc>
          <w:tcPr>
            <w:tcW w:w="1350" w:type="dxa"/>
          </w:tcPr>
          <w:p w14:paraId="3991A533" w14:textId="77777777" w:rsidR="002F26F9" w:rsidRDefault="002F26F9">
            <w:pPr>
              <w:rPr>
                <w:sz w:val="20"/>
                <w:szCs w:val="20"/>
              </w:rPr>
            </w:pPr>
          </w:p>
        </w:tc>
        <w:tc>
          <w:tcPr>
            <w:tcW w:w="1739" w:type="dxa"/>
          </w:tcPr>
          <w:p w14:paraId="237B7331" w14:textId="77777777" w:rsidR="002F26F9" w:rsidRDefault="00000000">
            <w:pPr>
              <w:rPr>
                <w:sz w:val="20"/>
                <w:szCs w:val="20"/>
              </w:rPr>
            </w:pPr>
            <w:r>
              <w:rPr>
                <w:sz w:val="20"/>
                <w:szCs w:val="20"/>
              </w:rPr>
              <w:t>Bacterial infection</w:t>
            </w:r>
          </w:p>
        </w:tc>
        <w:tc>
          <w:tcPr>
            <w:tcW w:w="2401" w:type="dxa"/>
          </w:tcPr>
          <w:p w14:paraId="51FED439"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38207C1A" w14:textId="77777777" w:rsidR="002F26F9" w:rsidRDefault="00000000">
            <w:pPr>
              <w:rPr>
                <w:sz w:val="20"/>
                <w:szCs w:val="20"/>
              </w:rPr>
            </w:pPr>
            <w:r>
              <w:rPr>
                <w:sz w:val="20"/>
                <w:szCs w:val="20"/>
              </w:rPr>
              <w:t>Major</w:t>
            </w:r>
          </w:p>
        </w:tc>
      </w:tr>
      <w:tr w:rsidR="002F26F9" w14:paraId="3CA5C513" w14:textId="77777777">
        <w:tc>
          <w:tcPr>
            <w:tcW w:w="1418" w:type="dxa"/>
            <w:vMerge/>
          </w:tcPr>
          <w:p w14:paraId="7EB3F441"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58AE6B41" w14:textId="77777777" w:rsidR="002F26F9" w:rsidRDefault="00000000">
            <w:pPr>
              <w:rPr>
                <w:sz w:val="20"/>
                <w:szCs w:val="20"/>
              </w:rPr>
            </w:pPr>
            <w:r>
              <w:rPr>
                <w:sz w:val="20"/>
                <w:szCs w:val="20"/>
              </w:rPr>
              <w:t>Extensive</w:t>
            </w:r>
          </w:p>
        </w:tc>
        <w:tc>
          <w:tcPr>
            <w:tcW w:w="1350" w:type="dxa"/>
          </w:tcPr>
          <w:p w14:paraId="36559061" w14:textId="77777777" w:rsidR="002F26F9" w:rsidRDefault="002F26F9">
            <w:pPr>
              <w:rPr>
                <w:sz w:val="20"/>
                <w:szCs w:val="20"/>
              </w:rPr>
            </w:pPr>
          </w:p>
        </w:tc>
        <w:tc>
          <w:tcPr>
            <w:tcW w:w="1739" w:type="dxa"/>
          </w:tcPr>
          <w:p w14:paraId="0B90A512" w14:textId="77777777" w:rsidR="002F26F9" w:rsidRDefault="00000000">
            <w:pPr>
              <w:rPr>
                <w:sz w:val="20"/>
                <w:szCs w:val="20"/>
              </w:rPr>
            </w:pPr>
            <w:r>
              <w:rPr>
                <w:sz w:val="20"/>
                <w:szCs w:val="20"/>
              </w:rPr>
              <w:t>Bacterial infection</w:t>
            </w:r>
          </w:p>
        </w:tc>
        <w:tc>
          <w:tcPr>
            <w:tcW w:w="2401" w:type="dxa"/>
          </w:tcPr>
          <w:p w14:paraId="4719501F" w14:textId="77777777" w:rsidR="002F26F9" w:rsidRDefault="00000000">
            <w:pPr>
              <w:rPr>
                <w:sz w:val="20"/>
                <w:szCs w:val="20"/>
              </w:rPr>
            </w:pPr>
            <w:r>
              <w:rPr>
                <w:sz w:val="20"/>
                <w:szCs w:val="20"/>
              </w:rPr>
              <w:t>Condemn as unfit for human consumption or petfood</w:t>
            </w:r>
          </w:p>
        </w:tc>
        <w:tc>
          <w:tcPr>
            <w:tcW w:w="1034" w:type="dxa"/>
          </w:tcPr>
          <w:p w14:paraId="31239206" w14:textId="77777777" w:rsidR="002F26F9" w:rsidRDefault="00000000">
            <w:pPr>
              <w:rPr>
                <w:sz w:val="20"/>
                <w:szCs w:val="20"/>
              </w:rPr>
            </w:pPr>
            <w:r>
              <w:rPr>
                <w:sz w:val="20"/>
                <w:szCs w:val="20"/>
              </w:rPr>
              <w:t>Critical</w:t>
            </w:r>
          </w:p>
        </w:tc>
      </w:tr>
      <w:tr w:rsidR="002F26F9" w14:paraId="609D1FC8" w14:textId="77777777">
        <w:tc>
          <w:tcPr>
            <w:tcW w:w="1418" w:type="dxa"/>
            <w:vMerge w:val="restart"/>
          </w:tcPr>
          <w:p w14:paraId="3E863C06" w14:textId="77777777" w:rsidR="002F26F9" w:rsidRDefault="00000000">
            <w:pPr>
              <w:rPr>
                <w:sz w:val="20"/>
                <w:szCs w:val="20"/>
              </w:rPr>
            </w:pPr>
            <w:r>
              <w:rPr>
                <w:sz w:val="20"/>
                <w:szCs w:val="20"/>
              </w:rPr>
              <w:t>Myositis</w:t>
            </w:r>
          </w:p>
        </w:tc>
        <w:tc>
          <w:tcPr>
            <w:tcW w:w="1447" w:type="dxa"/>
            <w:gridSpan w:val="2"/>
          </w:tcPr>
          <w:p w14:paraId="3EB98F04" w14:textId="77777777" w:rsidR="002F26F9" w:rsidRDefault="00000000">
            <w:pPr>
              <w:rPr>
                <w:sz w:val="20"/>
                <w:szCs w:val="20"/>
              </w:rPr>
            </w:pPr>
            <w:r>
              <w:rPr>
                <w:sz w:val="20"/>
                <w:szCs w:val="20"/>
              </w:rPr>
              <w:t>Localised</w:t>
            </w:r>
          </w:p>
        </w:tc>
        <w:tc>
          <w:tcPr>
            <w:tcW w:w="1350" w:type="dxa"/>
          </w:tcPr>
          <w:p w14:paraId="6FB06850" w14:textId="77777777" w:rsidR="002F26F9" w:rsidRDefault="00000000">
            <w:pPr>
              <w:rPr>
                <w:sz w:val="20"/>
                <w:szCs w:val="20"/>
              </w:rPr>
            </w:pPr>
            <w:r>
              <w:rPr>
                <w:sz w:val="20"/>
                <w:szCs w:val="20"/>
              </w:rPr>
              <w:t>No systemic involvement</w:t>
            </w:r>
          </w:p>
        </w:tc>
        <w:tc>
          <w:tcPr>
            <w:tcW w:w="1739" w:type="dxa"/>
          </w:tcPr>
          <w:p w14:paraId="5D9EB96D" w14:textId="77777777" w:rsidR="002F26F9" w:rsidRDefault="00000000">
            <w:pPr>
              <w:rPr>
                <w:sz w:val="20"/>
                <w:szCs w:val="20"/>
              </w:rPr>
            </w:pPr>
            <w:r>
              <w:rPr>
                <w:sz w:val="20"/>
                <w:szCs w:val="20"/>
              </w:rPr>
              <w:t>Metabolic disease</w:t>
            </w:r>
          </w:p>
        </w:tc>
        <w:tc>
          <w:tcPr>
            <w:tcW w:w="2401" w:type="dxa"/>
          </w:tcPr>
          <w:p w14:paraId="2D3C67E3"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016A286A" w14:textId="77777777" w:rsidR="002F26F9" w:rsidRDefault="00000000">
            <w:pPr>
              <w:rPr>
                <w:sz w:val="20"/>
                <w:szCs w:val="20"/>
              </w:rPr>
            </w:pPr>
            <w:r>
              <w:rPr>
                <w:sz w:val="20"/>
                <w:szCs w:val="20"/>
              </w:rPr>
              <w:t>Major</w:t>
            </w:r>
          </w:p>
        </w:tc>
      </w:tr>
      <w:tr w:rsidR="002F26F9" w14:paraId="6BAA99EA" w14:textId="77777777">
        <w:tc>
          <w:tcPr>
            <w:tcW w:w="1418" w:type="dxa"/>
            <w:vMerge/>
          </w:tcPr>
          <w:p w14:paraId="06D91B1F"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51F21C93" w14:textId="77777777" w:rsidR="002F26F9" w:rsidRDefault="00000000">
            <w:pPr>
              <w:rPr>
                <w:sz w:val="20"/>
                <w:szCs w:val="20"/>
              </w:rPr>
            </w:pPr>
            <w:r>
              <w:rPr>
                <w:sz w:val="20"/>
                <w:szCs w:val="20"/>
              </w:rPr>
              <w:t>Extensive</w:t>
            </w:r>
          </w:p>
        </w:tc>
        <w:tc>
          <w:tcPr>
            <w:tcW w:w="1350" w:type="dxa"/>
          </w:tcPr>
          <w:p w14:paraId="503F029A" w14:textId="77777777" w:rsidR="002F26F9" w:rsidRDefault="00000000">
            <w:pPr>
              <w:rPr>
                <w:sz w:val="20"/>
                <w:szCs w:val="20"/>
              </w:rPr>
            </w:pPr>
            <w:r>
              <w:rPr>
                <w:sz w:val="20"/>
                <w:szCs w:val="20"/>
              </w:rPr>
              <w:t>No systemic involvement</w:t>
            </w:r>
          </w:p>
        </w:tc>
        <w:tc>
          <w:tcPr>
            <w:tcW w:w="1739" w:type="dxa"/>
          </w:tcPr>
          <w:p w14:paraId="1C53A790" w14:textId="77777777" w:rsidR="002F26F9" w:rsidRDefault="00000000">
            <w:pPr>
              <w:rPr>
                <w:sz w:val="20"/>
                <w:szCs w:val="20"/>
              </w:rPr>
            </w:pPr>
            <w:r>
              <w:rPr>
                <w:sz w:val="20"/>
                <w:szCs w:val="20"/>
              </w:rPr>
              <w:t>Metabolic disease exertional myositis</w:t>
            </w:r>
          </w:p>
        </w:tc>
        <w:tc>
          <w:tcPr>
            <w:tcW w:w="2401" w:type="dxa"/>
          </w:tcPr>
          <w:p w14:paraId="504FFC14" w14:textId="77777777" w:rsidR="002F26F9" w:rsidRDefault="00000000">
            <w:pPr>
              <w:rPr>
                <w:sz w:val="20"/>
                <w:szCs w:val="20"/>
              </w:rPr>
            </w:pPr>
            <w:r>
              <w:rPr>
                <w:sz w:val="20"/>
                <w:szCs w:val="20"/>
              </w:rPr>
              <w:t>Condemn as unfit for human consumption or petfood</w:t>
            </w:r>
          </w:p>
        </w:tc>
        <w:tc>
          <w:tcPr>
            <w:tcW w:w="1034" w:type="dxa"/>
          </w:tcPr>
          <w:p w14:paraId="27867105" w14:textId="77777777" w:rsidR="002F26F9" w:rsidRDefault="00000000">
            <w:pPr>
              <w:rPr>
                <w:sz w:val="20"/>
                <w:szCs w:val="20"/>
              </w:rPr>
            </w:pPr>
            <w:r>
              <w:rPr>
                <w:sz w:val="20"/>
                <w:szCs w:val="20"/>
              </w:rPr>
              <w:t>Critical</w:t>
            </w:r>
          </w:p>
        </w:tc>
      </w:tr>
      <w:tr w:rsidR="002F26F9" w14:paraId="3BF4DC43" w14:textId="77777777">
        <w:tc>
          <w:tcPr>
            <w:tcW w:w="1418" w:type="dxa"/>
            <w:vMerge/>
          </w:tcPr>
          <w:p w14:paraId="0ADFA2B1"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40711D5E" w14:textId="77777777" w:rsidR="002F26F9" w:rsidRDefault="00000000">
            <w:pPr>
              <w:rPr>
                <w:sz w:val="20"/>
                <w:szCs w:val="20"/>
              </w:rPr>
            </w:pPr>
            <w:r>
              <w:rPr>
                <w:sz w:val="20"/>
                <w:szCs w:val="20"/>
              </w:rPr>
              <w:t>Localised</w:t>
            </w:r>
          </w:p>
        </w:tc>
        <w:tc>
          <w:tcPr>
            <w:tcW w:w="1350" w:type="dxa"/>
          </w:tcPr>
          <w:p w14:paraId="4E807A69" w14:textId="77777777" w:rsidR="002F26F9" w:rsidRDefault="00000000">
            <w:pPr>
              <w:rPr>
                <w:sz w:val="20"/>
                <w:szCs w:val="20"/>
              </w:rPr>
            </w:pPr>
            <w:r>
              <w:rPr>
                <w:sz w:val="20"/>
                <w:szCs w:val="20"/>
              </w:rPr>
              <w:t>Regional involvement</w:t>
            </w:r>
          </w:p>
        </w:tc>
        <w:tc>
          <w:tcPr>
            <w:tcW w:w="1739" w:type="dxa"/>
          </w:tcPr>
          <w:p w14:paraId="31E4F120" w14:textId="77777777" w:rsidR="002F26F9" w:rsidRDefault="00000000">
            <w:pPr>
              <w:rPr>
                <w:sz w:val="20"/>
                <w:szCs w:val="20"/>
              </w:rPr>
            </w:pPr>
            <w:r>
              <w:rPr>
                <w:sz w:val="20"/>
                <w:szCs w:val="20"/>
              </w:rPr>
              <w:t>Trauma</w:t>
            </w:r>
          </w:p>
        </w:tc>
        <w:tc>
          <w:tcPr>
            <w:tcW w:w="2401" w:type="dxa"/>
          </w:tcPr>
          <w:p w14:paraId="37033071" w14:textId="77777777" w:rsidR="002F26F9" w:rsidRDefault="00000000">
            <w:pPr>
              <w:rPr>
                <w:sz w:val="20"/>
                <w:szCs w:val="20"/>
              </w:rPr>
            </w:pPr>
            <w:r>
              <w:rPr>
                <w:sz w:val="20"/>
                <w:szCs w:val="20"/>
              </w:rPr>
              <w:t>Trim affected parts. And regional lymph nodes. Condemn trimmings. Pass remainder for human consumption or petfood</w:t>
            </w:r>
          </w:p>
        </w:tc>
        <w:tc>
          <w:tcPr>
            <w:tcW w:w="1034" w:type="dxa"/>
          </w:tcPr>
          <w:p w14:paraId="10663466" w14:textId="77777777" w:rsidR="002F26F9" w:rsidRDefault="00000000">
            <w:pPr>
              <w:rPr>
                <w:sz w:val="20"/>
                <w:szCs w:val="20"/>
              </w:rPr>
            </w:pPr>
            <w:r>
              <w:rPr>
                <w:sz w:val="20"/>
                <w:szCs w:val="20"/>
              </w:rPr>
              <w:t>Critical</w:t>
            </w:r>
          </w:p>
        </w:tc>
      </w:tr>
      <w:tr w:rsidR="002F26F9" w14:paraId="31E82FFC" w14:textId="77777777">
        <w:tc>
          <w:tcPr>
            <w:tcW w:w="1418" w:type="dxa"/>
          </w:tcPr>
          <w:p w14:paraId="3BB2BA73" w14:textId="77777777" w:rsidR="002F26F9" w:rsidRDefault="00000000">
            <w:pPr>
              <w:rPr>
                <w:sz w:val="20"/>
                <w:szCs w:val="20"/>
              </w:rPr>
            </w:pPr>
            <w:r>
              <w:rPr>
                <w:sz w:val="20"/>
                <w:szCs w:val="20"/>
              </w:rPr>
              <w:t>Nasal and eye discharge</w:t>
            </w:r>
          </w:p>
        </w:tc>
        <w:tc>
          <w:tcPr>
            <w:tcW w:w="1447" w:type="dxa"/>
            <w:gridSpan w:val="2"/>
          </w:tcPr>
          <w:p w14:paraId="52A7ABE3" w14:textId="77777777" w:rsidR="002F26F9" w:rsidRDefault="00000000">
            <w:pPr>
              <w:rPr>
                <w:sz w:val="20"/>
                <w:szCs w:val="20"/>
              </w:rPr>
            </w:pPr>
            <w:r>
              <w:rPr>
                <w:sz w:val="20"/>
                <w:szCs w:val="20"/>
              </w:rPr>
              <w:t>Extensive</w:t>
            </w:r>
          </w:p>
        </w:tc>
        <w:tc>
          <w:tcPr>
            <w:tcW w:w="1350" w:type="dxa"/>
          </w:tcPr>
          <w:p w14:paraId="057A02B4" w14:textId="77777777" w:rsidR="002F26F9" w:rsidRDefault="002F26F9">
            <w:pPr>
              <w:rPr>
                <w:sz w:val="20"/>
                <w:szCs w:val="20"/>
              </w:rPr>
            </w:pPr>
          </w:p>
        </w:tc>
        <w:tc>
          <w:tcPr>
            <w:tcW w:w="1739" w:type="dxa"/>
          </w:tcPr>
          <w:p w14:paraId="34C661B3" w14:textId="77777777" w:rsidR="002F26F9" w:rsidRDefault="00000000">
            <w:pPr>
              <w:rPr>
                <w:sz w:val="20"/>
                <w:szCs w:val="20"/>
              </w:rPr>
            </w:pPr>
            <w:r>
              <w:rPr>
                <w:sz w:val="20"/>
                <w:szCs w:val="20"/>
              </w:rPr>
              <w:t>Pasteurellosis</w:t>
            </w:r>
          </w:p>
          <w:p w14:paraId="399ECD3F" w14:textId="77777777" w:rsidR="002F26F9" w:rsidRDefault="00000000">
            <w:pPr>
              <w:rPr>
                <w:sz w:val="20"/>
                <w:szCs w:val="20"/>
              </w:rPr>
            </w:pPr>
            <w:r>
              <w:rPr>
                <w:sz w:val="20"/>
                <w:szCs w:val="20"/>
              </w:rPr>
              <w:t>Myxomatosis</w:t>
            </w:r>
          </w:p>
          <w:p w14:paraId="1C34ACBA" w14:textId="77777777" w:rsidR="002F26F9" w:rsidRDefault="00000000">
            <w:pPr>
              <w:rPr>
                <w:sz w:val="20"/>
                <w:szCs w:val="20"/>
              </w:rPr>
            </w:pPr>
            <w:r>
              <w:rPr>
                <w:sz w:val="20"/>
                <w:szCs w:val="20"/>
              </w:rPr>
              <w:t>Rabbit pox</w:t>
            </w:r>
          </w:p>
        </w:tc>
        <w:tc>
          <w:tcPr>
            <w:tcW w:w="2401" w:type="dxa"/>
          </w:tcPr>
          <w:p w14:paraId="2BD30FF2" w14:textId="77777777" w:rsidR="002F26F9" w:rsidRDefault="00000000">
            <w:pPr>
              <w:rPr>
                <w:sz w:val="20"/>
                <w:szCs w:val="20"/>
              </w:rPr>
            </w:pPr>
            <w:r>
              <w:rPr>
                <w:sz w:val="20"/>
                <w:szCs w:val="20"/>
              </w:rPr>
              <w:t>Condemn as unfit for human consumption or petfood</w:t>
            </w:r>
          </w:p>
        </w:tc>
        <w:tc>
          <w:tcPr>
            <w:tcW w:w="1034" w:type="dxa"/>
          </w:tcPr>
          <w:p w14:paraId="5B178F7A" w14:textId="77777777" w:rsidR="002F26F9" w:rsidRDefault="00000000">
            <w:pPr>
              <w:rPr>
                <w:sz w:val="20"/>
                <w:szCs w:val="20"/>
              </w:rPr>
            </w:pPr>
            <w:r>
              <w:rPr>
                <w:sz w:val="20"/>
                <w:szCs w:val="20"/>
              </w:rPr>
              <w:t>Critical</w:t>
            </w:r>
          </w:p>
        </w:tc>
      </w:tr>
      <w:tr w:rsidR="002F26F9" w14:paraId="2DED633E" w14:textId="77777777">
        <w:tc>
          <w:tcPr>
            <w:tcW w:w="1418" w:type="dxa"/>
            <w:vMerge w:val="restart"/>
          </w:tcPr>
          <w:p w14:paraId="3385A945" w14:textId="77777777" w:rsidR="002F26F9" w:rsidRDefault="00000000">
            <w:pPr>
              <w:rPr>
                <w:sz w:val="20"/>
                <w:szCs w:val="20"/>
              </w:rPr>
            </w:pPr>
            <w:r>
              <w:rPr>
                <w:sz w:val="20"/>
                <w:szCs w:val="20"/>
              </w:rPr>
              <w:t>Neoplasm</w:t>
            </w:r>
          </w:p>
        </w:tc>
        <w:tc>
          <w:tcPr>
            <w:tcW w:w="1447" w:type="dxa"/>
            <w:gridSpan w:val="2"/>
          </w:tcPr>
          <w:p w14:paraId="29BB83ED" w14:textId="77777777" w:rsidR="002F26F9" w:rsidRDefault="00000000">
            <w:pPr>
              <w:rPr>
                <w:sz w:val="20"/>
                <w:szCs w:val="20"/>
              </w:rPr>
            </w:pPr>
            <w:r>
              <w:rPr>
                <w:sz w:val="20"/>
                <w:szCs w:val="20"/>
              </w:rPr>
              <w:t>Localised</w:t>
            </w:r>
          </w:p>
        </w:tc>
        <w:tc>
          <w:tcPr>
            <w:tcW w:w="1350" w:type="dxa"/>
          </w:tcPr>
          <w:p w14:paraId="19C0D5FE" w14:textId="77777777" w:rsidR="002F26F9" w:rsidRDefault="00000000">
            <w:pPr>
              <w:rPr>
                <w:sz w:val="20"/>
                <w:szCs w:val="20"/>
              </w:rPr>
            </w:pPr>
            <w:r>
              <w:rPr>
                <w:sz w:val="20"/>
                <w:szCs w:val="20"/>
              </w:rPr>
              <w:t>No systemic involvement</w:t>
            </w:r>
          </w:p>
        </w:tc>
        <w:tc>
          <w:tcPr>
            <w:tcW w:w="1739" w:type="dxa"/>
          </w:tcPr>
          <w:p w14:paraId="15DE4246" w14:textId="77777777" w:rsidR="002F26F9" w:rsidRDefault="00000000">
            <w:pPr>
              <w:rPr>
                <w:sz w:val="20"/>
                <w:szCs w:val="20"/>
              </w:rPr>
            </w:pPr>
            <w:r>
              <w:rPr>
                <w:sz w:val="20"/>
                <w:szCs w:val="20"/>
              </w:rPr>
              <w:t>Various</w:t>
            </w:r>
          </w:p>
        </w:tc>
        <w:tc>
          <w:tcPr>
            <w:tcW w:w="2401" w:type="dxa"/>
          </w:tcPr>
          <w:p w14:paraId="0AA13879" w14:textId="77777777" w:rsidR="002F26F9" w:rsidRDefault="00000000">
            <w:pPr>
              <w:rPr>
                <w:sz w:val="20"/>
                <w:szCs w:val="20"/>
              </w:rPr>
            </w:pPr>
            <w:r>
              <w:rPr>
                <w:sz w:val="20"/>
                <w:szCs w:val="20"/>
              </w:rPr>
              <w:t>Trim affected parts. And regional lymph nodes. Condemn trimmings. Pass remainder for human consumption or petfood</w:t>
            </w:r>
          </w:p>
        </w:tc>
        <w:tc>
          <w:tcPr>
            <w:tcW w:w="1034" w:type="dxa"/>
          </w:tcPr>
          <w:p w14:paraId="6600208B" w14:textId="77777777" w:rsidR="002F26F9" w:rsidRDefault="002F26F9">
            <w:pPr>
              <w:rPr>
                <w:sz w:val="20"/>
                <w:szCs w:val="20"/>
              </w:rPr>
            </w:pPr>
          </w:p>
        </w:tc>
      </w:tr>
      <w:tr w:rsidR="002F26F9" w14:paraId="18A99A02" w14:textId="77777777">
        <w:tc>
          <w:tcPr>
            <w:tcW w:w="1418" w:type="dxa"/>
            <w:vMerge/>
          </w:tcPr>
          <w:p w14:paraId="070506D6"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66E3F3E4" w14:textId="77777777" w:rsidR="002F26F9" w:rsidRDefault="00000000">
            <w:pPr>
              <w:rPr>
                <w:sz w:val="20"/>
                <w:szCs w:val="20"/>
              </w:rPr>
            </w:pPr>
            <w:r>
              <w:rPr>
                <w:sz w:val="20"/>
                <w:szCs w:val="20"/>
              </w:rPr>
              <w:t>Extensive</w:t>
            </w:r>
          </w:p>
        </w:tc>
        <w:tc>
          <w:tcPr>
            <w:tcW w:w="1350" w:type="dxa"/>
          </w:tcPr>
          <w:p w14:paraId="52105BDA" w14:textId="77777777" w:rsidR="002F26F9" w:rsidRDefault="00000000">
            <w:pPr>
              <w:rPr>
                <w:sz w:val="20"/>
                <w:szCs w:val="20"/>
              </w:rPr>
            </w:pPr>
            <w:r>
              <w:rPr>
                <w:sz w:val="20"/>
                <w:szCs w:val="20"/>
              </w:rPr>
              <w:t>Systemic involvement</w:t>
            </w:r>
          </w:p>
        </w:tc>
        <w:tc>
          <w:tcPr>
            <w:tcW w:w="1739" w:type="dxa"/>
          </w:tcPr>
          <w:p w14:paraId="58A094DB" w14:textId="77777777" w:rsidR="002F26F9" w:rsidRDefault="00000000">
            <w:pPr>
              <w:rPr>
                <w:sz w:val="20"/>
                <w:szCs w:val="20"/>
              </w:rPr>
            </w:pPr>
            <w:r>
              <w:rPr>
                <w:sz w:val="20"/>
                <w:szCs w:val="20"/>
              </w:rPr>
              <w:t>Various</w:t>
            </w:r>
          </w:p>
        </w:tc>
        <w:tc>
          <w:tcPr>
            <w:tcW w:w="2401" w:type="dxa"/>
          </w:tcPr>
          <w:p w14:paraId="237B8D85" w14:textId="77777777" w:rsidR="002F26F9" w:rsidRDefault="00000000">
            <w:pPr>
              <w:rPr>
                <w:sz w:val="20"/>
                <w:szCs w:val="20"/>
              </w:rPr>
            </w:pPr>
            <w:r>
              <w:rPr>
                <w:sz w:val="20"/>
                <w:szCs w:val="20"/>
              </w:rPr>
              <w:t>Condemn as unfit for human consumption or petfood</w:t>
            </w:r>
          </w:p>
        </w:tc>
        <w:tc>
          <w:tcPr>
            <w:tcW w:w="1034" w:type="dxa"/>
          </w:tcPr>
          <w:p w14:paraId="55F0F9BD" w14:textId="77777777" w:rsidR="002F26F9" w:rsidRDefault="00000000">
            <w:pPr>
              <w:rPr>
                <w:sz w:val="20"/>
                <w:szCs w:val="20"/>
              </w:rPr>
            </w:pPr>
            <w:r>
              <w:rPr>
                <w:sz w:val="20"/>
                <w:szCs w:val="20"/>
              </w:rPr>
              <w:t>Critical</w:t>
            </w:r>
          </w:p>
        </w:tc>
      </w:tr>
      <w:tr w:rsidR="002F26F9" w14:paraId="26916099" w14:textId="77777777">
        <w:tc>
          <w:tcPr>
            <w:tcW w:w="1418" w:type="dxa"/>
            <w:vMerge w:val="restart"/>
          </w:tcPr>
          <w:p w14:paraId="3D860A1B" w14:textId="77777777" w:rsidR="002F26F9" w:rsidRDefault="00000000">
            <w:pPr>
              <w:rPr>
                <w:sz w:val="20"/>
                <w:szCs w:val="20"/>
              </w:rPr>
            </w:pPr>
            <w:r>
              <w:rPr>
                <w:sz w:val="20"/>
                <w:szCs w:val="20"/>
              </w:rPr>
              <w:t>Oedema</w:t>
            </w:r>
          </w:p>
        </w:tc>
        <w:tc>
          <w:tcPr>
            <w:tcW w:w="1447" w:type="dxa"/>
            <w:gridSpan w:val="2"/>
          </w:tcPr>
          <w:p w14:paraId="5A3E7D4E" w14:textId="77777777" w:rsidR="002F26F9" w:rsidRDefault="00000000">
            <w:pPr>
              <w:rPr>
                <w:sz w:val="20"/>
                <w:szCs w:val="20"/>
              </w:rPr>
            </w:pPr>
            <w:r>
              <w:rPr>
                <w:sz w:val="20"/>
                <w:szCs w:val="20"/>
              </w:rPr>
              <w:t>Slight</w:t>
            </w:r>
          </w:p>
        </w:tc>
        <w:tc>
          <w:tcPr>
            <w:tcW w:w="1350" w:type="dxa"/>
          </w:tcPr>
          <w:p w14:paraId="2A5A0ED3" w14:textId="77777777" w:rsidR="002F26F9" w:rsidRDefault="00000000">
            <w:pPr>
              <w:rPr>
                <w:sz w:val="20"/>
                <w:szCs w:val="20"/>
              </w:rPr>
            </w:pPr>
            <w:r>
              <w:rPr>
                <w:sz w:val="20"/>
                <w:szCs w:val="20"/>
              </w:rPr>
              <w:t>No systemic involvement</w:t>
            </w:r>
          </w:p>
        </w:tc>
        <w:tc>
          <w:tcPr>
            <w:tcW w:w="1739" w:type="dxa"/>
          </w:tcPr>
          <w:p w14:paraId="5BF7874C" w14:textId="77777777" w:rsidR="002F26F9" w:rsidRDefault="00000000">
            <w:pPr>
              <w:rPr>
                <w:sz w:val="20"/>
                <w:szCs w:val="20"/>
              </w:rPr>
            </w:pPr>
            <w:proofErr w:type="gramStart"/>
            <w:r>
              <w:rPr>
                <w:sz w:val="20"/>
                <w:szCs w:val="20"/>
              </w:rPr>
              <w:t>Gastro intestinal</w:t>
            </w:r>
            <w:proofErr w:type="gramEnd"/>
            <w:r>
              <w:rPr>
                <w:sz w:val="20"/>
                <w:szCs w:val="20"/>
              </w:rPr>
              <w:t xml:space="preserve"> parasites</w:t>
            </w:r>
          </w:p>
        </w:tc>
        <w:tc>
          <w:tcPr>
            <w:tcW w:w="2401" w:type="dxa"/>
          </w:tcPr>
          <w:p w14:paraId="420E55DC" w14:textId="77777777" w:rsidR="002F26F9" w:rsidRDefault="00000000">
            <w:pPr>
              <w:rPr>
                <w:sz w:val="20"/>
                <w:szCs w:val="20"/>
              </w:rPr>
            </w:pPr>
            <w:r>
              <w:rPr>
                <w:sz w:val="20"/>
                <w:szCs w:val="20"/>
              </w:rPr>
              <w:t>Trim affected parts.  Condemn trimmings. Pass remainder for human consumption or petfood</w:t>
            </w:r>
          </w:p>
        </w:tc>
        <w:tc>
          <w:tcPr>
            <w:tcW w:w="1034" w:type="dxa"/>
          </w:tcPr>
          <w:p w14:paraId="3B00BE4D" w14:textId="77777777" w:rsidR="002F26F9" w:rsidRDefault="00000000">
            <w:pPr>
              <w:rPr>
                <w:sz w:val="20"/>
                <w:szCs w:val="20"/>
              </w:rPr>
            </w:pPr>
            <w:r>
              <w:rPr>
                <w:sz w:val="20"/>
                <w:szCs w:val="20"/>
              </w:rPr>
              <w:t>Minor</w:t>
            </w:r>
          </w:p>
        </w:tc>
      </w:tr>
      <w:tr w:rsidR="002F26F9" w14:paraId="2C143E79" w14:textId="77777777">
        <w:tc>
          <w:tcPr>
            <w:tcW w:w="1418" w:type="dxa"/>
            <w:vMerge/>
          </w:tcPr>
          <w:p w14:paraId="32339225"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7F7A50A2" w14:textId="77777777" w:rsidR="002F26F9" w:rsidRDefault="00000000">
            <w:pPr>
              <w:rPr>
                <w:sz w:val="20"/>
                <w:szCs w:val="20"/>
              </w:rPr>
            </w:pPr>
            <w:r>
              <w:rPr>
                <w:sz w:val="20"/>
                <w:szCs w:val="20"/>
              </w:rPr>
              <w:t>Extensive.</w:t>
            </w:r>
          </w:p>
          <w:p w14:paraId="127443BA" w14:textId="77777777" w:rsidR="002F26F9" w:rsidRDefault="00000000">
            <w:pPr>
              <w:rPr>
                <w:sz w:val="20"/>
                <w:szCs w:val="20"/>
              </w:rPr>
            </w:pPr>
            <w:r>
              <w:rPr>
                <w:sz w:val="20"/>
                <w:szCs w:val="20"/>
              </w:rPr>
              <w:t>No systemic involvement</w:t>
            </w:r>
          </w:p>
        </w:tc>
        <w:tc>
          <w:tcPr>
            <w:tcW w:w="1350" w:type="dxa"/>
          </w:tcPr>
          <w:p w14:paraId="1156E734" w14:textId="77777777" w:rsidR="002F26F9" w:rsidRDefault="00000000">
            <w:pPr>
              <w:rPr>
                <w:sz w:val="20"/>
                <w:szCs w:val="20"/>
              </w:rPr>
            </w:pPr>
            <w:r>
              <w:rPr>
                <w:sz w:val="20"/>
                <w:szCs w:val="20"/>
              </w:rPr>
              <w:t>Loss of condition</w:t>
            </w:r>
          </w:p>
        </w:tc>
        <w:tc>
          <w:tcPr>
            <w:tcW w:w="1739" w:type="dxa"/>
          </w:tcPr>
          <w:p w14:paraId="4DF064F2" w14:textId="77777777" w:rsidR="002F26F9" w:rsidRDefault="00000000">
            <w:pPr>
              <w:rPr>
                <w:sz w:val="20"/>
                <w:szCs w:val="20"/>
              </w:rPr>
            </w:pPr>
            <w:proofErr w:type="gramStart"/>
            <w:r>
              <w:rPr>
                <w:sz w:val="20"/>
                <w:szCs w:val="20"/>
              </w:rPr>
              <w:t>Gastro intestinal</w:t>
            </w:r>
            <w:proofErr w:type="gramEnd"/>
            <w:r>
              <w:rPr>
                <w:sz w:val="20"/>
                <w:szCs w:val="20"/>
              </w:rPr>
              <w:t xml:space="preserve"> parasites &amp; Bacteraemia</w:t>
            </w:r>
          </w:p>
        </w:tc>
        <w:tc>
          <w:tcPr>
            <w:tcW w:w="2401" w:type="dxa"/>
          </w:tcPr>
          <w:p w14:paraId="1A5D7474" w14:textId="77777777" w:rsidR="002F26F9" w:rsidRDefault="00000000">
            <w:pPr>
              <w:rPr>
                <w:sz w:val="20"/>
                <w:szCs w:val="20"/>
              </w:rPr>
            </w:pPr>
            <w:r>
              <w:rPr>
                <w:sz w:val="20"/>
                <w:szCs w:val="20"/>
              </w:rPr>
              <w:t>Save as petfood or pharmaceutical purposes</w:t>
            </w:r>
          </w:p>
        </w:tc>
        <w:tc>
          <w:tcPr>
            <w:tcW w:w="1034" w:type="dxa"/>
          </w:tcPr>
          <w:p w14:paraId="0E494622" w14:textId="77777777" w:rsidR="002F26F9" w:rsidRDefault="00000000">
            <w:pPr>
              <w:rPr>
                <w:sz w:val="20"/>
                <w:szCs w:val="20"/>
              </w:rPr>
            </w:pPr>
            <w:r>
              <w:rPr>
                <w:sz w:val="20"/>
                <w:szCs w:val="20"/>
              </w:rPr>
              <w:t>Major</w:t>
            </w:r>
          </w:p>
        </w:tc>
      </w:tr>
      <w:tr w:rsidR="002F26F9" w14:paraId="74ABF6AA" w14:textId="77777777">
        <w:tc>
          <w:tcPr>
            <w:tcW w:w="1418" w:type="dxa"/>
          </w:tcPr>
          <w:p w14:paraId="1FAD83AC" w14:textId="77777777" w:rsidR="002F26F9" w:rsidRDefault="00000000">
            <w:pPr>
              <w:rPr>
                <w:sz w:val="20"/>
                <w:szCs w:val="20"/>
              </w:rPr>
            </w:pPr>
            <w:r>
              <w:rPr>
                <w:sz w:val="20"/>
                <w:szCs w:val="20"/>
              </w:rPr>
              <w:t>Pigmentation</w:t>
            </w:r>
          </w:p>
        </w:tc>
        <w:tc>
          <w:tcPr>
            <w:tcW w:w="1447" w:type="dxa"/>
            <w:gridSpan w:val="2"/>
          </w:tcPr>
          <w:p w14:paraId="5EA11D8C" w14:textId="77777777" w:rsidR="002F26F9" w:rsidRDefault="00000000">
            <w:pPr>
              <w:rPr>
                <w:sz w:val="20"/>
                <w:szCs w:val="20"/>
              </w:rPr>
            </w:pPr>
            <w:r>
              <w:rPr>
                <w:sz w:val="20"/>
                <w:szCs w:val="20"/>
              </w:rPr>
              <w:t>No systemic involvement</w:t>
            </w:r>
          </w:p>
        </w:tc>
        <w:tc>
          <w:tcPr>
            <w:tcW w:w="1350" w:type="dxa"/>
          </w:tcPr>
          <w:p w14:paraId="65F7694F" w14:textId="77777777" w:rsidR="002F26F9" w:rsidRDefault="002F26F9">
            <w:pPr>
              <w:rPr>
                <w:sz w:val="20"/>
                <w:szCs w:val="20"/>
              </w:rPr>
            </w:pPr>
          </w:p>
        </w:tc>
        <w:tc>
          <w:tcPr>
            <w:tcW w:w="1739" w:type="dxa"/>
          </w:tcPr>
          <w:p w14:paraId="5F8FF9A7" w14:textId="77777777" w:rsidR="002F26F9" w:rsidRDefault="00000000">
            <w:pPr>
              <w:rPr>
                <w:sz w:val="20"/>
                <w:szCs w:val="20"/>
              </w:rPr>
            </w:pPr>
            <w:r>
              <w:rPr>
                <w:sz w:val="20"/>
                <w:szCs w:val="20"/>
              </w:rPr>
              <w:t>Metabolic disease</w:t>
            </w:r>
          </w:p>
          <w:p w14:paraId="31696279" w14:textId="77777777" w:rsidR="002F26F9" w:rsidRDefault="00000000">
            <w:pPr>
              <w:rPr>
                <w:sz w:val="20"/>
                <w:szCs w:val="20"/>
              </w:rPr>
            </w:pPr>
            <w:r>
              <w:rPr>
                <w:sz w:val="20"/>
                <w:szCs w:val="20"/>
              </w:rPr>
              <w:t>Congenital</w:t>
            </w:r>
          </w:p>
          <w:p w14:paraId="32F37787" w14:textId="77777777" w:rsidR="002F26F9" w:rsidRDefault="00000000">
            <w:pPr>
              <w:rPr>
                <w:sz w:val="20"/>
                <w:szCs w:val="20"/>
              </w:rPr>
            </w:pPr>
            <w:r>
              <w:rPr>
                <w:sz w:val="20"/>
                <w:szCs w:val="20"/>
              </w:rPr>
              <w:t>unknown</w:t>
            </w:r>
          </w:p>
        </w:tc>
        <w:tc>
          <w:tcPr>
            <w:tcW w:w="2401" w:type="dxa"/>
          </w:tcPr>
          <w:p w14:paraId="413D3907" w14:textId="77777777" w:rsidR="002F26F9" w:rsidRDefault="00000000">
            <w:pPr>
              <w:rPr>
                <w:sz w:val="20"/>
                <w:szCs w:val="20"/>
              </w:rPr>
            </w:pPr>
            <w:r>
              <w:rPr>
                <w:sz w:val="20"/>
                <w:szCs w:val="20"/>
              </w:rPr>
              <w:t xml:space="preserve">Hold under refrigeration for re-examination if improved </w:t>
            </w:r>
            <w:proofErr w:type="gramStart"/>
            <w:r>
              <w:rPr>
                <w:sz w:val="20"/>
                <w:szCs w:val="20"/>
              </w:rPr>
              <w:t>pass  for</w:t>
            </w:r>
            <w:proofErr w:type="gramEnd"/>
            <w:r>
              <w:rPr>
                <w:sz w:val="20"/>
                <w:szCs w:val="20"/>
              </w:rPr>
              <w:t xml:space="preserve"> human consumption or petfood</w:t>
            </w:r>
          </w:p>
        </w:tc>
        <w:tc>
          <w:tcPr>
            <w:tcW w:w="1034" w:type="dxa"/>
          </w:tcPr>
          <w:p w14:paraId="64C1AA37" w14:textId="77777777" w:rsidR="002F26F9" w:rsidRDefault="00000000">
            <w:pPr>
              <w:rPr>
                <w:sz w:val="20"/>
                <w:szCs w:val="20"/>
              </w:rPr>
            </w:pPr>
            <w:r>
              <w:rPr>
                <w:sz w:val="20"/>
                <w:szCs w:val="20"/>
              </w:rPr>
              <w:t>Minor</w:t>
            </w:r>
          </w:p>
        </w:tc>
      </w:tr>
      <w:tr w:rsidR="002F26F9" w14:paraId="2A3A2BEF" w14:textId="77777777">
        <w:tc>
          <w:tcPr>
            <w:tcW w:w="1418" w:type="dxa"/>
          </w:tcPr>
          <w:p w14:paraId="0422CD2D" w14:textId="77777777" w:rsidR="002F26F9" w:rsidRDefault="00000000">
            <w:pPr>
              <w:rPr>
                <w:sz w:val="20"/>
                <w:szCs w:val="20"/>
              </w:rPr>
            </w:pPr>
            <w:r>
              <w:rPr>
                <w:sz w:val="20"/>
                <w:szCs w:val="20"/>
              </w:rPr>
              <w:t>Pitting of kidneys</w:t>
            </w:r>
          </w:p>
        </w:tc>
        <w:tc>
          <w:tcPr>
            <w:tcW w:w="1447" w:type="dxa"/>
            <w:gridSpan w:val="2"/>
          </w:tcPr>
          <w:p w14:paraId="4625DCBD" w14:textId="77777777" w:rsidR="002F26F9" w:rsidRDefault="00000000">
            <w:pPr>
              <w:rPr>
                <w:sz w:val="20"/>
                <w:szCs w:val="20"/>
              </w:rPr>
            </w:pPr>
            <w:r>
              <w:rPr>
                <w:sz w:val="20"/>
                <w:szCs w:val="20"/>
              </w:rPr>
              <w:t>No systemic involvement</w:t>
            </w:r>
          </w:p>
        </w:tc>
        <w:tc>
          <w:tcPr>
            <w:tcW w:w="1350" w:type="dxa"/>
          </w:tcPr>
          <w:p w14:paraId="35920AA3" w14:textId="77777777" w:rsidR="002F26F9" w:rsidRDefault="002F26F9">
            <w:pPr>
              <w:rPr>
                <w:sz w:val="20"/>
                <w:szCs w:val="20"/>
              </w:rPr>
            </w:pPr>
          </w:p>
        </w:tc>
        <w:tc>
          <w:tcPr>
            <w:tcW w:w="1739" w:type="dxa"/>
          </w:tcPr>
          <w:p w14:paraId="3EAEF019" w14:textId="77777777" w:rsidR="002F26F9" w:rsidRDefault="00000000">
            <w:pPr>
              <w:rPr>
                <w:sz w:val="20"/>
                <w:szCs w:val="20"/>
              </w:rPr>
            </w:pPr>
            <w:proofErr w:type="spellStart"/>
            <w:r>
              <w:rPr>
                <w:sz w:val="20"/>
                <w:szCs w:val="20"/>
              </w:rPr>
              <w:t>Nosematosis</w:t>
            </w:r>
            <w:proofErr w:type="spellEnd"/>
          </w:p>
        </w:tc>
        <w:tc>
          <w:tcPr>
            <w:tcW w:w="2401" w:type="dxa"/>
          </w:tcPr>
          <w:p w14:paraId="583DC39A" w14:textId="77777777" w:rsidR="002F26F9" w:rsidRDefault="00000000">
            <w:pPr>
              <w:rPr>
                <w:sz w:val="20"/>
                <w:szCs w:val="20"/>
              </w:rPr>
            </w:pPr>
            <w:r>
              <w:rPr>
                <w:sz w:val="20"/>
                <w:szCs w:val="20"/>
              </w:rPr>
              <w:t>Condemn kidneys pass remainder for human consumption</w:t>
            </w:r>
          </w:p>
        </w:tc>
        <w:tc>
          <w:tcPr>
            <w:tcW w:w="1034" w:type="dxa"/>
          </w:tcPr>
          <w:p w14:paraId="5485C096" w14:textId="77777777" w:rsidR="002F26F9" w:rsidRDefault="00000000">
            <w:pPr>
              <w:rPr>
                <w:sz w:val="20"/>
                <w:szCs w:val="20"/>
              </w:rPr>
            </w:pPr>
            <w:r>
              <w:rPr>
                <w:sz w:val="20"/>
                <w:szCs w:val="20"/>
              </w:rPr>
              <w:t>Major</w:t>
            </w:r>
          </w:p>
        </w:tc>
      </w:tr>
      <w:tr w:rsidR="002F26F9" w14:paraId="54950832" w14:textId="77777777">
        <w:tc>
          <w:tcPr>
            <w:tcW w:w="1418" w:type="dxa"/>
            <w:vMerge w:val="restart"/>
          </w:tcPr>
          <w:p w14:paraId="14B449D1" w14:textId="77777777" w:rsidR="002F26F9" w:rsidRDefault="00000000">
            <w:pPr>
              <w:rPr>
                <w:sz w:val="20"/>
                <w:szCs w:val="20"/>
              </w:rPr>
            </w:pPr>
            <w:r>
              <w:rPr>
                <w:sz w:val="20"/>
                <w:szCs w:val="20"/>
              </w:rPr>
              <w:t>Pleural &amp;/or peritoneal adhesions</w:t>
            </w:r>
          </w:p>
        </w:tc>
        <w:tc>
          <w:tcPr>
            <w:tcW w:w="1447" w:type="dxa"/>
            <w:gridSpan w:val="2"/>
          </w:tcPr>
          <w:p w14:paraId="6380902B" w14:textId="77777777" w:rsidR="002F26F9" w:rsidRDefault="00000000">
            <w:pPr>
              <w:rPr>
                <w:sz w:val="20"/>
                <w:szCs w:val="20"/>
              </w:rPr>
            </w:pPr>
            <w:r>
              <w:rPr>
                <w:sz w:val="20"/>
                <w:szCs w:val="20"/>
              </w:rPr>
              <w:t>No systemic involvement</w:t>
            </w:r>
          </w:p>
        </w:tc>
        <w:tc>
          <w:tcPr>
            <w:tcW w:w="1350" w:type="dxa"/>
          </w:tcPr>
          <w:p w14:paraId="5627B921" w14:textId="77777777" w:rsidR="002F26F9" w:rsidRDefault="002F26F9">
            <w:pPr>
              <w:rPr>
                <w:sz w:val="20"/>
                <w:szCs w:val="20"/>
              </w:rPr>
            </w:pPr>
          </w:p>
        </w:tc>
        <w:tc>
          <w:tcPr>
            <w:tcW w:w="1739" w:type="dxa"/>
          </w:tcPr>
          <w:p w14:paraId="4CF61C53" w14:textId="77777777" w:rsidR="002F26F9" w:rsidRDefault="00000000">
            <w:pPr>
              <w:rPr>
                <w:sz w:val="20"/>
                <w:szCs w:val="20"/>
              </w:rPr>
            </w:pPr>
            <w:r>
              <w:rPr>
                <w:sz w:val="20"/>
                <w:szCs w:val="20"/>
              </w:rPr>
              <w:t>Past infection</w:t>
            </w:r>
          </w:p>
          <w:p w14:paraId="18A9873A" w14:textId="77777777" w:rsidR="002F26F9" w:rsidRDefault="00000000">
            <w:pPr>
              <w:rPr>
                <w:sz w:val="20"/>
                <w:szCs w:val="20"/>
              </w:rPr>
            </w:pPr>
            <w:r>
              <w:rPr>
                <w:sz w:val="20"/>
                <w:szCs w:val="20"/>
              </w:rPr>
              <w:t>Old trauma</w:t>
            </w:r>
          </w:p>
        </w:tc>
        <w:tc>
          <w:tcPr>
            <w:tcW w:w="2401" w:type="dxa"/>
          </w:tcPr>
          <w:p w14:paraId="3AB58533" w14:textId="77777777" w:rsidR="002F26F9" w:rsidRDefault="00000000">
            <w:pPr>
              <w:rPr>
                <w:sz w:val="20"/>
                <w:szCs w:val="20"/>
              </w:rPr>
            </w:pPr>
            <w:r>
              <w:rPr>
                <w:sz w:val="20"/>
                <w:szCs w:val="20"/>
              </w:rPr>
              <w:t xml:space="preserve">Trim affected serosal surfaces and </w:t>
            </w:r>
            <w:proofErr w:type="gramStart"/>
            <w:r>
              <w:rPr>
                <w:sz w:val="20"/>
                <w:szCs w:val="20"/>
              </w:rPr>
              <w:t>condemn</w:t>
            </w:r>
            <w:proofErr w:type="gramEnd"/>
            <w:r>
              <w:rPr>
                <w:sz w:val="20"/>
                <w:szCs w:val="20"/>
              </w:rPr>
              <w:t xml:space="preserve"> </w:t>
            </w:r>
            <w:r>
              <w:rPr>
                <w:sz w:val="20"/>
                <w:szCs w:val="20"/>
              </w:rPr>
              <w:lastRenderedPageBreak/>
              <w:t>trimmings. pass remainder for human consumption</w:t>
            </w:r>
          </w:p>
        </w:tc>
        <w:tc>
          <w:tcPr>
            <w:tcW w:w="1034" w:type="dxa"/>
          </w:tcPr>
          <w:p w14:paraId="60C3DA28" w14:textId="77777777" w:rsidR="002F26F9" w:rsidRDefault="00000000">
            <w:pPr>
              <w:rPr>
                <w:sz w:val="20"/>
                <w:szCs w:val="20"/>
              </w:rPr>
            </w:pPr>
            <w:r>
              <w:rPr>
                <w:sz w:val="20"/>
                <w:szCs w:val="20"/>
              </w:rPr>
              <w:lastRenderedPageBreak/>
              <w:t>Minor</w:t>
            </w:r>
          </w:p>
        </w:tc>
      </w:tr>
      <w:tr w:rsidR="002F26F9" w14:paraId="2733A3A0" w14:textId="77777777">
        <w:tc>
          <w:tcPr>
            <w:tcW w:w="1418" w:type="dxa"/>
            <w:vMerge/>
          </w:tcPr>
          <w:p w14:paraId="746853EE"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6168D5A2" w14:textId="77777777" w:rsidR="002F26F9" w:rsidRDefault="00000000">
            <w:pPr>
              <w:rPr>
                <w:sz w:val="20"/>
                <w:szCs w:val="20"/>
              </w:rPr>
            </w:pPr>
            <w:r>
              <w:rPr>
                <w:sz w:val="20"/>
                <w:szCs w:val="20"/>
              </w:rPr>
              <w:t>Systemic involvement</w:t>
            </w:r>
          </w:p>
        </w:tc>
        <w:tc>
          <w:tcPr>
            <w:tcW w:w="1350" w:type="dxa"/>
          </w:tcPr>
          <w:p w14:paraId="0DD89194" w14:textId="77777777" w:rsidR="002F26F9" w:rsidRDefault="002F26F9">
            <w:pPr>
              <w:rPr>
                <w:sz w:val="20"/>
                <w:szCs w:val="20"/>
              </w:rPr>
            </w:pPr>
          </w:p>
        </w:tc>
        <w:tc>
          <w:tcPr>
            <w:tcW w:w="1739" w:type="dxa"/>
          </w:tcPr>
          <w:p w14:paraId="4855998E" w14:textId="77777777" w:rsidR="002F26F9" w:rsidRDefault="00000000">
            <w:pPr>
              <w:rPr>
                <w:sz w:val="20"/>
                <w:szCs w:val="20"/>
              </w:rPr>
            </w:pPr>
            <w:r>
              <w:rPr>
                <w:sz w:val="20"/>
                <w:szCs w:val="20"/>
              </w:rPr>
              <w:t>Salmonella</w:t>
            </w:r>
          </w:p>
          <w:p w14:paraId="16F0BEAB" w14:textId="77777777" w:rsidR="002F26F9" w:rsidRDefault="00000000">
            <w:pPr>
              <w:rPr>
                <w:sz w:val="20"/>
                <w:szCs w:val="20"/>
              </w:rPr>
            </w:pPr>
            <w:r>
              <w:rPr>
                <w:sz w:val="20"/>
                <w:szCs w:val="20"/>
              </w:rPr>
              <w:t>E. coli</w:t>
            </w:r>
          </w:p>
          <w:p w14:paraId="2CCF770C" w14:textId="77777777" w:rsidR="002F26F9" w:rsidRDefault="00000000">
            <w:pPr>
              <w:rPr>
                <w:sz w:val="20"/>
                <w:szCs w:val="20"/>
              </w:rPr>
            </w:pPr>
            <w:r>
              <w:rPr>
                <w:sz w:val="20"/>
                <w:szCs w:val="20"/>
              </w:rPr>
              <w:t>Bacteraemia</w:t>
            </w:r>
          </w:p>
          <w:p w14:paraId="2E16C16E" w14:textId="77777777" w:rsidR="002F26F9" w:rsidRDefault="00000000">
            <w:pPr>
              <w:rPr>
                <w:sz w:val="20"/>
                <w:szCs w:val="20"/>
              </w:rPr>
            </w:pPr>
            <w:r>
              <w:rPr>
                <w:sz w:val="20"/>
                <w:szCs w:val="20"/>
              </w:rPr>
              <w:t>Pneumonia</w:t>
            </w:r>
          </w:p>
        </w:tc>
        <w:tc>
          <w:tcPr>
            <w:tcW w:w="2401" w:type="dxa"/>
          </w:tcPr>
          <w:p w14:paraId="3A076A09" w14:textId="77777777" w:rsidR="002F26F9" w:rsidRDefault="00000000">
            <w:pPr>
              <w:rPr>
                <w:sz w:val="20"/>
                <w:szCs w:val="20"/>
              </w:rPr>
            </w:pPr>
            <w:r>
              <w:rPr>
                <w:sz w:val="20"/>
                <w:szCs w:val="20"/>
              </w:rPr>
              <w:t>Condemn as unfit for human consumption or petfood</w:t>
            </w:r>
          </w:p>
        </w:tc>
        <w:tc>
          <w:tcPr>
            <w:tcW w:w="1034" w:type="dxa"/>
          </w:tcPr>
          <w:p w14:paraId="497BA346" w14:textId="77777777" w:rsidR="002F26F9" w:rsidRDefault="00000000">
            <w:pPr>
              <w:rPr>
                <w:sz w:val="20"/>
                <w:szCs w:val="20"/>
              </w:rPr>
            </w:pPr>
            <w:r>
              <w:rPr>
                <w:sz w:val="20"/>
                <w:szCs w:val="20"/>
              </w:rPr>
              <w:t>Critical</w:t>
            </w:r>
          </w:p>
        </w:tc>
      </w:tr>
      <w:tr w:rsidR="002F26F9" w14:paraId="6AD8AA74" w14:textId="77777777">
        <w:tc>
          <w:tcPr>
            <w:tcW w:w="1418" w:type="dxa"/>
          </w:tcPr>
          <w:p w14:paraId="0318F9E2" w14:textId="77777777" w:rsidR="002F26F9" w:rsidRDefault="00000000">
            <w:pPr>
              <w:rPr>
                <w:sz w:val="20"/>
                <w:szCs w:val="20"/>
              </w:rPr>
            </w:pPr>
            <w:r>
              <w:rPr>
                <w:sz w:val="20"/>
                <w:szCs w:val="20"/>
              </w:rPr>
              <w:t>Pneumonia</w:t>
            </w:r>
          </w:p>
        </w:tc>
        <w:tc>
          <w:tcPr>
            <w:tcW w:w="1447" w:type="dxa"/>
            <w:gridSpan w:val="2"/>
          </w:tcPr>
          <w:p w14:paraId="703714E3" w14:textId="77777777" w:rsidR="002F26F9" w:rsidRDefault="00000000">
            <w:pPr>
              <w:rPr>
                <w:sz w:val="20"/>
                <w:szCs w:val="20"/>
              </w:rPr>
            </w:pPr>
            <w:r>
              <w:rPr>
                <w:sz w:val="20"/>
                <w:szCs w:val="20"/>
              </w:rPr>
              <w:t>Systemic involvement</w:t>
            </w:r>
          </w:p>
        </w:tc>
        <w:tc>
          <w:tcPr>
            <w:tcW w:w="1350" w:type="dxa"/>
          </w:tcPr>
          <w:p w14:paraId="0C2934BE" w14:textId="77777777" w:rsidR="002F26F9" w:rsidRDefault="002F26F9">
            <w:pPr>
              <w:rPr>
                <w:sz w:val="20"/>
                <w:szCs w:val="20"/>
              </w:rPr>
            </w:pPr>
          </w:p>
        </w:tc>
        <w:tc>
          <w:tcPr>
            <w:tcW w:w="1739" w:type="dxa"/>
          </w:tcPr>
          <w:p w14:paraId="23D91333" w14:textId="77777777" w:rsidR="002F26F9" w:rsidRDefault="00000000">
            <w:pPr>
              <w:rPr>
                <w:sz w:val="20"/>
                <w:szCs w:val="20"/>
              </w:rPr>
            </w:pPr>
            <w:r>
              <w:rPr>
                <w:sz w:val="20"/>
                <w:szCs w:val="20"/>
              </w:rPr>
              <w:t>Salmonella</w:t>
            </w:r>
          </w:p>
          <w:p w14:paraId="59C24B84" w14:textId="77777777" w:rsidR="002F26F9" w:rsidRDefault="00000000">
            <w:pPr>
              <w:rPr>
                <w:sz w:val="20"/>
                <w:szCs w:val="20"/>
              </w:rPr>
            </w:pPr>
            <w:r>
              <w:rPr>
                <w:sz w:val="20"/>
                <w:szCs w:val="20"/>
              </w:rPr>
              <w:t>Pasteurellosis</w:t>
            </w:r>
          </w:p>
          <w:p w14:paraId="0DD7E571" w14:textId="77777777" w:rsidR="002F26F9" w:rsidRDefault="00000000">
            <w:pPr>
              <w:rPr>
                <w:sz w:val="20"/>
                <w:szCs w:val="20"/>
              </w:rPr>
            </w:pPr>
            <w:r>
              <w:rPr>
                <w:sz w:val="20"/>
                <w:szCs w:val="20"/>
              </w:rPr>
              <w:t>Bacteraemia</w:t>
            </w:r>
          </w:p>
          <w:p w14:paraId="2E89D567" w14:textId="77777777" w:rsidR="002F26F9" w:rsidRDefault="00000000">
            <w:pPr>
              <w:rPr>
                <w:sz w:val="20"/>
                <w:szCs w:val="20"/>
              </w:rPr>
            </w:pPr>
            <w:r>
              <w:rPr>
                <w:sz w:val="20"/>
                <w:szCs w:val="20"/>
              </w:rPr>
              <w:t>Pneumonia</w:t>
            </w:r>
          </w:p>
        </w:tc>
        <w:tc>
          <w:tcPr>
            <w:tcW w:w="2401" w:type="dxa"/>
          </w:tcPr>
          <w:p w14:paraId="78CC907B" w14:textId="77777777" w:rsidR="002F26F9" w:rsidRDefault="00000000">
            <w:pPr>
              <w:rPr>
                <w:sz w:val="20"/>
                <w:szCs w:val="20"/>
              </w:rPr>
            </w:pPr>
            <w:r>
              <w:rPr>
                <w:sz w:val="20"/>
                <w:szCs w:val="20"/>
              </w:rPr>
              <w:t>Condemn as unfit for human consumption or petfood</w:t>
            </w:r>
          </w:p>
        </w:tc>
        <w:tc>
          <w:tcPr>
            <w:tcW w:w="1034" w:type="dxa"/>
          </w:tcPr>
          <w:p w14:paraId="5ACFA423" w14:textId="77777777" w:rsidR="002F26F9" w:rsidRDefault="00000000">
            <w:pPr>
              <w:rPr>
                <w:sz w:val="20"/>
                <w:szCs w:val="20"/>
              </w:rPr>
            </w:pPr>
            <w:r>
              <w:rPr>
                <w:sz w:val="20"/>
                <w:szCs w:val="20"/>
              </w:rPr>
              <w:t>Critical</w:t>
            </w:r>
          </w:p>
        </w:tc>
      </w:tr>
      <w:tr w:rsidR="002F26F9" w14:paraId="5B0BC305" w14:textId="77777777">
        <w:tc>
          <w:tcPr>
            <w:tcW w:w="1418" w:type="dxa"/>
          </w:tcPr>
          <w:p w14:paraId="151018E2" w14:textId="77777777" w:rsidR="002F26F9" w:rsidRDefault="00000000">
            <w:pPr>
              <w:rPr>
                <w:sz w:val="20"/>
                <w:szCs w:val="20"/>
              </w:rPr>
            </w:pPr>
            <w:r>
              <w:rPr>
                <w:sz w:val="20"/>
                <w:szCs w:val="20"/>
              </w:rPr>
              <w:t>Pus</w:t>
            </w:r>
          </w:p>
        </w:tc>
        <w:tc>
          <w:tcPr>
            <w:tcW w:w="1447" w:type="dxa"/>
            <w:gridSpan w:val="2"/>
          </w:tcPr>
          <w:p w14:paraId="25974994" w14:textId="77777777" w:rsidR="002F26F9" w:rsidRDefault="00000000">
            <w:pPr>
              <w:rPr>
                <w:sz w:val="20"/>
                <w:szCs w:val="20"/>
              </w:rPr>
            </w:pPr>
            <w:r>
              <w:rPr>
                <w:sz w:val="20"/>
                <w:szCs w:val="20"/>
              </w:rPr>
              <w:t>Discharge from eyes, nostrils, skin rash</w:t>
            </w:r>
          </w:p>
        </w:tc>
        <w:tc>
          <w:tcPr>
            <w:tcW w:w="1350" w:type="dxa"/>
          </w:tcPr>
          <w:p w14:paraId="37EE8470" w14:textId="77777777" w:rsidR="002F26F9" w:rsidRDefault="002F26F9">
            <w:pPr>
              <w:rPr>
                <w:sz w:val="20"/>
                <w:szCs w:val="20"/>
              </w:rPr>
            </w:pPr>
          </w:p>
        </w:tc>
        <w:tc>
          <w:tcPr>
            <w:tcW w:w="1739" w:type="dxa"/>
          </w:tcPr>
          <w:p w14:paraId="545B9613" w14:textId="77777777" w:rsidR="002F26F9" w:rsidRDefault="00000000">
            <w:pPr>
              <w:rPr>
                <w:sz w:val="20"/>
                <w:szCs w:val="20"/>
              </w:rPr>
            </w:pPr>
            <w:r>
              <w:rPr>
                <w:sz w:val="20"/>
                <w:szCs w:val="20"/>
              </w:rPr>
              <w:t>Rabbit pox</w:t>
            </w:r>
          </w:p>
        </w:tc>
        <w:tc>
          <w:tcPr>
            <w:tcW w:w="2401" w:type="dxa"/>
          </w:tcPr>
          <w:p w14:paraId="58994B7D" w14:textId="77777777" w:rsidR="002F26F9" w:rsidRDefault="00000000">
            <w:pPr>
              <w:rPr>
                <w:sz w:val="20"/>
                <w:szCs w:val="20"/>
              </w:rPr>
            </w:pPr>
            <w:r>
              <w:rPr>
                <w:sz w:val="20"/>
                <w:szCs w:val="20"/>
              </w:rPr>
              <w:t>Condemn as unfit for human consumption or petfood</w:t>
            </w:r>
          </w:p>
        </w:tc>
        <w:tc>
          <w:tcPr>
            <w:tcW w:w="1034" w:type="dxa"/>
          </w:tcPr>
          <w:p w14:paraId="0BF1EC88" w14:textId="77777777" w:rsidR="002F26F9" w:rsidRDefault="00000000">
            <w:pPr>
              <w:rPr>
                <w:sz w:val="20"/>
                <w:szCs w:val="20"/>
              </w:rPr>
            </w:pPr>
            <w:r>
              <w:rPr>
                <w:sz w:val="20"/>
                <w:szCs w:val="20"/>
              </w:rPr>
              <w:t>Critical</w:t>
            </w:r>
          </w:p>
        </w:tc>
      </w:tr>
      <w:tr w:rsidR="002F26F9" w14:paraId="5C0A172B" w14:textId="77777777">
        <w:tc>
          <w:tcPr>
            <w:tcW w:w="1418" w:type="dxa"/>
          </w:tcPr>
          <w:p w14:paraId="6D4577B2" w14:textId="77777777" w:rsidR="002F26F9" w:rsidRDefault="00000000">
            <w:pPr>
              <w:rPr>
                <w:sz w:val="20"/>
                <w:szCs w:val="20"/>
              </w:rPr>
            </w:pPr>
            <w:r>
              <w:rPr>
                <w:sz w:val="20"/>
                <w:szCs w:val="20"/>
              </w:rPr>
              <w:t>Ringworm</w:t>
            </w:r>
          </w:p>
        </w:tc>
        <w:tc>
          <w:tcPr>
            <w:tcW w:w="1447" w:type="dxa"/>
            <w:gridSpan w:val="2"/>
          </w:tcPr>
          <w:p w14:paraId="1D0DE28D" w14:textId="77777777" w:rsidR="002F26F9" w:rsidRDefault="00000000">
            <w:pPr>
              <w:rPr>
                <w:sz w:val="20"/>
                <w:szCs w:val="20"/>
              </w:rPr>
            </w:pPr>
            <w:r>
              <w:rPr>
                <w:sz w:val="20"/>
                <w:szCs w:val="20"/>
              </w:rPr>
              <w:t>No systemic involvement</w:t>
            </w:r>
          </w:p>
        </w:tc>
        <w:tc>
          <w:tcPr>
            <w:tcW w:w="1350" w:type="dxa"/>
          </w:tcPr>
          <w:p w14:paraId="38B8EA81" w14:textId="77777777" w:rsidR="002F26F9" w:rsidRDefault="002F26F9">
            <w:pPr>
              <w:rPr>
                <w:sz w:val="20"/>
                <w:szCs w:val="20"/>
              </w:rPr>
            </w:pPr>
          </w:p>
        </w:tc>
        <w:tc>
          <w:tcPr>
            <w:tcW w:w="1739" w:type="dxa"/>
          </w:tcPr>
          <w:p w14:paraId="290921F1" w14:textId="77777777" w:rsidR="002F26F9" w:rsidRDefault="00000000">
            <w:pPr>
              <w:rPr>
                <w:sz w:val="20"/>
                <w:szCs w:val="20"/>
              </w:rPr>
            </w:pPr>
            <w:r>
              <w:rPr>
                <w:sz w:val="20"/>
                <w:szCs w:val="20"/>
              </w:rPr>
              <w:t>Mycotic infection</w:t>
            </w:r>
          </w:p>
        </w:tc>
        <w:tc>
          <w:tcPr>
            <w:tcW w:w="2401" w:type="dxa"/>
          </w:tcPr>
          <w:p w14:paraId="5E67F48A" w14:textId="77777777" w:rsidR="002F26F9" w:rsidRDefault="00000000">
            <w:pPr>
              <w:rPr>
                <w:sz w:val="20"/>
                <w:szCs w:val="20"/>
              </w:rPr>
            </w:pPr>
            <w:r>
              <w:rPr>
                <w:sz w:val="20"/>
                <w:szCs w:val="20"/>
              </w:rPr>
              <w:t>Skin carcase. Pass remainder for human consumption</w:t>
            </w:r>
          </w:p>
        </w:tc>
        <w:tc>
          <w:tcPr>
            <w:tcW w:w="1034" w:type="dxa"/>
          </w:tcPr>
          <w:p w14:paraId="551D31BE" w14:textId="77777777" w:rsidR="002F26F9" w:rsidRDefault="00000000">
            <w:pPr>
              <w:rPr>
                <w:sz w:val="20"/>
                <w:szCs w:val="20"/>
              </w:rPr>
            </w:pPr>
            <w:r>
              <w:rPr>
                <w:sz w:val="20"/>
                <w:szCs w:val="20"/>
              </w:rPr>
              <w:t>Critical</w:t>
            </w:r>
          </w:p>
        </w:tc>
      </w:tr>
      <w:tr w:rsidR="002F26F9" w14:paraId="57056245" w14:textId="77777777">
        <w:tc>
          <w:tcPr>
            <w:tcW w:w="1418" w:type="dxa"/>
            <w:vMerge w:val="restart"/>
          </w:tcPr>
          <w:p w14:paraId="0A27C1F6" w14:textId="77777777" w:rsidR="002F26F9" w:rsidRDefault="00000000">
            <w:pPr>
              <w:rPr>
                <w:sz w:val="20"/>
                <w:szCs w:val="20"/>
              </w:rPr>
            </w:pPr>
            <w:r>
              <w:rPr>
                <w:sz w:val="20"/>
                <w:szCs w:val="20"/>
              </w:rPr>
              <w:t>Ulcer</w:t>
            </w:r>
          </w:p>
        </w:tc>
        <w:tc>
          <w:tcPr>
            <w:tcW w:w="1447" w:type="dxa"/>
            <w:gridSpan w:val="2"/>
          </w:tcPr>
          <w:p w14:paraId="3248BF14" w14:textId="77777777" w:rsidR="002F26F9" w:rsidRDefault="00000000">
            <w:pPr>
              <w:rPr>
                <w:sz w:val="20"/>
                <w:szCs w:val="20"/>
              </w:rPr>
            </w:pPr>
            <w:r>
              <w:rPr>
                <w:sz w:val="20"/>
                <w:szCs w:val="20"/>
              </w:rPr>
              <w:t>Localised</w:t>
            </w:r>
          </w:p>
        </w:tc>
        <w:tc>
          <w:tcPr>
            <w:tcW w:w="1350" w:type="dxa"/>
          </w:tcPr>
          <w:p w14:paraId="2BD72B66" w14:textId="77777777" w:rsidR="002F26F9" w:rsidRDefault="002F26F9">
            <w:pPr>
              <w:rPr>
                <w:sz w:val="20"/>
                <w:szCs w:val="20"/>
              </w:rPr>
            </w:pPr>
          </w:p>
        </w:tc>
        <w:tc>
          <w:tcPr>
            <w:tcW w:w="1739" w:type="dxa"/>
          </w:tcPr>
          <w:p w14:paraId="78A8A651" w14:textId="77777777" w:rsidR="002F26F9" w:rsidRDefault="00000000">
            <w:pPr>
              <w:rPr>
                <w:sz w:val="20"/>
                <w:szCs w:val="20"/>
              </w:rPr>
            </w:pPr>
            <w:r>
              <w:rPr>
                <w:sz w:val="20"/>
                <w:szCs w:val="20"/>
              </w:rPr>
              <w:t>Ulcerative pododermatitis</w:t>
            </w:r>
          </w:p>
        </w:tc>
        <w:tc>
          <w:tcPr>
            <w:tcW w:w="2401" w:type="dxa"/>
          </w:tcPr>
          <w:p w14:paraId="79016F74" w14:textId="77777777" w:rsidR="002F26F9" w:rsidRDefault="00000000">
            <w:pPr>
              <w:rPr>
                <w:sz w:val="20"/>
                <w:szCs w:val="20"/>
              </w:rPr>
            </w:pPr>
            <w:r>
              <w:rPr>
                <w:sz w:val="20"/>
                <w:szCs w:val="20"/>
              </w:rPr>
              <w:t>Trim affected parts and condemn trimmings. Pass remainder for human consumption</w:t>
            </w:r>
          </w:p>
        </w:tc>
        <w:tc>
          <w:tcPr>
            <w:tcW w:w="1034" w:type="dxa"/>
          </w:tcPr>
          <w:p w14:paraId="471DA30F" w14:textId="77777777" w:rsidR="002F26F9" w:rsidRDefault="00000000">
            <w:pPr>
              <w:rPr>
                <w:sz w:val="20"/>
                <w:szCs w:val="20"/>
              </w:rPr>
            </w:pPr>
            <w:r>
              <w:rPr>
                <w:sz w:val="20"/>
                <w:szCs w:val="20"/>
              </w:rPr>
              <w:t>Major</w:t>
            </w:r>
          </w:p>
        </w:tc>
      </w:tr>
      <w:tr w:rsidR="002F26F9" w14:paraId="6D1F20E9" w14:textId="77777777">
        <w:tc>
          <w:tcPr>
            <w:tcW w:w="1418" w:type="dxa"/>
            <w:vMerge/>
          </w:tcPr>
          <w:p w14:paraId="0497D985"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50807EBC" w14:textId="77777777" w:rsidR="002F26F9" w:rsidRDefault="00000000">
            <w:pPr>
              <w:rPr>
                <w:sz w:val="20"/>
                <w:szCs w:val="20"/>
              </w:rPr>
            </w:pPr>
            <w:r>
              <w:rPr>
                <w:sz w:val="20"/>
                <w:szCs w:val="20"/>
              </w:rPr>
              <w:t>Systemic change</w:t>
            </w:r>
          </w:p>
        </w:tc>
        <w:tc>
          <w:tcPr>
            <w:tcW w:w="1350" w:type="dxa"/>
          </w:tcPr>
          <w:p w14:paraId="6C8ACDB5" w14:textId="77777777" w:rsidR="002F26F9" w:rsidRDefault="002F26F9">
            <w:pPr>
              <w:rPr>
                <w:sz w:val="20"/>
                <w:szCs w:val="20"/>
              </w:rPr>
            </w:pPr>
          </w:p>
        </w:tc>
        <w:tc>
          <w:tcPr>
            <w:tcW w:w="1739" w:type="dxa"/>
          </w:tcPr>
          <w:p w14:paraId="240289AC" w14:textId="77777777" w:rsidR="002F26F9" w:rsidRDefault="00000000">
            <w:pPr>
              <w:rPr>
                <w:sz w:val="20"/>
                <w:szCs w:val="20"/>
              </w:rPr>
            </w:pPr>
            <w:r>
              <w:rPr>
                <w:sz w:val="20"/>
                <w:szCs w:val="20"/>
              </w:rPr>
              <w:t>Ulcerative pododermatitis</w:t>
            </w:r>
          </w:p>
        </w:tc>
        <w:tc>
          <w:tcPr>
            <w:tcW w:w="2401" w:type="dxa"/>
          </w:tcPr>
          <w:p w14:paraId="10685B23" w14:textId="77777777" w:rsidR="002F26F9" w:rsidRDefault="00000000">
            <w:pPr>
              <w:rPr>
                <w:sz w:val="20"/>
                <w:szCs w:val="20"/>
              </w:rPr>
            </w:pPr>
            <w:r>
              <w:rPr>
                <w:sz w:val="20"/>
                <w:szCs w:val="20"/>
              </w:rPr>
              <w:t>Condemn as unfit for human consumption or petfood</w:t>
            </w:r>
          </w:p>
        </w:tc>
        <w:tc>
          <w:tcPr>
            <w:tcW w:w="1034" w:type="dxa"/>
          </w:tcPr>
          <w:p w14:paraId="0E7D046A" w14:textId="77777777" w:rsidR="002F26F9" w:rsidRDefault="00000000">
            <w:pPr>
              <w:rPr>
                <w:sz w:val="20"/>
                <w:szCs w:val="20"/>
              </w:rPr>
            </w:pPr>
            <w:r>
              <w:rPr>
                <w:sz w:val="20"/>
                <w:szCs w:val="20"/>
              </w:rPr>
              <w:t>Critical</w:t>
            </w:r>
          </w:p>
        </w:tc>
      </w:tr>
      <w:tr w:rsidR="002F26F9" w14:paraId="5AA639EA" w14:textId="77777777">
        <w:tc>
          <w:tcPr>
            <w:tcW w:w="1418" w:type="dxa"/>
          </w:tcPr>
          <w:p w14:paraId="5E3E72A5" w14:textId="77777777" w:rsidR="002F26F9" w:rsidRDefault="00000000">
            <w:pPr>
              <w:rPr>
                <w:sz w:val="20"/>
                <w:szCs w:val="20"/>
              </w:rPr>
            </w:pPr>
            <w:proofErr w:type="spellStart"/>
            <w:r>
              <w:rPr>
                <w:sz w:val="20"/>
                <w:szCs w:val="20"/>
              </w:rPr>
              <w:t>Uneviscerated</w:t>
            </w:r>
            <w:proofErr w:type="spellEnd"/>
          </w:p>
          <w:p w14:paraId="1CC10247" w14:textId="77777777" w:rsidR="002F26F9" w:rsidRDefault="00000000">
            <w:pPr>
              <w:rPr>
                <w:sz w:val="20"/>
                <w:szCs w:val="20"/>
              </w:rPr>
            </w:pPr>
            <w:r>
              <w:rPr>
                <w:sz w:val="20"/>
                <w:szCs w:val="20"/>
              </w:rPr>
              <w:t>Carcase</w:t>
            </w:r>
          </w:p>
        </w:tc>
        <w:tc>
          <w:tcPr>
            <w:tcW w:w="1447" w:type="dxa"/>
            <w:gridSpan w:val="2"/>
          </w:tcPr>
          <w:p w14:paraId="33812B92" w14:textId="77777777" w:rsidR="002F26F9" w:rsidRDefault="002F26F9">
            <w:pPr>
              <w:rPr>
                <w:sz w:val="20"/>
                <w:szCs w:val="20"/>
              </w:rPr>
            </w:pPr>
          </w:p>
        </w:tc>
        <w:tc>
          <w:tcPr>
            <w:tcW w:w="1350" w:type="dxa"/>
          </w:tcPr>
          <w:p w14:paraId="7D714857" w14:textId="77777777" w:rsidR="002F26F9" w:rsidRDefault="002F26F9">
            <w:pPr>
              <w:rPr>
                <w:sz w:val="20"/>
                <w:szCs w:val="20"/>
              </w:rPr>
            </w:pPr>
          </w:p>
        </w:tc>
        <w:tc>
          <w:tcPr>
            <w:tcW w:w="1739" w:type="dxa"/>
          </w:tcPr>
          <w:p w14:paraId="7DF13CAB" w14:textId="77777777" w:rsidR="002F26F9" w:rsidRDefault="00000000">
            <w:pPr>
              <w:rPr>
                <w:sz w:val="20"/>
                <w:szCs w:val="20"/>
              </w:rPr>
            </w:pPr>
            <w:r>
              <w:rPr>
                <w:sz w:val="20"/>
                <w:szCs w:val="20"/>
              </w:rPr>
              <w:t>Only as part of an approved process</w:t>
            </w:r>
          </w:p>
        </w:tc>
        <w:tc>
          <w:tcPr>
            <w:tcW w:w="2401" w:type="dxa"/>
          </w:tcPr>
          <w:p w14:paraId="2AB1711F" w14:textId="77777777" w:rsidR="002F26F9" w:rsidRDefault="00000000">
            <w:pPr>
              <w:rPr>
                <w:sz w:val="20"/>
                <w:szCs w:val="20"/>
              </w:rPr>
            </w:pPr>
            <w:r>
              <w:rPr>
                <w:sz w:val="20"/>
                <w:szCs w:val="20"/>
              </w:rPr>
              <w:t>Disposition will depend on a range of factors including ambient temperature, length of delay. Action should be taken to minimise deterioration. Where bacterial safety of carcase is compromised condemn as unfit for human consumption or petfood</w:t>
            </w:r>
          </w:p>
        </w:tc>
        <w:tc>
          <w:tcPr>
            <w:tcW w:w="1034" w:type="dxa"/>
          </w:tcPr>
          <w:p w14:paraId="744D759F" w14:textId="77777777" w:rsidR="002F26F9" w:rsidRDefault="00000000">
            <w:pPr>
              <w:rPr>
                <w:sz w:val="20"/>
                <w:szCs w:val="20"/>
              </w:rPr>
            </w:pPr>
            <w:r>
              <w:rPr>
                <w:sz w:val="20"/>
                <w:szCs w:val="20"/>
              </w:rPr>
              <w:t>critical</w:t>
            </w:r>
          </w:p>
        </w:tc>
      </w:tr>
      <w:tr w:rsidR="002F26F9" w14:paraId="455EE59B" w14:textId="77777777">
        <w:tc>
          <w:tcPr>
            <w:tcW w:w="1418" w:type="dxa"/>
            <w:vMerge w:val="restart"/>
          </w:tcPr>
          <w:p w14:paraId="3608A83D" w14:textId="77777777" w:rsidR="002F26F9" w:rsidRDefault="00000000">
            <w:pPr>
              <w:rPr>
                <w:sz w:val="20"/>
                <w:szCs w:val="20"/>
              </w:rPr>
            </w:pPr>
            <w:r>
              <w:rPr>
                <w:sz w:val="20"/>
                <w:szCs w:val="20"/>
              </w:rPr>
              <w:t>Wounds</w:t>
            </w:r>
          </w:p>
        </w:tc>
        <w:tc>
          <w:tcPr>
            <w:tcW w:w="1447" w:type="dxa"/>
            <w:gridSpan w:val="2"/>
          </w:tcPr>
          <w:p w14:paraId="052B0B06" w14:textId="77777777" w:rsidR="002F26F9" w:rsidRDefault="00000000">
            <w:pPr>
              <w:rPr>
                <w:sz w:val="20"/>
                <w:szCs w:val="20"/>
              </w:rPr>
            </w:pPr>
            <w:r>
              <w:rPr>
                <w:sz w:val="20"/>
                <w:szCs w:val="20"/>
              </w:rPr>
              <w:t>No systemic involvement</w:t>
            </w:r>
          </w:p>
        </w:tc>
        <w:tc>
          <w:tcPr>
            <w:tcW w:w="1350" w:type="dxa"/>
          </w:tcPr>
          <w:p w14:paraId="5F529701" w14:textId="77777777" w:rsidR="002F26F9" w:rsidRDefault="002F26F9">
            <w:pPr>
              <w:rPr>
                <w:sz w:val="20"/>
                <w:szCs w:val="20"/>
              </w:rPr>
            </w:pPr>
          </w:p>
        </w:tc>
        <w:tc>
          <w:tcPr>
            <w:tcW w:w="1739" w:type="dxa"/>
          </w:tcPr>
          <w:p w14:paraId="7E77F98B" w14:textId="77777777" w:rsidR="002F26F9" w:rsidRDefault="00000000">
            <w:pPr>
              <w:rPr>
                <w:sz w:val="20"/>
                <w:szCs w:val="20"/>
              </w:rPr>
            </w:pPr>
            <w:r>
              <w:rPr>
                <w:sz w:val="20"/>
                <w:szCs w:val="20"/>
              </w:rPr>
              <w:t>Fight wounds, dog bites, trauma</w:t>
            </w:r>
          </w:p>
        </w:tc>
        <w:tc>
          <w:tcPr>
            <w:tcW w:w="2401" w:type="dxa"/>
          </w:tcPr>
          <w:p w14:paraId="5BAD572F" w14:textId="77777777" w:rsidR="002F26F9" w:rsidRDefault="00000000">
            <w:pPr>
              <w:rPr>
                <w:sz w:val="20"/>
                <w:szCs w:val="20"/>
              </w:rPr>
            </w:pPr>
            <w:r>
              <w:rPr>
                <w:sz w:val="20"/>
                <w:szCs w:val="20"/>
              </w:rPr>
              <w:t>Trim affected parts and condemn trimmings. Pass remainder for human consumption</w:t>
            </w:r>
          </w:p>
        </w:tc>
        <w:tc>
          <w:tcPr>
            <w:tcW w:w="1034" w:type="dxa"/>
          </w:tcPr>
          <w:p w14:paraId="23F6927F" w14:textId="77777777" w:rsidR="002F26F9" w:rsidRDefault="00000000">
            <w:pPr>
              <w:rPr>
                <w:sz w:val="20"/>
                <w:szCs w:val="20"/>
              </w:rPr>
            </w:pPr>
            <w:r>
              <w:rPr>
                <w:sz w:val="20"/>
                <w:szCs w:val="20"/>
              </w:rPr>
              <w:t>Major</w:t>
            </w:r>
          </w:p>
        </w:tc>
      </w:tr>
      <w:tr w:rsidR="002F26F9" w14:paraId="4CE4183B" w14:textId="77777777">
        <w:tc>
          <w:tcPr>
            <w:tcW w:w="1418" w:type="dxa"/>
            <w:vMerge/>
          </w:tcPr>
          <w:p w14:paraId="649B527C" w14:textId="77777777" w:rsidR="002F26F9" w:rsidRDefault="002F26F9">
            <w:pPr>
              <w:widowControl w:val="0"/>
              <w:pBdr>
                <w:top w:val="nil"/>
                <w:left w:val="nil"/>
                <w:bottom w:val="nil"/>
                <w:right w:val="nil"/>
                <w:between w:val="nil"/>
              </w:pBdr>
              <w:spacing w:line="276" w:lineRule="auto"/>
              <w:rPr>
                <w:sz w:val="20"/>
                <w:szCs w:val="20"/>
              </w:rPr>
            </w:pPr>
          </w:p>
        </w:tc>
        <w:tc>
          <w:tcPr>
            <w:tcW w:w="1447" w:type="dxa"/>
            <w:gridSpan w:val="2"/>
          </w:tcPr>
          <w:p w14:paraId="35B83D75" w14:textId="77777777" w:rsidR="002F26F9" w:rsidRDefault="00000000">
            <w:pPr>
              <w:rPr>
                <w:sz w:val="20"/>
                <w:szCs w:val="20"/>
              </w:rPr>
            </w:pPr>
            <w:r>
              <w:rPr>
                <w:sz w:val="20"/>
                <w:szCs w:val="20"/>
              </w:rPr>
              <w:t>Systemic involvement</w:t>
            </w:r>
          </w:p>
        </w:tc>
        <w:tc>
          <w:tcPr>
            <w:tcW w:w="1350" w:type="dxa"/>
          </w:tcPr>
          <w:p w14:paraId="781A863F" w14:textId="77777777" w:rsidR="002F26F9" w:rsidRDefault="002F26F9">
            <w:pPr>
              <w:rPr>
                <w:sz w:val="20"/>
                <w:szCs w:val="20"/>
              </w:rPr>
            </w:pPr>
          </w:p>
        </w:tc>
        <w:tc>
          <w:tcPr>
            <w:tcW w:w="1739" w:type="dxa"/>
          </w:tcPr>
          <w:p w14:paraId="2C9D0970" w14:textId="77777777" w:rsidR="002F26F9" w:rsidRDefault="00000000">
            <w:pPr>
              <w:rPr>
                <w:sz w:val="20"/>
                <w:szCs w:val="20"/>
              </w:rPr>
            </w:pPr>
            <w:r>
              <w:rPr>
                <w:sz w:val="20"/>
                <w:szCs w:val="20"/>
              </w:rPr>
              <w:t>Fight wounds, dog bites, trauma</w:t>
            </w:r>
          </w:p>
        </w:tc>
        <w:tc>
          <w:tcPr>
            <w:tcW w:w="2401" w:type="dxa"/>
          </w:tcPr>
          <w:p w14:paraId="1F7FCC8E" w14:textId="77777777" w:rsidR="002F26F9" w:rsidRDefault="00000000">
            <w:pPr>
              <w:rPr>
                <w:sz w:val="20"/>
                <w:szCs w:val="20"/>
              </w:rPr>
            </w:pPr>
            <w:r>
              <w:rPr>
                <w:sz w:val="20"/>
                <w:szCs w:val="20"/>
              </w:rPr>
              <w:t>Condemn as unfit for human consumption or petfood</w:t>
            </w:r>
          </w:p>
        </w:tc>
        <w:tc>
          <w:tcPr>
            <w:tcW w:w="1034" w:type="dxa"/>
          </w:tcPr>
          <w:p w14:paraId="04D72647" w14:textId="77777777" w:rsidR="002F26F9" w:rsidRDefault="00000000">
            <w:pPr>
              <w:rPr>
                <w:sz w:val="20"/>
                <w:szCs w:val="20"/>
              </w:rPr>
            </w:pPr>
            <w:r>
              <w:rPr>
                <w:sz w:val="20"/>
                <w:szCs w:val="20"/>
              </w:rPr>
              <w:t>Critical</w:t>
            </w:r>
          </w:p>
        </w:tc>
      </w:tr>
    </w:tbl>
    <w:p w14:paraId="6582703D" w14:textId="77777777" w:rsidR="002F26F9" w:rsidRDefault="002F26F9"/>
    <w:p w14:paraId="5818C813"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5" w:name="_3tbugp1" w:colFirst="0" w:colLast="0"/>
      <w:bookmarkEnd w:id="45"/>
      <w:r>
        <w:rPr>
          <w:rFonts w:ascii="Cambria" w:eastAsia="Cambria" w:hAnsi="Cambria" w:cs="Cambria"/>
          <w:b/>
          <w:color w:val="000000"/>
          <w:sz w:val="32"/>
          <w:szCs w:val="32"/>
        </w:rPr>
        <w:lastRenderedPageBreak/>
        <w:t xml:space="preserve">What are the types and symptoms of emergency (and/or notifiable) diseases that can be detected at post-mortem? </w:t>
      </w:r>
    </w:p>
    <w:p w14:paraId="49C05AAB" w14:textId="77777777" w:rsidR="002F26F9" w:rsidRDefault="00000000">
      <w:pPr>
        <w:pBdr>
          <w:top w:val="nil"/>
          <w:left w:val="nil"/>
          <w:bottom w:val="nil"/>
          <w:right w:val="nil"/>
          <w:between w:val="nil"/>
        </w:pBdr>
        <w:spacing w:before="120" w:after="120"/>
        <w:rPr>
          <w:color w:val="000000"/>
        </w:rPr>
      </w:pPr>
      <w:bookmarkStart w:id="46" w:name="_28h4qwu" w:colFirst="0" w:colLast="0"/>
      <w:bookmarkEnd w:id="46"/>
      <w:r>
        <w:rPr>
          <w:color w:val="000000"/>
        </w:rPr>
        <w:t>The AUSVETPLAN defines an emergency animal disease as:</w:t>
      </w:r>
    </w:p>
    <w:p w14:paraId="73631CD2" w14:textId="77777777" w:rsidR="002F26F9" w:rsidRDefault="00000000">
      <w:pPr>
        <w:pBdr>
          <w:top w:val="nil"/>
          <w:left w:val="nil"/>
          <w:bottom w:val="nil"/>
          <w:right w:val="nil"/>
          <w:between w:val="nil"/>
        </w:pBdr>
        <w:ind w:left="720"/>
        <w:rPr>
          <w:i/>
          <w:color w:val="000000"/>
        </w:rPr>
      </w:pPr>
      <w:r>
        <w:rPr>
          <w:i/>
          <w:color w:val="000000"/>
        </w:rPr>
        <w:t xml:space="preserve">'A disease that is (a) exotic to Australia or (b) a variant of an endemic disease or (c) a serious infectious disease of unknown or uncertain cause or (d) a severe outbreak of a known endemic disease, and that is considered to be of national significance with serious social or trade implications.’ </w:t>
      </w:r>
    </w:p>
    <w:p w14:paraId="3C55A82A" w14:textId="77777777" w:rsidR="002F26F9" w:rsidRDefault="00000000">
      <w:r>
        <w:t xml:space="preserve">Specific animal diseases are termed as emergency because of their potential, in most cases, for very serious and rapid spread causing major economic impact to livestock industries and the economy. Some of these diseases can also be spread from animals to humans (zoonoses). These diseases would also have a major impact on our international markets. An outbreak of an emergency disease would mean the immediate closure of all our international markets. Depending on the market and disease it could take Australia years to regain access. Most emergency diseases are exotic </w:t>
      </w:r>
      <w:proofErr w:type="spellStart"/>
      <w:r>
        <w:t>ie</w:t>
      </w:r>
      <w:proofErr w:type="spellEnd"/>
      <w:r>
        <w:t xml:space="preserve"> they are not found in Australia but some like anthrax are endemic </w:t>
      </w:r>
      <w:proofErr w:type="spellStart"/>
      <w:r>
        <w:t>ie</w:t>
      </w:r>
      <w:proofErr w:type="spellEnd"/>
      <w:r>
        <w:t xml:space="preserve"> are already in Australia. </w:t>
      </w:r>
    </w:p>
    <w:p w14:paraId="3D21211C" w14:textId="77777777" w:rsidR="002F26F9" w:rsidRDefault="00000000">
      <w:pPr>
        <w:pBdr>
          <w:top w:val="nil"/>
          <w:left w:val="nil"/>
          <w:bottom w:val="nil"/>
          <w:right w:val="nil"/>
          <w:between w:val="nil"/>
        </w:pBdr>
        <w:spacing w:before="120" w:after="120"/>
        <w:rPr>
          <w:color w:val="000000"/>
        </w:rPr>
      </w:pPr>
      <w:r>
        <w:rPr>
          <w:color w:val="000000"/>
        </w:rPr>
        <w:t xml:space="preserve">All emergency animal diseases are also ‘notifiable </w:t>
      </w:r>
      <w:proofErr w:type="gramStart"/>
      <w:r>
        <w:rPr>
          <w:color w:val="000000"/>
        </w:rPr>
        <w:t>diseases’</w:t>
      </w:r>
      <w:proofErr w:type="gramEnd"/>
      <w:r>
        <w:rPr>
          <w:color w:val="000000"/>
        </w:rPr>
        <w:t xml:space="preserve">. </w:t>
      </w:r>
    </w:p>
    <w:p w14:paraId="3AFFFE72" w14:textId="77777777" w:rsidR="002F26F9" w:rsidRDefault="00000000">
      <w:pPr>
        <w:pBdr>
          <w:top w:val="nil"/>
          <w:left w:val="nil"/>
          <w:bottom w:val="nil"/>
          <w:right w:val="nil"/>
          <w:between w:val="nil"/>
        </w:pBdr>
        <w:spacing w:before="120" w:after="120"/>
        <w:rPr>
          <w:color w:val="000000"/>
        </w:rPr>
      </w:pPr>
      <w:r>
        <w:rPr>
          <w:color w:val="000000"/>
        </w:rPr>
        <w:t>The list of notifiable diseases varies a little from State to State depending on local circumstances. This list can vary from time to time.</w:t>
      </w:r>
    </w:p>
    <w:p w14:paraId="09D13C00" w14:textId="77777777" w:rsidR="002F26F9" w:rsidRDefault="00000000">
      <w:pPr>
        <w:pBdr>
          <w:top w:val="nil"/>
          <w:left w:val="nil"/>
          <w:bottom w:val="nil"/>
          <w:right w:val="nil"/>
          <w:between w:val="nil"/>
        </w:pBdr>
        <w:spacing w:before="120" w:after="120"/>
        <w:rPr>
          <w:color w:val="000000"/>
        </w:rPr>
      </w:pPr>
      <w:r>
        <w:rPr>
          <w:color w:val="000000"/>
        </w:rPr>
        <w:t xml:space="preserve">Note: Although all exotic diseases are notifiable not all notifiable diseases are exotic diseases. </w:t>
      </w:r>
    </w:p>
    <w:p w14:paraId="3AF784A5" w14:textId="77777777" w:rsidR="002F26F9" w:rsidRDefault="00000000">
      <w:pPr>
        <w:pBdr>
          <w:top w:val="nil"/>
          <w:left w:val="nil"/>
          <w:bottom w:val="nil"/>
          <w:right w:val="nil"/>
          <w:between w:val="nil"/>
        </w:pBdr>
        <w:spacing w:before="120" w:after="120"/>
        <w:rPr>
          <w:color w:val="000000"/>
        </w:rPr>
      </w:pPr>
      <w:r>
        <w:rPr>
          <w:color w:val="000000"/>
        </w:rPr>
        <w:t xml:space="preserve">Inspectors need to be alert to and recognise the signs of some of the more serious notifiable diseases. </w:t>
      </w:r>
    </w:p>
    <w:p w14:paraId="44A89412" w14:textId="77777777" w:rsidR="002F26F9" w:rsidRDefault="00000000">
      <w:pPr>
        <w:pBdr>
          <w:top w:val="nil"/>
          <w:left w:val="nil"/>
          <w:bottom w:val="nil"/>
          <w:right w:val="nil"/>
          <w:between w:val="nil"/>
        </w:pBdr>
        <w:spacing w:before="120" w:after="120"/>
        <w:rPr>
          <w:color w:val="000000"/>
        </w:rPr>
      </w:pPr>
      <w:r>
        <w:rPr>
          <w:color w:val="000000"/>
        </w:rPr>
        <w:t xml:space="preserve">Since notifiable diseases vary from </w:t>
      </w:r>
      <w:proofErr w:type="gramStart"/>
      <w:r>
        <w:rPr>
          <w:color w:val="000000"/>
        </w:rPr>
        <w:t>State to State</w:t>
      </w:r>
      <w:proofErr w:type="gramEnd"/>
      <w:r>
        <w:rPr>
          <w:color w:val="000000"/>
        </w:rPr>
        <w:t xml:space="preserve"> inspectors will need to contact the relevant State animal health authority for further information on the most likely or common notifiable diseases in the state.</w:t>
      </w:r>
    </w:p>
    <w:p w14:paraId="1245401F" w14:textId="77777777" w:rsidR="002F26F9" w:rsidRDefault="00000000">
      <w:pPr>
        <w:pBdr>
          <w:top w:val="nil"/>
          <w:left w:val="nil"/>
          <w:bottom w:val="nil"/>
          <w:right w:val="nil"/>
          <w:between w:val="nil"/>
        </w:pBdr>
        <w:spacing w:before="120" w:after="120"/>
        <w:rPr>
          <w:color w:val="000000"/>
        </w:rPr>
      </w:pPr>
      <w:r>
        <w:rPr>
          <w:color w:val="000000"/>
        </w:rPr>
        <w:t>Note: Not all notifiable diseases will be evident at ante-mortem, a few are detectable only at post-mortem.</w:t>
      </w:r>
    </w:p>
    <w:p w14:paraId="05B9A6FA" w14:textId="77777777" w:rsidR="002F26F9" w:rsidRDefault="00000000">
      <w:pPr>
        <w:pBdr>
          <w:top w:val="nil"/>
          <w:left w:val="nil"/>
          <w:bottom w:val="nil"/>
          <w:right w:val="nil"/>
          <w:between w:val="nil"/>
        </w:pBdr>
        <w:spacing w:before="120" w:after="120"/>
        <w:rPr>
          <w:color w:val="000000"/>
        </w:rPr>
      </w:pPr>
      <w:r>
        <w:rPr>
          <w:color w:val="000000"/>
        </w:rPr>
        <w:t xml:space="preserve">Apart from a few conditions most of the list of notifiable diseases, do not apply to rabbits. The following do </w:t>
      </w:r>
      <w:proofErr w:type="gramStart"/>
      <w:r>
        <w:rPr>
          <w:color w:val="000000"/>
        </w:rPr>
        <w:t>apply</w:t>
      </w:r>
      <w:proofErr w:type="gramEnd"/>
      <w:r>
        <w:rPr>
          <w:color w:val="000000"/>
        </w:rPr>
        <w:t xml:space="preserve"> and the meat inspector needs to be alert to them:</w:t>
      </w:r>
    </w:p>
    <w:p w14:paraId="3E4783C3" w14:textId="77777777" w:rsidR="002F26F9" w:rsidRDefault="00000000">
      <w:pPr>
        <w:numPr>
          <w:ilvl w:val="0"/>
          <w:numId w:val="6"/>
        </w:numPr>
        <w:pBdr>
          <w:top w:val="nil"/>
          <w:left w:val="nil"/>
          <w:bottom w:val="nil"/>
          <w:right w:val="nil"/>
          <w:between w:val="nil"/>
        </w:pBdr>
        <w:spacing w:before="120" w:after="120"/>
      </w:pPr>
      <w:r>
        <w:rPr>
          <w:color w:val="000000"/>
        </w:rPr>
        <w:t>foot and mouth disease</w:t>
      </w:r>
    </w:p>
    <w:p w14:paraId="5896997E" w14:textId="77777777" w:rsidR="002F26F9" w:rsidRDefault="00000000">
      <w:pPr>
        <w:numPr>
          <w:ilvl w:val="0"/>
          <w:numId w:val="6"/>
        </w:numPr>
        <w:pBdr>
          <w:top w:val="nil"/>
          <w:left w:val="nil"/>
          <w:bottom w:val="nil"/>
          <w:right w:val="nil"/>
          <w:between w:val="nil"/>
        </w:pBdr>
        <w:spacing w:before="120" w:after="120"/>
      </w:pPr>
      <w:r>
        <w:rPr>
          <w:color w:val="000000"/>
        </w:rPr>
        <w:t>rabies</w:t>
      </w:r>
    </w:p>
    <w:p w14:paraId="248B65D2" w14:textId="77777777" w:rsidR="002F26F9" w:rsidRDefault="00000000">
      <w:pPr>
        <w:numPr>
          <w:ilvl w:val="0"/>
          <w:numId w:val="6"/>
        </w:numPr>
        <w:pBdr>
          <w:top w:val="nil"/>
          <w:left w:val="nil"/>
          <w:bottom w:val="nil"/>
          <w:right w:val="nil"/>
          <w:between w:val="nil"/>
        </w:pBdr>
        <w:spacing w:before="120" w:after="120"/>
      </w:pPr>
      <w:r>
        <w:rPr>
          <w:color w:val="000000"/>
        </w:rPr>
        <w:t>spongiform encephalopathy</w:t>
      </w:r>
    </w:p>
    <w:p w14:paraId="12CDE41C" w14:textId="77777777" w:rsidR="002F26F9" w:rsidRDefault="00000000">
      <w:pPr>
        <w:numPr>
          <w:ilvl w:val="0"/>
          <w:numId w:val="6"/>
        </w:numPr>
        <w:pBdr>
          <w:top w:val="nil"/>
          <w:left w:val="nil"/>
          <w:bottom w:val="nil"/>
          <w:right w:val="nil"/>
          <w:between w:val="nil"/>
        </w:pBdr>
        <w:spacing w:before="120" w:after="120"/>
      </w:pPr>
      <w:r>
        <w:rPr>
          <w:color w:val="000000"/>
        </w:rPr>
        <w:t>infectious papilloma virus</w:t>
      </w:r>
    </w:p>
    <w:p w14:paraId="7FB4D033" w14:textId="77777777" w:rsidR="002F26F9" w:rsidRDefault="00000000">
      <w:pPr>
        <w:numPr>
          <w:ilvl w:val="0"/>
          <w:numId w:val="6"/>
        </w:numPr>
        <w:pBdr>
          <w:top w:val="nil"/>
          <w:left w:val="nil"/>
          <w:bottom w:val="nil"/>
          <w:right w:val="nil"/>
          <w:between w:val="nil"/>
        </w:pBdr>
        <w:spacing w:before="120" w:after="120"/>
      </w:pPr>
      <w:proofErr w:type="spellStart"/>
      <w:r>
        <w:rPr>
          <w:color w:val="000000"/>
        </w:rPr>
        <w:t>shope</w:t>
      </w:r>
      <w:proofErr w:type="spellEnd"/>
      <w:r>
        <w:rPr>
          <w:color w:val="000000"/>
        </w:rPr>
        <w:t xml:space="preserve"> papilloma virus.</w:t>
      </w:r>
    </w:p>
    <w:p w14:paraId="56A4200C" w14:textId="77777777" w:rsidR="002F26F9" w:rsidRDefault="00000000">
      <w:pPr>
        <w:pBdr>
          <w:top w:val="nil"/>
          <w:left w:val="nil"/>
          <w:bottom w:val="nil"/>
          <w:right w:val="nil"/>
          <w:between w:val="nil"/>
        </w:pBdr>
        <w:spacing w:before="120" w:after="120"/>
        <w:rPr>
          <w:color w:val="000000"/>
        </w:rPr>
      </w:pPr>
      <w:r>
        <w:rPr>
          <w:color w:val="000000"/>
        </w:rPr>
        <w:t>Note: Rabbits are used to cultivate the Foot and mouth disease virus for vaccination purposes.</w:t>
      </w:r>
    </w:p>
    <w:p w14:paraId="716E5F5F" w14:textId="77777777" w:rsidR="002F26F9" w:rsidRDefault="00000000">
      <w:pPr>
        <w:pBdr>
          <w:top w:val="nil"/>
          <w:left w:val="nil"/>
          <w:bottom w:val="nil"/>
          <w:right w:val="nil"/>
          <w:between w:val="nil"/>
        </w:pBdr>
        <w:spacing w:before="120" w:after="120"/>
        <w:rPr>
          <w:color w:val="000000"/>
        </w:rPr>
      </w:pPr>
      <w:r>
        <w:rPr>
          <w:color w:val="000000"/>
        </w:rPr>
        <w:t>Malignant tumours are notifiable in some states.</w:t>
      </w:r>
    </w:p>
    <w:p w14:paraId="324DB8BF"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7" w:name="_nmf14n" w:colFirst="0" w:colLast="0"/>
      <w:bookmarkEnd w:id="47"/>
      <w:r>
        <w:rPr>
          <w:rFonts w:ascii="Cambria" w:eastAsia="Cambria" w:hAnsi="Cambria" w:cs="Cambria"/>
          <w:b/>
          <w:color w:val="000000"/>
          <w:sz w:val="32"/>
          <w:szCs w:val="32"/>
        </w:rPr>
        <w:lastRenderedPageBreak/>
        <w:t>What regulatory requirements apply when handling an affected carcase?</w:t>
      </w:r>
    </w:p>
    <w:p w14:paraId="6AB54D54" w14:textId="77777777" w:rsidR="002F26F9" w:rsidRDefault="00000000">
      <w:pPr>
        <w:pBdr>
          <w:top w:val="nil"/>
          <w:left w:val="nil"/>
          <w:bottom w:val="nil"/>
          <w:right w:val="nil"/>
          <w:between w:val="nil"/>
        </w:pBdr>
        <w:spacing w:before="120" w:after="120"/>
        <w:rPr>
          <w:color w:val="000000"/>
        </w:rPr>
      </w:pPr>
      <w:r>
        <w:rPr>
          <w:color w:val="000000"/>
        </w:rPr>
        <w:t>Carcases may be identified at post-mortem inspection as having:</w:t>
      </w:r>
    </w:p>
    <w:p w14:paraId="48647678" w14:textId="77777777" w:rsidR="002F26F9" w:rsidRDefault="00000000">
      <w:pPr>
        <w:numPr>
          <w:ilvl w:val="0"/>
          <w:numId w:val="13"/>
        </w:numPr>
        <w:pBdr>
          <w:top w:val="nil"/>
          <w:left w:val="nil"/>
          <w:bottom w:val="nil"/>
          <w:right w:val="nil"/>
          <w:between w:val="nil"/>
        </w:pBdr>
        <w:spacing w:before="120" w:after="120"/>
      </w:pPr>
      <w:r>
        <w:rPr>
          <w:color w:val="000000"/>
        </w:rPr>
        <w:t>a pathological condition</w:t>
      </w:r>
    </w:p>
    <w:p w14:paraId="5121A319" w14:textId="77777777" w:rsidR="002F26F9" w:rsidRDefault="00000000">
      <w:pPr>
        <w:numPr>
          <w:ilvl w:val="0"/>
          <w:numId w:val="13"/>
        </w:numPr>
        <w:pBdr>
          <w:top w:val="nil"/>
          <w:left w:val="nil"/>
          <w:bottom w:val="nil"/>
          <w:right w:val="nil"/>
          <w:between w:val="nil"/>
        </w:pBdr>
        <w:spacing w:before="120" w:after="120"/>
      </w:pPr>
      <w:r>
        <w:rPr>
          <w:color w:val="000000"/>
        </w:rPr>
        <w:t>gross contamination</w:t>
      </w:r>
    </w:p>
    <w:p w14:paraId="127AD731" w14:textId="77777777" w:rsidR="002F26F9" w:rsidRDefault="00000000">
      <w:pPr>
        <w:numPr>
          <w:ilvl w:val="0"/>
          <w:numId w:val="13"/>
        </w:numPr>
        <w:pBdr>
          <w:top w:val="nil"/>
          <w:left w:val="nil"/>
          <w:bottom w:val="nil"/>
          <w:right w:val="nil"/>
          <w:between w:val="nil"/>
        </w:pBdr>
        <w:spacing w:before="120" w:after="120"/>
      </w:pPr>
      <w:r>
        <w:rPr>
          <w:color w:val="000000"/>
        </w:rPr>
        <w:t>another abnormality requiring further treatment and/or a more detailed inspection.</w:t>
      </w:r>
    </w:p>
    <w:p w14:paraId="0D9E35DD" w14:textId="77777777" w:rsidR="002F26F9" w:rsidRDefault="00000000">
      <w:pPr>
        <w:pBdr>
          <w:top w:val="nil"/>
          <w:left w:val="nil"/>
          <w:bottom w:val="nil"/>
          <w:right w:val="nil"/>
          <w:between w:val="nil"/>
        </w:pBdr>
        <w:spacing w:before="120" w:after="120"/>
        <w:rPr>
          <w:color w:val="000000"/>
        </w:rPr>
      </w:pPr>
      <w:r>
        <w:rPr>
          <w:color w:val="000000"/>
        </w:rPr>
        <w:t>They may be directed to the retain rail to undergo further treatment and inspection. The post-mortem inspector marks these carcases or carcase parts with the relevant retain tag, as per workplace procedures.</w:t>
      </w:r>
    </w:p>
    <w:p w14:paraId="09852892" w14:textId="77777777" w:rsidR="002F26F9" w:rsidRDefault="00000000">
      <w:pPr>
        <w:pBdr>
          <w:top w:val="nil"/>
          <w:left w:val="nil"/>
          <w:bottom w:val="nil"/>
          <w:right w:val="nil"/>
          <w:between w:val="nil"/>
        </w:pBdr>
        <w:spacing w:before="120" w:after="120"/>
        <w:rPr>
          <w:color w:val="000000"/>
        </w:rPr>
      </w:pPr>
      <w:r>
        <w:rPr>
          <w:color w:val="000000"/>
        </w:rPr>
        <w:t>There needs to be an area set aside for re-inspection purposes. It should only be used for this purpose. The equipment needed is:</w:t>
      </w:r>
    </w:p>
    <w:p w14:paraId="54720EE0" w14:textId="77777777" w:rsidR="002F26F9" w:rsidRDefault="00000000">
      <w:pPr>
        <w:numPr>
          <w:ilvl w:val="0"/>
          <w:numId w:val="13"/>
        </w:numPr>
        <w:pBdr>
          <w:top w:val="nil"/>
          <w:left w:val="nil"/>
          <w:bottom w:val="nil"/>
          <w:right w:val="nil"/>
          <w:between w:val="nil"/>
        </w:pBdr>
        <w:spacing w:before="120" w:after="120"/>
      </w:pPr>
      <w:r>
        <w:rPr>
          <w:color w:val="000000"/>
        </w:rPr>
        <w:t>lighting, to 600 lux</w:t>
      </w:r>
    </w:p>
    <w:p w14:paraId="36B19D2A" w14:textId="77777777" w:rsidR="002F26F9" w:rsidRDefault="00000000">
      <w:pPr>
        <w:numPr>
          <w:ilvl w:val="0"/>
          <w:numId w:val="13"/>
        </w:numPr>
        <w:pBdr>
          <w:top w:val="nil"/>
          <w:left w:val="nil"/>
          <w:bottom w:val="nil"/>
          <w:right w:val="nil"/>
          <w:between w:val="nil"/>
        </w:pBdr>
        <w:spacing w:before="120" w:after="120"/>
      </w:pPr>
      <w:r>
        <w:rPr>
          <w:color w:val="000000"/>
        </w:rPr>
        <w:t>handwash and equipment sterilisation facilities and liquid soap</w:t>
      </w:r>
    </w:p>
    <w:p w14:paraId="56E71C6A" w14:textId="77777777" w:rsidR="002F26F9" w:rsidRDefault="00000000">
      <w:pPr>
        <w:numPr>
          <w:ilvl w:val="0"/>
          <w:numId w:val="13"/>
        </w:numPr>
        <w:pBdr>
          <w:top w:val="nil"/>
          <w:left w:val="nil"/>
          <w:bottom w:val="nil"/>
          <w:right w:val="nil"/>
          <w:between w:val="nil"/>
        </w:pBdr>
        <w:spacing w:before="120" w:after="120"/>
      </w:pPr>
      <w:r>
        <w:rPr>
          <w:color w:val="000000"/>
        </w:rPr>
        <w:t>condemned meat bin/barrow/chute</w:t>
      </w:r>
    </w:p>
    <w:p w14:paraId="7B39E546" w14:textId="77777777" w:rsidR="002F26F9" w:rsidRDefault="00000000">
      <w:pPr>
        <w:numPr>
          <w:ilvl w:val="0"/>
          <w:numId w:val="13"/>
        </w:numPr>
        <w:pBdr>
          <w:top w:val="nil"/>
          <w:left w:val="nil"/>
          <w:bottom w:val="nil"/>
          <w:right w:val="nil"/>
          <w:between w:val="nil"/>
        </w:pBdr>
        <w:spacing w:before="120" w:after="120"/>
      </w:pPr>
      <w:r>
        <w:rPr>
          <w:color w:val="000000"/>
        </w:rPr>
        <w:t>cutting equipment – saw, knife etc.</w:t>
      </w:r>
    </w:p>
    <w:p w14:paraId="771D954E" w14:textId="77777777" w:rsidR="002F26F9" w:rsidRDefault="00000000">
      <w:pPr>
        <w:numPr>
          <w:ilvl w:val="0"/>
          <w:numId w:val="13"/>
        </w:numPr>
        <w:pBdr>
          <w:top w:val="nil"/>
          <w:left w:val="nil"/>
          <w:bottom w:val="nil"/>
          <w:right w:val="nil"/>
          <w:between w:val="nil"/>
        </w:pBdr>
        <w:spacing w:before="120" w:after="120"/>
      </w:pPr>
      <w:r>
        <w:rPr>
          <w:color w:val="000000"/>
        </w:rPr>
        <w:t>product wash facilities</w:t>
      </w:r>
    </w:p>
    <w:p w14:paraId="44F5BA4F" w14:textId="77777777" w:rsidR="002F26F9" w:rsidRDefault="00000000">
      <w:pPr>
        <w:pBdr>
          <w:top w:val="nil"/>
          <w:left w:val="nil"/>
          <w:bottom w:val="nil"/>
          <w:right w:val="nil"/>
          <w:between w:val="nil"/>
        </w:pBdr>
        <w:spacing w:before="120" w:after="120"/>
        <w:rPr>
          <w:color w:val="000000"/>
        </w:rPr>
      </w:pPr>
      <w:r>
        <w:rPr>
          <w:color w:val="000000"/>
        </w:rPr>
        <w:t>The requirements for retaining a carcase will depend on whether the plant is domestic-registered or export-registered. The requirements are generally as follows.</w:t>
      </w:r>
    </w:p>
    <w:tbl>
      <w:tblPr>
        <w:tblStyle w:val="a1"/>
        <w:tblW w:w="7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5874"/>
      </w:tblGrid>
      <w:tr w:rsidR="002F26F9" w14:paraId="57496E54" w14:textId="77777777">
        <w:tc>
          <w:tcPr>
            <w:tcW w:w="2088" w:type="dxa"/>
            <w:shd w:val="clear" w:color="auto" w:fill="FFFFCC"/>
          </w:tcPr>
          <w:p w14:paraId="21F954F9" w14:textId="77777777" w:rsidR="002F26F9" w:rsidRDefault="00000000">
            <w:pPr>
              <w:pBdr>
                <w:top w:val="nil"/>
                <w:left w:val="nil"/>
                <w:bottom w:val="nil"/>
                <w:right w:val="nil"/>
                <w:between w:val="nil"/>
              </w:pBdr>
              <w:spacing w:before="120"/>
              <w:rPr>
                <w:b/>
                <w:color w:val="000000"/>
              </w:rPr>
            </w:pPr>
            <w:r>
              <w:rPr>
                <w:b/>
                <w:color w:val="000000"/>
              </w:rPr>
              <w:t>Action</w:t>
            </w:r>
          </w:p>
        </w:tc>
        <w:tc>
          <w:tcPr>
            <w:tcW w:w="5874" w:type="dxa"/>
            <w:shd w:val="clear" w:color="auto" w:fill="FFFFCC"/>
          </w:tcPr>
          <w:p w14:paraId="753D99FD" w14:textId="77777777" w:rsidR="002F26F9" w:rsidRDefault="00000000">
            <w:pPr>
              <w:pBdr>
                <w:top w:val="nil"/>
                <w:left w:val="nil"/>
                <w:bottom w:val="nil"/>
                <w:right w:val="nil"/>
                <w:between w:val="nil"/>
              </w:pBdr>
              <w:spacing w:before="120"/>
              <w:rPr>
                <w:b/>
                <w:color w:val="000000"/>
              </w:rPr>
            </w:pPr>
            <w:r>
              <w:rPr>
                <w:b/>
                <w:color w:val="000000"/>
              </w:rPr>
              <w:t>Explanatory notes</w:t>
            </w:r>
          </w:p>
        </w:tc>
      </w:tr>
      <w:tr w:rsidR="002F26F9" w14:paraId="22529BA4" w14:textId="77777777">
        <w:tc>
          <w:tcPr>
            <w:tcW w:w="2088" w:type="dxa"/>
          </w:tcPr>
          <w:p w14:paraId="371A6A40"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Supervise</w:t>
            </w:r>
          </w:p>
        </w:tc>
        <w:tc>
          <w:tcPr>
            <w:tcW w:w="5874" w:type="dxa"/>
          </w:tcPr>
          <w:p w14:paraId="0B6AFC02"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retain rail personnel in the detection and removal of pathology, contamination or other abnormality requiring treatment.</w:t>
            </w:r>
          </w:p>
        </w:tc>
      </w:tr>
      <w:tr w:rsidR="002F26F9" w14:paraId="320EFF2A" w14:textId="77777777">
        <w:tc>
          <w:tcPr>
            <w:tcW w:w="2088" w:type="dxa"/>
          </w:tcPr>
          <w:p w14:paraId="56299DEC"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Inspect</w:t>
            </w:r>
          </w:p>
        </w:tc>
        <w:tc>
          <w:tcPr>
            <w:tcW w:w="5874" w:type="dxa"/>
          </w:tcPr>
          <w:p w14:paraId="159C3B2E"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all external and internal carcase surfaces, including cut muscle, to ascertain if the reason for retaining has been rectified</w:t>
            </w:r>
          </w:p>
          <w:p w14:paraId="25972263"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all carcase parts (viscera) that have been retained to assist with disposition.</w:t>
            </w:r>
          </w:p>
        </w:tc>
      </w:tr>
      <w:tr w:rsidR="002F26F9" w14:paraId="7896DFD4" w14:textId="77777777">
        <w:tc>
          <w:tcPr>
            <w:tcW w:w="2088" w:type="dxa"/>
          </w:tcPr>
          <w:p w14:paraId="045FC7E0"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Palpate</w:t>
            </w:r>
          </w:p>
        </w:tc>
        <w:tc>
          <w:tcPr>
            <w:tcW w:w="5874" w:type="dxa"/>
          </w:tcPr>
          <w:p w14:paraId="69839924"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lymph nodes and suspect lesions and, where necessary, incise to detect disease conditions and/or pathological change.</w:t>
            </w:r>
          </w:p>
        </w:tc>
      </w:tr>
      <w:tr w:rsidR="002F26F9" w14:paraId="5457DA1F" w14:textId="77777777">
        <w:tc>
          <w:tcPr>
            <w:tcW w:w="2088" w:type="dxa"/>
          </w:tcPr>
          <w:p w14:paraId="4F15BB7B"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Sanitary sequence</w:t>
            </w:r>
          </w:p>
        </w:tc>
        <w:tc>
          <w:tcPr>
            <w:tcW w:w="5874" w:type="dxa"/>
          </w:tcPr>
          <w:p w14:paraId="0FC63414"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Observe</w:t>
            </w:r>
          </w:p>
          <w:p w14:paraId="41C8A74D" w14:textId="77777777" w:rsidR="002F26F9" w:rsidRDefault="00000000">
            <w:pPr>
              <w:pBdr>
                <w:top w:val="nil"/>
                <w:left w:val="nil"/>
                <w:bottom w:val="nil"/>
                <w:right w:val="nil"/>
                <w:between w:val="nil"/>
              </w:pBdr>
              <w:spacing w:before="120"/>
              <w:rPr>
                <w:b/>
                <w:color w:val="000000"/>
              </w:rPr>
            </w:pPr>
            <w:r>
              <w:rPr>
                <w:b/>
                <w:color w:val="000000"/>
              </w:rPr>
              <w:t>palpate</w:t>
            </w:r>
          </w:p>
          <w:p w14:paraId="49C70C1D"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incise.</w:t>
            </w:r>
          </w:p>
          <w:p w14:paraId="742897E3" w14:textId="77777777" w:rsidR="002F26F9" w:rsidRDefault="00000000">
            <w:pPr>
              <w:pBdr>
                <w:top w:val="nil"/>
                <w:left w:val="nil"/>
                <w:bottom w:val="nil"/>
                <w:right w:val="nil"/>
                <w:between w:val="nil"/>
              </w:pBdr>
              <w:spacing w:before="80" w:after="80"/>
              <w:rPr>
                <w:color w:val="000000"/>
                <w:sz w:val="22"/>
                <w:szCs w:val="22"/>
              </w:rPr>
            </w:pPr>
            <w:r>
              <w:rPr>
                <w:color w:val="000000"/>
                <w:sz w:val="22"/>
                <w:szCs w:val="22"/>
              </w:rPr>
              <w:t>NB: Wash hands after handling material unfit for human consumption. Thoroughly sterilise knife after trimming material unfit for human consumption.</w:t>
            </w:r>
          </w:p>
        </w:tc>
      </w:tr>
    </w:tbl>
    <w:p w14:paraId="4957BE70" w14:textId="77777777" w:rsidR="002F26F9" w:rsidRDefault="00000000">
      <w:pPr>
        <w:pBdr>
          <w:top w:val="nil"/>
          <w:left w:val="nil"/>
          <w:bottom w:val="nil"/>
          <w:right w:val="nil"/>
          <w:between w:val="nil"/>
        </w:pBdr>
        <w:spacing w:before="120" w:after="120"/>
        <w:rPr>
          <w:color w:val="000000"/>
        </w:rPr>
      </w:pPr>
      <w:r>
        <w:rPr>
          <w:b/>
          <w:color w:val="000000"/>
        </w:rPr>
        <w:t>Note:</w:t>
      </w:r>
      <w:r>
        <w:rPr>
          <w:color w:val="000000"/>
        </w:rPr>
        <w:t xml:space="preserve"> for further information refer to AMPA3046 </w:t>
      </w:r>
      <w:r>
        <w:rPr>
          <w:i/>
          <w:color w:val="000000"/>
        </w:rPr>
        <w:t>Undertake retain rail operations.</w:t>
      </w:r>
      <w:r>
        <w:rPr>
          <w:color w:val="000000"/>
        </w:rPr>
        <w:t xml:space="preserve"> </w:t>
      </w:r>
    </w:p>
    <w:p w14:paraId="4631AD19" w14:textId="77777777" w:rsidR="002F26F9" w:rsidRDefault="00000000">
      <w:pPr>
        <w:pBdr>
          <w:top w:val="nil"/>
          <w:left w:val="nil"/>
          <w:bottom w:val="nil"/>
          <w:right w:val="nil"/>
          <w:between w:val="nil"/>
        </w:pBdr>
        <w:spacing w:before="120" w:after="120"/>
        <w:rPr>
          <w:color w:val="000000"/>
        </w:rPr>
      </w:pPr>
      <w:r>
        <w:rPr>
          <w:color w:val="000000"/>
        </w:rPr>
        <w:lastRenderedPageBreak/>
        <w:t>The question of disposition i.e. what to do with the retained carcase and its parts is a question that should be addressed in conjunction with Appendix A of the Australian standard for Rabbits</w:t>
      </w:r>
    </w:p>
    <w:p w14:paraId="7ACA6CD3" w14:textId="77777777" w:rsidR="002F26F9" w:rsidRDefault="00000000">
      <w:pPr>
        <w:pBdr>
          <w:top w:val="nil"/>
          <w:left w:val="nil"/>
          <w:bottom w:val="nil"/>
          <w:right w:val="nil"/>
          <w:between w:val="nil"/>
        </w:pBdr>
        <w:spacing w:before="120" w:after="120"/>
        <w:rPr>
          <w:color w:val="000000"/>
        </w:rPr>
      </w:pPr>
      <w:r>
        <w:rPr>
          <w:color w:val="000000"/>
        </w:rPr>
        <w:t xml:space="preserve">But in the </w:t>
      </w:r>
      <w:proofErr w:type="gramStart"/>
      <w:r>
        <w:rPr>
          <w:color w:val="000000"/>
        </w:rPr>
        <w:t>end</w:t>
      </w:r>
      <w:proofErr w:type="gramEnd"/>
      <w:r>
        <w:rPr>
          <w:color w:val="000000"/>
        </w:rPr>
        <w:t xml:space="preserve"> it is up to the meat inspector to make the decision.  The decision should be made on good scientific principles.</w:t>
      </w:r>
    </w:p>
    <w:p w14:paraId="42BDC533" w14:textId="77777777" w:rsidR="002F26F9" w:rsidRDefault="00000000">
      <w:pPr>
        <w:pBdr>
          <w:top w:val="nil"/>
          <w:left w:val="nil"/>
          <w:bottom w:val="nil"/>
          <w:right w:val="nil"/>
          <w:between w:val="nil"/>
        </w:pBdr>
        <w:spacing w:before="120" w:after="120"/>
        <w:rPr>
          <w:color w:val="000000"/>
        </w:rPr>
      </w:pPr>
      <w:r>
        <w:rPr>
          <w:color w:val="000000"/>
        </w:rPr>
        <w:t>When making disposition on a carcase, an organ or any other parts the inspector can make a disposition on:</w:t>
      </w:r>
    </w:p>
    <w:p w14:paraId="05431AC2" w14:textId="77777777" w:rsidR="002F26F9" w:rsidRDefault="00000000">
      <w:pPr>
        <w:numPr>
          <w:ilvl w:val="0"/>
          <w:numId w:val="13"/>
        </w:numPr>
        <w:pBdr>
          <w:top w:val="nil"/>
          <w:left w:val="nil"/>
          <w:bottom w:val="nil"/>
          <w:right w:val="nil"/>
          <w:between w:val="nil"/>
        </w:pBdr>
        <w:spacing w:before="120" w:after="120"/>
      </w:pPr>
      <w:r>
        <w:rPr>
          <w:color w:val="000000"/>
        </w:rPr>
        <w:t>the total carcase (including its parts)</w:t>
      </w:r>
    </w:p>
    <w:p w14:paraId="7A664729" w14:textId="77777777" w:rsidR="002F26F9" w:rsidRDefault="00000000">
      <w:pPr>
        <w:numPr>
          <w:ilvl w:val="0"/>
          <w:numId w:val="13"/>
        </w:numPr>
        <w:pBdr>
          <w:top w:val="nil"/>
          <w:left w:val="nil"/>
          <w:bottom w:val="nil"/>
          <w:right w:val="nil"/>
          <w:between w:val="nil"/>
        </w:pBdr>
        <w:spacing w:before="120" w:after="120"/>
      </w:pPr>
      <w:r>
        <w:rPr>
          <w:color w:val="000000"/>
        </w:rPr>
        <w:t>a part of the carcase</w:t>
      </w:r>
    </w:p>
    <w:p w14:paraId="40C4E30F" w14:textId="77777777" w:rsidR="002F26F9" w:rsidRDefault="00000000">
      <w:pPr>
        <w:keepNext/>
        <w:numPr>
          <w:ilvl w:val="0"/>
          <w:numId w:val="2"/>
        </w:numPr>
        <w:pBdr>
          <w:top w:val="nil"/>
          <w:left w:val="nil"/>
          <w:bottom w:val="nil"/>
          <w:right w:val="nil"/>
          <w:between w:val="nil"/>
        </w:pBdr>
        <w:spacing w:before="120" w:after="120"/>
        <w:ind w:hanging="368"/>
      </w:pPr>
      <w:r>
        <w:rPr>
          <w:color w:val="000000"/>
        </w:rPr>
        <w:t>pass as suitable for human consumption and remove the retain tags</w:t>
      </w:r>
    </w:p>
    <w:p w14:paraId="5C479755" w14:textId="77777777" w:rsidR="002F26F9" w:rsidRDefault="00000000">
      <w:pPr>
        <w:numPr>
          <w:ilvl w:val="0"/>
          <w:numId w:val="2"/>
        </w:numPr>
        <w:pBdr>
          <w:top w:val="nil"/>
          <w:left w:val="nil"/>
          <w:bottom w:val="nil"/>
          <w:right w:val="nil"/>
          <w:between w:val="nil"/>
        </w:pBdr>
        <w:spacing w:before="120" w:after="120"/>
        <w:ind w:hanging="368"/>
      </w:pPr>
      <w:r>
        <w:rPr>
          <w:color w:val="000000"/>
        </w:rPr>
        <w:t>retain requiring further inspection and apply a retain tag and supervise the segregation of the carcase and/or carcase parts in the retain facility</w:t>
      </w:r>
    </w:p>
    <w:p w14:paraId="41856C66" w14:textId="77777777" w:rsidR="002F26F9" w:rsidRDefault="00000000">
      <w:pPr>
        <w:numPr>
          <w:ilvl w:val="0"/>
          <w:numId w:val="2"/>
        </w:numPr>
        <w:pBdr>
          <w:top w:val="nil"/>
          <w:left w:val="nil"/>
          <w:bottom w:val="nil"/>
          <w:right w:val="nil"/>
          <w:between w:val="nil"/>
        </w:pBdr>
        <w:spacing w:before="120" w:after="120"/>
        <w:ind w:hanging="368"/>
      </w:pPr>
      <w:r>
        <w:rPr>
          <w:color w:val="000000"/>
        </w:rPr>
        <w:t>retain requiring further treatment and apply a retain tag and supervise the segregation of the carcase and/or carcase parts in the chiller retain facility</w:t>
      </w:r>
    </w:p>
    <w:p w14:paraId="369C5AB3" w14:textId="77777777" w:rsidR="002F26F9" w:rsidRDefault="00000000">
      <w:pPr>
        <w:numPr>
          <w:ilvl w:val="0"/>
          <w:numId w:val="2"/>
        </w:numPr>
        <w:pBdr>
          <w:top w:val="nil"/>
          <w:left w:val="nil"/>
          <w:bottom w:val="nil"/>
          <w:right w:val="nil"/>
          <w:between w:val="nil"/>
        </w:pBdr>
        <w:spacing w:before="120" w:after="120"/>
        <w:ind w:hanging="368"/>
      </w:pPr>
      <w:r>
        <w:rPr>
          <w:color w:val="000000"/>
        </w:rPr>
        <w:t>relegate to an inedible purpose other than condemnation, i.e. animal food or pharmaceutical purposes; identify the carcase and/or carcase parts as suitable for the designated purpose, e.g. pet food only and supervise the removal of the carcase and/or carcase parts to the designated processing area</w:t>
      </w:r>
    </w:p>
    <w:p w14:paraId="2750501B" w14:textId="77777777" w:rsidR="002F26F9" w:rsidRDefault="00000000">
      <w:pPr>
        <w:numPr>
          <w:ilvl w:val="0"/>
          <w:numId w:val="2"/>
        </w:numPr>
        <w:pBdr>
          <w:top w:val="nil"/>
          <w:left w:val="nil"/>
          <w:bottom w:val="nil"/>
          <w:right w:val="nil"/>
          <w:between w:val="nil"/>
        </w:pBdr>
        <w:spacing w:before="120" w:after="120"/>
        <w:ind w:hanging="368"/>
      </w:pPr>
      <w:r>
        <w:rPr>
          <w:color w:val="000000"/>
        </w:rPr>
        <w:t>identify the carcase and/or carcase parts as condemned by the application of the condemned stamp or the application of ink and/or disposal in a condemned tub/bin or chute.</w:t>
      </w:r>
    </w:p>
    <w:p w14:paraId="4F1DF5CC"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48" w:name="_37m2jsg" w:colFirst="0" w:colLast="0"/>
      <w:bookmarkEnd w:id="48"/>
      <w:r>
        <w:rPr>
          <w:rFonts w:ascii="Cambria" w:eastAsia="Cambria" w:hAnsi="Cambria" w:cs="Cambria"/>
          <w:b/>
          <w:color w:val="000000"/>
          <w:sz w:val="32"/>
          <w:szCs w:val="32"/>
        </w:rPr>
        <w:t>What hygiene and sanitation and WHS requirements apply when handling an affected carcase?</w:t>
      </w:r>
    </w:p>
    <w:p w14:paraId="4B6B72B8" w14:textId="77777777" w:rsidR="002F26F9" w:rsidRDefault="00000000">
      <w:pPr>
        <w:pBdr>
          <w:top w:val="nil"/>
          <w:left w:val="nil"/>
          <w:bottom w:val="nil"/>
          <w:right w:val="nil"/>
          <w:between w:val="nil"/>
        </w:pBdr>
        <w:spacing w:before="120" w:after="120"/>
        <w:rPr>
          <w:color w:val="000000"/>
        </w:rPr>
      </w:pPr>
      <w:r>
        <w:rPr>
          <w:color w:val="000000"/>
        </w:rPr>
        <w:t>The company work instructions will set down all the hygiene requirements for working on the slaughter floor and for handling affected carcases.</w:t>
      </w:r>
    </w:p>
    <w:p w14:paraId="741CCDFD" w14:textId="77777777" w:rsidR="002F26F9" w:rsidRDefault="00000000">
      <w:pPr>
        <w:pBdr>
          <w:top w:val="nil"/>
          <w:left w:val="nil"/>
          <w:bottom w:val="nil"/>
          <w:right w:val="nil"/>
          <w:between w:val="nil"/>
        </w:pBdr>
        <w:spacing w:before="120" w:after="120"/>
        <w:rPr>
          <w:color w:val="000000"/>
        </w:rPr>
      </w:pPr>
      <w:r>
        <w:rPr>
          <w:color w:val="000000"/>
        </w:rPr>
        <w:t>These will require the inspector to:</w:t>
      </w:r>
    </w:p>
    <w:p w14:paraId="10175840" w14:textId="77777777" w:rsidR="002F26F9" w:rsidRDefault="00000000">
      <w:pPr>
        <w:numPr>
          <w:ilvl w:val="0"/>
          <w:numId w:val="13"/>
        </w:numPr>
        <w:pBdr>
          <w:top w:val="nil"/>
          <w:left w:val="nil"/>
          <w:bottom w:val="nil"/>
          <w:right w:val="nil"/>
          <w:between w:val="nil"/>
        </w:pBdr>
        <w:spacing w:before="120" w:after="120"/>
      </w:pPr>
      <w:r>
        <w:rPr>
          <w:color w:val="000000"/>
        </w:rPr>
        <w:t>wash hands between carcases or when contaminated</w:t>
      </w:r>
    </w:p>
    <w:p w14:paraId="6AA1541B" w14:textId="77777777" w:rsidR="002F26F9" w:rsidRDefault="00000000">
      <w:pPr>
        <w:numPr>
          <w:ilvl w:val="0"/>
          <w:numId w:val="13"/>
        </w:numPr>
        <w:pBdr>
          <w:top w:val="nil"/>
          <w:left w:val="nil"/>
          <w:bottom w:val="nil"/>
          <w:right w:val="nil"/>
          <w:between w:val="nil"/>
        </w:pBdr>
        <w:spacing w:before="120" w:after="120"/>
      </w:pPr>
      <w:r>
        <w:rPr>
          <w:color w:val="000000"/>
        </w:rPr>
        <w:t>wear all PPE like aprons and boots which can be cleaned regularly and easily</w:t>
      </w:r>
    </w:p>
    <w:p w14:paraId="4A248D3D" w14:textId="77777777" w:rsidR="002F26F9" w:rsidRDefault="00000000">
      <w:pPr>
        <w:numPr>
          <w:ilvl w:val="0"/>
          <w:numId w:val="13"/>
        </w:numPr>
        <w:pBdr>
          <w:top w:val="nil"/>
          <w:left w:val="nil"/>
          <w:bottom w:val="nil"/>
          <w:right w:val="nil"/>
          <w:between w:val="nil"/>
        </w:pBdr>
        <w:spacing w:before="120" w:after="120"/>
      </w:pPr>
      <w:r>
        <w:rPr>
          <w:color w:val="000000"/>
        </w:rPr>
        <w:t>follow the sanitary sequence which is to handle edible product (heart, lung, kidney) before handling inedible materials (intestines)</w:t>
      </w:r>
    </w:p>
    <w:p w14:paraId="774B398B" w14:textId="77777777" w:rsidR="002F26F9" w:rsidRDefault="00000000">
      <w:pPr>
        <w:numPr>
          <w:ilvl w:val="0"/>
          <w:numId w:val="13"/>
        </w:numPr>
        <w:pBdr>
          <w:top w:val="nil"/>
          <w:left w:val="nil"/>
          <w:bottom w:val="nil"/>
          <w:right w:val="nil"/>
          <w:between w:val="nil"/>
        </w:pBdr>
        <w:spacing w:before="120" w:after="120"/>
      </w:pPr>
      <w:r>
        <w:rPr>
          <w:color w:val="000000"/>
        </w:rPr>
        <w:t xml:space="preserve">sterilise knife between carcases </w:t>
      </w:r>
      <w:proofErr w:type="gramStart"/>
      <w:r>
        <w:rPr>
          <w:color w:val="000000"/>
        </w:rPr>
        <w:t>and  when</w:t>
      </w:r>
      <w:proofErr w:type="gramEnd"/>
      <w:r>
        <w:rPr>
          <w:color w:val="000000"/>
        </w:rPr>
        <w:t xml:space="preserve"> contaminated and after steeling </w:t>
      </w:r>
    </w:p>
    <w:p w14:paraId="1BEB8847" w14:textId="77777777" w:rsidR="002F26F9" w:rsidRDefault="00000000">
      <w:pPr>
        <w:numPr>
          <w:ilvl w:val="0"/>
          <w:numId w:val="13"/>
        </w:numPr>
        <w:pBdr>
          <w:top w:val="nil"/>
          <w:left w:val="nil"/>
          <w:bottom w:val="nil"/>
          <w:right w:val="nil"/>
          <w:between w:val="nil"/>
        </w:pBdr>
        <w:spacing w:before="120" w:after="120"/>
      </w:pPr>
      <w:r>
        <w:rPr>
          <w:color w:val="000000"/>
        </w:rPr>
        <w:t>change uniform if it is grossly contaminated</w:t>
      </w:r>
    </w:p>
    <w:p w14:paraId="35D7CC28" w14:textId="77777777" w:rsidR="002F26F9" w:rsidRDefault="00000000">
      <w:pPr>
        <w:numPr>
          <w:ilvl w:val="0"/>
          <w:numId w:val="13"/>
        </w:numPr>
        <w:pBdr>
          <w:top w:val="nil"/>
          <w:left w:val="nil"/>
          <w:bottom w:val="nil"/>
          <w:right w:val="nil"/>
          <w:between w:val="nil"/>
        </w:pBdr>
        <w:spacing w:before="120" w:after="120"/>
      </w:pPr>
      <w:r>
        <w:rPr>
          <w:color w:val="000000"/>
        </w:rPr>
        <w:t>wash hands before and after work.</w:t>
      </w:r>
    </w:p>
    <w:p w14:paraId="32BFF57F" w14:textId="77777777" w:rsidR="002F26F9" w:rsidRDefault="00000000">
      <w:pPr>
        <w:pBdr>
          <w:top w:val="nil"/>
          <w:left w:val="nil"/>
          <w:bottom w:val="nil"/>
          <w:right w:val="nil"/>
          <w:between w:val="nil"/>
        </w:pBdr>
        <w:spacing w:before="120" w:after="120"/>
        <w:rPr>
          <w:color w:val="000000"/>
        </w:rPr>
      </w:pPr>
      <w:r>
        <w:rPr>
          <w:color w:val="000000"/>
        </w:rPr>
        <w:t>These practices will protect health and minimise cross contamination.</w:t>
      </w:r>
    </w:p>
    <w:p w14:paraId="0939D03F" w14:textId="77777777" w:rsidR="002F26F9" w:rsidRDefault="00000000">
      <w:pPr>
        <w:pBdr>
          <w:top w:val="nil"/>
          <w:left w:val="nil"/>
          <w:bottom w:val="nil"/>
          <w:right w:val="nil"/>
          <w:between w:val="nil"/>
        </w:pBdr>
        <w:spacing w:before="120" w:after="120"/>
        <w:rPr>
          <w:color w:val="000000"/>
        </w:rPr>
      </w:pPr>
      <w:r>
        <w:rPr>
          <w:color w:val="000000"/>
        </w:rPr>
        <w:lastRenderedPageBreak/>
        <w:t>Inspectors should always wear the Personal Protective Equipment (PPE) set down in the company work instructions or WHS policy.</w:t>
      </w:r>
    </w:p>
    <w:p w14:paraId="09F6C2D4" w14:textId="77777777" w:rsidR="002F26F9" w:rsidRDefault="00000000">
      <w:pPr>
        <w:pBdr>
          <w:top w:val="nil"/>
          <w:left w:val="nil"/>
          <w:bottom w:val="nil"/>
          <w:right w:val="nil"/>
          <w:between w:val="nil"/>
        </w:pBdr>
        <w:spacing w:before="120" w:after="120"/>
        <w:rPr>
          <w:color w:val="000000"/>
        </w:rPr>
      </w:pPr>
      <w:r>
        <w:rPr>
          <w:color w:val="000000"/>
        </w:rPr>
        <w:t>PPE will include:</w:t>
      </w:r>
    </w:p>
    <w:p w14:paraId="5A9CEC7F" w14:textId="77777777" w:rsidR="002F26F9" w:rsidRDefault="00000000">
      <w:pPr>
        <w:numPr>
          <w:ilvl w:val="0"/>
          <w:numId w:val="13"/>
        </w:numPr>
        <w:pBdr>
          <w:top w:val="nil"/>
          <w:left w:val="nil"/>
          <w:bottom w:val="nil"/>
          <w:right w:val="nil"/>
          <w:between w:val="nil"/>
        </w:pBdr>
        <w:spacing w:before="120" w:after="120"/>
      </w:pPr>
      <w:r>
        <w:rPr>
          <w:color w:val="000000"/>
        </w:rPr>
        <w:t>hand protection like mesh and cut-resistant gloves</w:t>
      </w:r>
    </w:p>
    <w:p w14:paraId="5129A7CA" w14:textId="77777777" w:rsidR="002F26F9" w:rsidRDefault="00000000">
      <w:pPr>
        <w:numPr>
          <w:ilvl w:val="0"/>
          <w:numId w:val="13"/>
        </w:numPr>
        <w:pBdr>
          <w:top w:val="nil"/>
          <w:left w:val="nil"/>
          <w:bottom w:val="nil"/>
          <w:right w:val="nil"/>
          <w:between w:val="nil"/>
        </w:pBdr>
        <w:spacing w:before="120" w:after="120"/>
      </w:pPr>
      <w:r>
        <w:rPr>
          <w:color w:val="000000"/>
        </w:rPr>
        <w:t>hearing protection</w:t>
      </w:r>
    </w:p>
    <w:p w14:paraId="4616E08D" w14:textId="77777777" w:rsidR="002F26F9" w:rsidRDefault="00000000">
      <w:pPr>
        <w:numPr>
          <w:ilvl w:val="0"/>
          <w:numId w:val="13"/>
        </w:numPr>
        <w:pBdr>
          <w:top w:val="nil"/>
          <w:left w:val="nil"/>
          <w:bottom w:val="nil"/>
          <w:right w:val="nil"/>
          <w:between w:val="nil"/>
        </w:pBdr>
        <w:spacing w:before="120" w:after="120"/>
      </w:pPr>
      <w:r>
        <w:rPr>
          <w:color w:val="000000"/>
        </w:rPr>
        <w:t>footwear</w:t>
      </w:r>
    </w:p>
    <w:p w14:paraId="76B157D6" w14:textId="77777777" w:rsidR="002F26F9" w:rsidRDefault="00000000">
      <w:pPr>
        <w:numPr>
          <w:ilvl w:val="0"/>
          <w:numId w:val="13"/>
        </w:numPr>
        <w:pBdr>
          <w:top w:val="nil"/>
          <w:left w:val="nil"/>
          <w:bottom w:val="nil"/>
          <w:right w:val="nil"/>
          <w:between w:val="nil"/>
        </w:pBdr>
        <w:spacing w:before="120" w:after="120"/>
      </w:pPr>
      <w:r>
        <w:rPr>
          <w:color w:val="000000"/>
        </w:rPr>
        <w:t>aprons</w:t>
      </w:r>
    </w:p>
    <w:p w14:paraId="0C83AC0C" w14:textId="77777777" w:rsidR="002F26F9" w:rsidRDefault="00000000">
      <w:pPr>
        <w:numPr>
          <w:ilvl w:val="0"/>
          <w:numId w:val="13"/>
        </w:numPr>
        <w:pBdr>
          <w:top w:val="nil"/>
          <w:left w:val="nil"/>
          <w:bottom w:val="nil"/>
          <w:right w:val="nil"/>
          <w:between w:val="nil"/>
        </w:pBdr>
        <w:spacing w:before="120" w:after="120"/>
      </w:pPr>
      <w:r>
        <w:rPr>
          <w:color w:val="000000"/>
        </w:rPr>
        <w:t>uniforms</w:t>
      </w:r>
    </w:p>
    <w:p w14:paraId="326C1337" w14:textId="77777777" w:rsidR="002F26F9" w:rsidRDefault="00000000">
      <w:pPr>
        <w:numPr>
          <w:ilvl w:val="0"/>
          <w:numId w:val="13"/>
        </w:numPr>
        <w:pBdr>
          <w:top w:val="nil"/>
          <w:left w:val="nil"/>
          <w:bottom w:val="nil"/>
          <w:right w:val="nil"/>
          <w:between w:val="nil"/>
        </w:pBdr>
        <w:spacing w:before="120" w:after="120"/>
      </w:pPr>
      <w:r>
        <w:rPr>
          <w:color w:val="000000"/>
        </w:rPr>
        <w:t>hair net.</w:t>
      </w:r>
    </w:p>
    <w:p w14:paraId="7729EA10" w14:textId="77777777" w:rsidR="002F26F9" w:rsidRDefault="00000000">
      <w:pPr>
        <w:pBdr>
          <w:top w:val="nil"/>
          <w:left w:val="nil"/>
          <w:bottom w:val="nil"/>
          <w:right w:val="nil"/>
          <w:between w:val="nil"/>
        </w:pBdr>
        <w:spacing w:before="120" w:after="120"/>
        <w:rPr>
          <w:color w:val="000000"/>
        </w:rPr>
      </w:pPr>
      <w:r>
        <w:rPr>
          <w:color w:val="000000"/>
        </w:rPr>
        <w:t>It is important to handle diseased or contaminated product that may require trimming in a way that avoids contamination of clean parts of the carcase. This may involve holding the affected parts with a hook and trimming from a clean area to remove offending material.</w:t>
      </w:r>
    </w:p>
    <w:p w14:paraId="1E0553C9" w14:textId="77777777" w:rsidR="002F26F9" w:rsidRDefault="00000000">
      <w:pPr>
        <w:pBdr>
          <w:top w:val="nil"/>
          <w:left w:val="nil"/>
          <w:bottom w:val="nil"/>
          <w:right w:val="nil"/>
          <w:between w:val="nil"/>
        </w:pBdr>
        <w:spacing w:before="120" w:after="120"/>
        <w:rPr>
          <w:color w:val="000000"/>
        </w:rPr>
      </w:pPr>
      <w:r>
        <w:rPr>
          <w:color w:val="000000"/>
        </w:rPr>
        <w:t xml:space="preserve">The workplace will also have a ‘dropped meat policy’ for product that accidently contacts the floor. This will need to be followed if product is dropped. </w:t>
      </w:r>
    </w:p>
    <w:p w14:paraId="4D6C161E" w14:textId="77777777" w:rsidR="002F26F9" w:rsidRDefault="002F26F9"/>
    <w:p w14:paraId="46995D68"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49" w:name="_1mrcu09" w:colFirst="0" w:colLast="0"/>
      <w:bookmarkEnd w:id="49"/>
      <w:r>
        <w:rPr>
          <w:rFonts w:ascii="Cambria" w:eastAsia="Cambria" w:hAnsi="Cambria" w:cs="Cambria"/>
          <w:b/>
          <w:color w:val="000000"/>
          <w:sz w:val="48"/>
          <w:szCs w:val="48"/>
        </w:rPr>
        <w:t>Retaining carcases</w:t>
      </w:r>
    </w:p>
    <w:p w14:paraId="04A136D3"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0" w:name="_46r0co2" w:colFirst="0" w:colLast="0"/>
      <w:bookmarkEnd w:id="50"/>
      <w:r>
        <w:rPr>
          <w:rFonts w:ascii="Cambria" w:eastAsia="Cambria" w:hAnsi="Cambria" w:cs="Cambria"/>
          <w:b/>
          <w:color w:val="000000"/>
          <w:sz w:val="32"/>
          <w:szCs w:val="32"/>
        </w:rPr>
        <w:t>What are the procedures for retaining carcases on the slaughter floor?</w:t>
      </w:r>
      <w:r>
        <w:rPr>
          <w:rFonts w:ascii="Cambria" w:eastAsia="Cambria" w:hAnsi="Cambria" w:cs="Cambria"/>
          <w:b/>
          <w:color w:val="000000"/>
          <w:sz w:val="32"/>
          <w:szCs w:val="32"/>
        </w:rPr>
        <w:tab/>
      </w:r>
    </w:p>
    <w:p w14:paraId="37C1008A" w14:textId="77777777" w:rsidR="002F26F9" w:rsidRDefault="00000000">
      <w:pPr>
        <w:pBdr>
          <w:top w:val="nil"/>
          <w:left w:val="nil"/>
          <w:bottom w:val="nil"/>
          <w:right w:val="nil"/>
          <w:between w:val="nil"/>
        </w:pBdr>
        <w:spacing w:before="120" w:after="120"/>
        <w:rPr>
          <w:color w:val="000000"/>
        </w:rPr>
      </w:pPr>
      <w:r>
        <w:rPr>
          <w:color w:val="000000"/>
        </w:rPr>
        <w:t>When minor defects cannot be removed by an inspector on the slaughter floor or if a carcase requires a more detailed assessment the carcase may be passed onto the retain rail for further treatment and assessment.</w:t>
      </w:r>
    </w:p>
    <w:p w14:paraId="023E7758" w14:textId="77777777" w:rsidR="002F26F9" w:rsidRDefault="00000000">
      <w:pPr>
        <w:pBdr>
          <w:top w:val="nil"/>
          <w:left w:val="nil"/>
          <w:bottom w:val="nil"/>
          <w:right w:val="nil"/>
          <w:between w:val="nil"/>
        </w:pBdr>
        <w:spacing w:before="120" w:after="120"/>
        <w:rPr>
          <w:color w:val="000000"/>
        </w:rPr>
      </w:pPr>
      <w:r>
        <w:rPr>
          <w:color w:val="000000"/>
        </w:rPr>
        <w:t xml:space="preserve">Carcases on the chain can be identified in </w:t>
      </w:r>
      <w:proofErr w:type="gramStart"/>
      <w:r>
        <w:rPr>
          <w:color w:val="000000"/>
        </w:rPr>
        <w:t>a number of</w:t>
      </w:r>
      <w:proofErr w:type="gramEnd"/>
      <w:r>
        <w:rPr>
          <w:color w:val="000000"/>
        </w:rPr>
        <w:t xml:space="preserve"> ways to indicate the pathology or defects that need to be removed or re assessed in the retain rail. This includes knife cuts, tie-on tags, stick-on tickets, plastic tags and formal approved retain tags (ECA4).</w:t>
      </w:r>
    </w:p>
    <w:p w14:paraId="317509D7" w14:textId="77777777" w:rsidR="002F26F9" w:rsidRDefault="00000000">
      <w:pPr>
        <w:pBdr>
          <w:top w:val="nil"/>
          <w:left w:val="nil"/>
          <w:bottom w:val="nil"/>
          <w:right w:val="nil"/>
          <w:between w:val="nil"/>
        </w:pBdr>
        <w:spacing w:before="120" w:after="120"/>
        <w:rPr>
          <w:color w:val="000000"/>
        </w:rPr>
      </w:pPr>
      <w:r>
        <w:rPr>
          <w:color w:val="000000"/>
        </w:rPr>
        <w:t>Workplace procedures will detail how this is to be done.</w:t>
      </w:r>
    </w:p>
    <w:p w14:paraId="720750A6" w14:textId="77777777" w:rsidR="002F26F9" w:rsidRDefault="00000000">
      <w:pPr>
        <w:pBdr>
          <w:top w:val="nil"/>
          <w:left w:val="nil"/>
          <w:bottom w:val="nil"/>
          <w:right w:val="nil"/>
          <w:between w:val="nil"/>
        </w:pBdr>
        <w:spacing w:before="120" w:after="120"/>
        <w:rPr>
          <w:color w:val="000000"/>
        </w:rPr>
      </w:pPr>
      <w:r>
        <w:rPr>
          <w:color w:val="000000"/>
        </w:rPr>
        <w:t xml:space="preserve">These tags are temporary tags and are removed by the trimmer on the retain rail after the defects have been addressed. </w:t>
      </w:r>
    </w:p>
    <w:p w14:paraId="1DADF574" w14:textId="77777777" w:rsidR="002F26F9" w:rsidRDefault="00000000">
      <w:pPr>
        <w:pBdr>
          <w:top w:val="nil"/>
          <w:left w:val="nil"/>
          <w:bottom w:val="nil"/>
          <w:right w:val="nil"/>
          <w:between w:val="nil"/>
        </w:pBdr>
        <w:spacing w:before="120" w:after="120"/>
        <w:rPr>
          <w:color w:val="000000"/>
        </w:rPr>
      </w:pPr>
      <w:r>
        <w:rPr>
          <w:color w:val="000000"/>
        </w:rPr>
        <w:t>The ECA4 Tag or equivalent on the other hand can only be removed by an authorised person. It is generally used for more permanent control over product where more detailed assessments need to be done to determine the suitability of the product for human consumption.</w:t>
      </w:r>
    </w:p>
    <w:p w14:paraId="35AE3470"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1" w:name="_2lwamvv" w:colFirst="0" w:colLast="0"/>
      <w:bookmarkEnd w:id="51"/>
      <w:r>
        <w:rPr>
          <w:rFonts w:ascii="Cambria" w:eastAsia="Cambria" w:hAnsi="Cambria" w:cs="Cambria"/>
          <w:b/>
          <w:color w:val="000000"/>
          <w:sz w:val="32"/>
          <w:szCs w:val="32"/>
        </w:rPr>
        <w:lastRenderedPageBreak/>
        <w:t>What are the procedures for retaining carcases in a chiller?</w:t>
      </w:r>
    </w:p>
    <w:p w14:paraId="771E8998" w14:textId="77777777" w:rsidR="002F26F9" w:rsidRDefault="00000000">
      <w:pPr>
        <w:pBdr>
          <w:top w:val="nil"/>
          <w:left w:val="nil"/>
          <w:bottom w:val="nil"/>
          <w:right w:val="nil"/>
          <w:between w:val="nil"/>
        </w:pBdr>
        <w:spacing w:before="120" w:after="120"/>
        <w:rPr>
          <w:color w:val="000000"/>
        </w:rPr>
      </w:pPr>
      <w:r>
        <w:rPr>
          <w:color w:val="000000"/>
        </w:rPr>
        <w:t>If carcases are to be retained in the chiller because it may take some time for laboratory results to return, the carcases to be retained must not only be identified by tags but also need to be locked in such a way by a meat safety inspector or other authorised person, so that it cannot be used for human consumption until the results of tests have been received.</w:t>
      </w:r>
    </w:p>
    <w:p w14:paraId="69919569" w14:textId="77777777" w:rsidR="002F26F9" w:rsidRDefault="00000000">
      <w:pPr>
        <w:pBdr>
          <w:top w:val="nil"/>
          <w:left w:val="nil"/>
          <w:bottom w:val="nil"/>
          <w:right w:val="nil"/>
          <w:between w:val="nil"/>
        </w:pBdr>
        <w:spacing w:before="120" w:after="120"/>
        <w:rPr>
          <w:color w:val="000000"/>
        </w:rPr>
      </w:pPr>
      <w:r>
        <w:rPr>
          <w:color w:val="000000"/>
        </w:rPr>
        <w:t>Carcases may be locked on the rail or in a special cage.</w:t>
      </w:r>
    </w:p>
    <w:p w14:paraId="111DCD77" w14:textId="77777777" w:rsidR="002F26F9" w:rsidRDefault="00000000">
      <w:pPr>
        <w:pBdr>
          <w:top w:val="nil"/>
          <w:left w:val="nil"/>
          <w:bottom w:val="nil"/>
          <w:right w:val="nil"/>
          <w:between w:val="nil"/>
        </w:pBdr>
        <w:spacing w:before="120" w:after="120"/>
        <w:rPr>
          <w:color w:val="000000"/>
        </w:rPr>
      </w:pPr>
      <w:r>
        <w:rPr>
          <w:color w:val="000000"/>
        </w:rPr>
        <w:t xml:space="preserve">Records need to be maintained of any such actions in the ECA4 register. In </w:t>
      </w:r>
      <w:proofErr w:type="gramStart"/>
      <w:r>
        <w:rPr>
          <w:color w:val="000000"/>
        </w:rPr>
        <w:t>general</w:t>
      </w:r>
      <w:proofErr w:type="gramEnd"/>
      <w:r>
        <w:rPr>
          <w:color w:val="000000"/>
        </w:rPr>
        <w:t xml:space="preserve"> the ECA4 is filled out by the person applying it. It has four requirements for details:</w:t>
      </w:r>
    </w:p>
    <w:p w14:paraId="3F600C6C" w14:textId="77777777" w:rsidR="002F26F9" w:rsidRDefault="00000000">
      <w:pPr>
        <w:numPr>
          <w:ilvl w:val="0"/>
          <w:numId w:val="9"/>
        </w:numPr>
        <w:pBdr>
          <w:top w:val="nil"/>
          <w:left w:val="nil"/>
          <w:bottom w:val="nil"/>
          <w:right w:val="nil"/>
          <w:between w:val="nil"/>
        </w:pBdr>
        <w:spacing w:before="120" w:after="120"/>
      </w:pPr>
      <w:r>
        <w:rPr>
          <w:color w:val="000000"/>
        </w:rPr>
        <w:t xml:space="preserve">item tagged </w:t>
      </w:r>
    </w:p>
    <w:p w14:paraId="62C95BEE" w14:textId="77777777" w:rsidR="002F26F9" w:rsidRDefault="00000000">
      <w:pPr>
        <w:numPr>
          <w:ilvl w:val="0"/>
          <w:numId w:val="9"/>
        </w:numPr>
        <w:pBdr>
          <w:top w:val="nil"/>
          <w:left w:val="nil"/>
          <w:bottom w:val="nil"/>
          <w:right w:val="nil"/>
          <w:between w:val="nil"/>
        </w:pBdr>
        <w:spacing w:before="120" w:after="120"/>
      </w:pPr>
      <w:r>
        <w:rPr>
          <w:color w:val="000000"/>
        </w:rPr>
        <w:t>reason for tagging 3</w:t>
      </w:r>
    </w:p>
    <w:p w14:paraId="61D8AB5A" w14:textId="77777777" w:rsidR="002F26F9" w:rsidRDefault="00000000">
      <w:pPr>
        <w:numPr>
          <w:ilvl w:val="0"/>
          <w:numId w:val="9"/>
        </w:numPr>
        <w:pBdr>
          <w:top w:val="nil"/>
          <w:left w:val="nil"/>
          <w:bottom w:val="nil"/>
          <w:right w:val="nil"/>
          <w:between w:val="nil"/>
        </w:pBdr>
        <w:spacing w:before="120" w:after="120"/>
      </w:pPr>
      <w:r>
        <w:rPr>
          <w:color w:val="000000"/>
        </w:rPr>
        <w:t xml:space="preserve">applied by </w:t>
      </w:r>
    </w:p>
    <w:p w14:paraId="50327921" w14:textId="77777777" w:rsidR="002F26F9" w:rsidRDefault="00000000">
      <w:pPr>
        <w:numPr>
          <w:ilvl w:val="0"/>
          <w:numId w:val="9"/>
        </w:numPr>
        <w:pBdr>
          <w:top w:val="nil"/>
          <w:left w:val="nil"/>
          <w:bottom w:val="nil"/>
          <w:right w:val="nil"/>
          <w:between w:val="nil"/>
        </w:pBdr>
        <w:spacing w:before="120" w:after="120"/>
      </w:pPr>
      <w:r>
        <w:rPr>
          <w:color w:val="000000"/>
        </w:rPr>
        <w:t xml:space="preserve">date. </w:t>
      </w:r>
    </w:p>
    <w:p w14:paraId="3B5DD43C" w14:textId="77777777" w:rsidR="002F26F9" w:rsidRDefault="00000000">
      <w:pPr>
        <w:pBdr>
          <w:top w:val="nil"/>
          <w:left w:val="nil"/>
          <w:bottom w:val="nil"/>
          <w:right w:val="nil"/>
          <w:between w:val="nil"/>
        </w:pBdr>
        <w:spacing w:before="120" w:after="120"/>
        <w:rPr>
          <w:color w:val="000000"/>
        </w:rPr>
      </w:pPr>
      <w:r>
        <w:rPr>
          <w:color w:val="000000"/>
        </w:rPr>
        <w:t>This information is recorded onto both sections of the ECA4 tag. The lower tear off section is then recorded into to ECA4 register and the final disposition recorded when complete.</w:t>
      </w:r>
    </w:p>
    <w:p w14:paraId="19A3D532" w14:textId="77777777" w:rsidR="002F26F9" w:rsidRDefault="00000000">
      <w:pPr>
        <w:pBdr>
          <w:top w:val="nil"/>
          <w:left w:val="nil"/>
          <w:bottom w:val="nil"/>
          <w:right w:val="nil"/>
          <w:between w:val="nil"/>
        </w:pBdr>
        <w:spacing w:before="120" w:after="120"/>
        <w:rPr>
          <w:color w:val="000000"/>
        </w:rPr>
      </w:pPr>
      <w:r>
        <w:rPr>
          <w:color w:val="000000"/>
        </w:rPr>
        <w:t>Workplace procedures will detail how this is to be done.</w:t>
      </w:r>
    </w:p>
    <w:p w14:paraId="3D369902" w14:textId="77777777" w:rsidR="002F26F9" w:rsidRDefault="00000000">
      <w:pPr>
        <w:pBdr>
          <w:top w:val="nil"/>
          <w:left w:val="nil"/>
          <w:bottom w:val="nil"/>
          <w:right w:val="nil"/>
          <w:between w:val="nil"/>
        </w:pBdr>
        <w:spacing w:before="120" w:after="120"/>
        <w:jc w:val="center"/>
        <w:rPr>
          <w:color w:val="000000"/>
        </w:rPr>
      </w:pPr>
      <w:r>
        <w:rPr>
          <w:noProof/>
          <w:color w:val="000000"/>
        </w:rPr>
        <w:drawing>
          <wp:inline distT="0" distB="0" distL="0" distR="0" wp14:anchorId="73787598" wp14:editId="64B9CF0F">
            <wp:extent cx="2099507" cy="3249466"/>
            <wp:effectExtent l="0" t="0" r="0" b="0"/>
            <wp:docPr id="5" name="image4.jpg" descr="C:\Users\Tom\Documents\meat inspection training\pathology taken at T&amp;R\25072011020.jpg"/>
            <wp:cNvGraphicFramePr/>
            <a:graphic xmlns:a="http://schemas.openxmlformats.org/drawingml/2006/main">
              <a:graphicData uri="http://schemas.openxmlformats.org/drawingml/2006/picture">
                <pic:pic xmlns:pic="http://schemas.openxmlformats.org/drawingml/2006/picture">
                  <pic:nvPicPr>
                    <pic:cNvPr id="0" name="image4.jpg" descr="C:\Users\Tom\Documents\meat inspection training\pathology taken at T&amp;R\25072011020.jpg"/>
                    <pic:cNvPicPr preferRelativeResize="0"/>
                  </pic:nvPicPr>
                  <pic:blipFill>
                    <a:blip r:embed="rId18" cstate="print">
                      <a:extLst>
                        <a:ext uri="{28A0092B-C50C-407E-A947-70E740481C1C}">
                          <a14:useLocalDpi xmlns:a14="http://schemas.microsoft.com/office/drawing/2010/main"/>
                        </a:ext>
                      </a:extLst>
                    </a:blip>
                    <a:srcRect/>
                    <a:stretch>
                      <a:fillRect/>
                    </a:stretch>
                  </pic:blipFill>
                  <pic:spPr>
                    <a:xfrm>
                      <a:off x="0" y="0"/>
                      <a:ext cx="2099507" cy="3249466"/>
                    </a:xfrm>
                    <a:prstGeom prst="rect">
                      <a:avLst/>
                    </a:prstGeom>
                    <a:ln/>
                  </pic:spPr>
                </pic:pic>
              </a:graphicData>
            </a:graphic>
          </wp:inline>
        </w:drawing>
      </w:r>
    </w:p>
    <w:p w14:paraId="7298C441" w14:textId="77777777" w:rsidR="002F26F9" w:rsidRDefault="00000000">
      <w:pPr>
        <w:pBdr>
          <w:top w:val="nil"/>
          <w:left w:val="nil"/>
          <w:bottom w:val="nil"/>
          <w:right w:val="nil"/>
          <w:between w:val="nil"/>
        </w:pBdr>
        <w:spacing w:before="80" w:after="80"/>
        <w:jc w:val="center"/>
        <w:rPr>
          <w:rFonts w:ascii="Arial" w:eastAsia="Arial" w:hAnsi="Arial" w:cs="Arial"/>
          <w:b/>
          <w:color w:val="000000"/>
        </w:rPr>
      </w:pPr>
      <w:r>
        <w:rPr>
          <w:rFonts w:ascii="Arial" w:eastAsia="Arial" w:hAnsi="Arial" w:cs="Arial"/>
          <w:b/>
          <w:color w:val="000000"/>
        </w:rPr>
        <w:t>ECA4 tag</w:t>
      </w:r>
    </w:p>
    <w:p w14:paraId="69ADEC58" w14:textId="77777777" w:rsidR="002F26F9" w:rsidRDefault="002F26F9"/>
    <w:p w14:paraId="5050DA30" w14:textId="77777777" w:rsidR="002F26F9" w:rsidRDefault="002F26F9"/>
    <w:p w14:paraId="48CF44B2" w14:textId="77777777" w:rsidR="002F26F9" w:rsidRDefault="002F26F9">
      <w:pPr>
        <w:pBdr>
          <w:top w:val="nil"/>
          <w:left w:val="nil"/>
          <w:bottom w:val="nil"/>
          <w:right w:val="nil"/>
          <w:between w:val="nil"/>
        </w:pBdr>
        <w:spacing w:before="120" w:after="120"/>
        <w:rPr>
          <w:color w:val="000000"/>
        </w:rPr>
      </w:pPr>
    </w:p>
    <w:p w14:paraId="528B31A9"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52" w:name="_111kx3o" w:colFirst="0" w:colLast="0"/>
      <w:bookmarkEnd w:id="52"/>
      <w:r>
        <w:rPr>
          <w:rFonts w:ascii="Cambria" w:eastAsia="Cambria" w:hAnsi="Cambria" w:cs="Cambria"/>
          <w:b/>
          <w:color w:val="000000"/>
          <w:sz w:val="48"/>
          <w:szCs w:val="48"/>
        </w:rPr>
        <w:lastRenderedPageBreak/>
        <w:t xml:space="preserve">PPE requirements for post-mortem inspection </w:t>
      </w:r>
    </w:p>
    <w:p w14:paraId="40FD07CC"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3" w:name="_3l18frh" w:colFirst="0" w:colLast="0"/>
      <w:bookmarkEnd w:id="53"/>
      <w:r>
        <w:rPr>
          <w:rFonts w:ascii="Cambria" w:eastAsia="Cambria" w:hAnsi="Cambria" w:cs="Cambria"/>
          <w:b/>
          <w:color w:val="000000"/>
          <w:sz w:val="32"/>
          <w:szCs w:val="32"/>
        </w:rPr>
        <w:t>What PPE is required to perform post-mortem inspection?</w:t>
      </w:r>
    </w:p>
    <w:p w14:paraId="4620EA10" w14:textId="77777777" w:rsidR="002F26F9" w:rsidRDefault="00000000">
      <w:pPr>
        <w:pBdr>
          <w:top w:val="nil"/>
          <w:left w:val="nil"/>
          <w:bottom w:val="nil"/>
          <w:right w:val="nil"/>
          <w:between w:val="nil"/>
        </w:pBdr>
        <w:spacing w:before="120" w:after="120"/>
        <w:rPr>
          <w:color w:val="000000"/>
        </w:rPr>
      </w:pPr>
      <w:bookmarkStart w:id="54" w:name="_206ipza" w:colFirst="0" w:colLast="0"/>
      <w:bookmarkEnd w:id="54"/>
      <w:r>
        <w:rPr>
          <w:color w:val="000000"/>
        </w:rPr>
        <w:t>Personal Protective Equipment to be used will be set down in the work instruction and WHS procedures. PPE may include:</w:t>
      </w:r>
    </w:p>
    <w:p w14:paraId="77C03031" w14:textId="77777777" w:rsidR="002F26F9" w:rsidRDefault="00000000">
      <w:pPr>
        <w:numPr>
          <w:ilvl w:val="0"/>
          <w:numId w:val="13"/>
        </w:numPr>
        <w:pBdr>
          <w:top w:val="nil"/>
          <w:left w:val="nil"/>
          <w:bottom w:val="nil"/>
          <w:right w:val="nil"/>
          <w:between w:val="nil"/>
        </w:pBdr>
        <w:spacing w:before="120" w:after="120"/>
      </w:pPr>
      <w:r>
        <w:rPr>
          <w:color w:val="000000"/>
        </w:rPr>
        <w:t>protective hand and arm covering</w:t>
      </w:r>
    </w:p>
    <w:p w14:paraId="2305B37A" w14:textId="77777777" w:rsidR="002F26F9" w:rsidRDefault="00000000">
      <w:pPr>
        <w:numPr>
          <w:ilvl w:val="0"/>
          <w:numId w:val="13"/>
        </w:numPr>
        <w:pBdr>
          <w:top w:val="nil"/>
          <w:left w:val="nil"/>
          <w:bottom w:val="nil"/>
          <w:right w:val="nil"/>
          <w:between w:val="nil"/>
        </w:pBdr>
        <w:spacing w:before="120" w:after="120"/>
      </w:pPr>
      <w:r>
        <w:rPr>
          <w:color w:val="000000"/>
        </w:rPr>
        <w:t>protective head and hair covering</w:t>
      </w:r>
    </w:p>
    <w:p w14:paraId="2CC3038C" w14:textId="77777777" w:rsidR="002F26F9" w:rsidRDefault="00000000">
      <w:pPr>
        <w:numPr>
          <w:ilvl w:val="0"/>
          <w:numId w:val="13"/>
        </w:numPr>
        <w:pBdr>
          <w:top w:val="nil"/>
          <w:left w:val="nil"/>
          <w:bottom w:val="nil"/>
          <w:right w:val="nil"/>
          <w:between w:val="nil"/>
        </w:pBdr>
        <w:spacing w:before="120" w:after="120"/>
      </w:pPr>
      <w:r>
        <w:rPr>
          <w:color w:val="000000"/>
        </w:rPr>
        <w:t>head wear</w:t>
      </w:r>
    </w:p>
    <w:p w14:paraId="506BDC7D" w14:textId="77777777" w:rsidR="002F26F9" w:rsidRDefault="00000000">
      <w:pPr>
        <w:numPr>
          <w:ilvl w:val="0"/>
          <w:numId w:val="13"/>
        </w:numPr>
        <w:pBdr>
          <w:top w:val="nil"/>
          <w:left w:val="nil"/>
          <w:bottom w:val="nil"/>
          <w:right w:val="nil"/>
          <w:between w:val="nil"/>
        </w:pBdr>
        <w:spacing w:before="120" w:after="120"/>
      </w:pPr>
      <w:r>
        <w:rPr>
          <w:color w:val="000000"/>
        </w:rPr>
        <w:t>coat and apron</w:t>
      </w:r>
    </w:p>
    <w:p w14:paraId="54F67DF4" w14:textId="77777777" w:rsidR="002F26F9" w:rsidRDefault="00000000">
      <w:pPr>
        <w:numPr>
          <w:ilvl w:val="0"/>
          <w:numId w:val="13"/>
        </w:numPr>
        <w:pBdr>
          <w:top w:val="nil"/>
          <w:left w:val="nil"/>
          <w:bottom w:val="nil"/>
          <w:right w:val="nil"/>
          <w:between w:val="nil"/>
        </w:pBdr>
        <w:spacing w:before="120" w:after="120"/>
      </w:pPr>
      <w:r>
        <w:rPr>
          <w:color w:val="000000"/>
        </w:rPr>
        <w:t>work safety or waterproof footwear</w:t>
      </w:r>
    </w:p>
    <w:p w14:paraId="0F4ACB9E" w14:textId="77777777" w:rsidR="002F26F9" w:rsidRDefault="00000000">
      <w:pPr>
        <w:numPr>
          <w:ilvl w:val="0"/>
          <w:numId w:val="13"/>
        </w:numPr>
        <w:pBdr>
          <w:top w:val="nil"/>
          <w:left w:val="nil"/>
          <w:bottom w:val="nil"/>
          <w:right w:val="nil"/>
          <w:between w:val="nil"/>
        </w:pBdr>
        <w:spacing w:before="120" w:after="120"/>
      </w:pPr>
      <w:r>
        <w:rPr>
          <w:color w:val="000000"/>
        </w:rPr>
        <w:t>protective boot covers</w:t>
      </w:r>
    </w:p>
    <w:p w14:paraId="437214EF" w14:textId="77777777" w:rsidR="002F26F9" w:rsidRDefault="00000000">
      <w:pPr>
        <w:numPr>
          <w:ilvl w:val="0"/>
          <w:numId w:val="13"/>
        </w:numPr>
        <w:pBdr>
          <w:top w:val="nil"/>
          <w:left w:val="nil"/>
          <w:bottom w:val="nil"/>
          <w:right w:val="nil"/>
          <w:between w:val="nil"/>
        </w:pBdr>
        <w:spacing w:before="120" w:after="120"/>
      </w:pPr>
      <w:r>
        <w:rPr>
          <w:color w:val="000000"/>
        </w:rPr>
        <w:t>ear plugs/muffs</w:t>
      </w:r>
    </w:p>
    <w:p w14:paraId="0A99F8EF" w14:textId="77777777" w:rsidR="002F26F9" w:rsidRDefault="00000000">
      <w:pPr>
        <w:numPr>
          <w:ilvl w:val="0"/>
          <w:numId w:val="13"/>
        </w:numPr>
        <w:pBdr>
          <w:top w:val="nil"/>
          <w:left w:val="nil"/>
          <w:bottom w:val="nil"/>
          <w:right w:val="nil"/>
          <w:between w:val="nil"/>
        </w:pBdr>
        <w:spacing w:before="120" w:after="120"/>
      </w:pPr>
      <w:r>
        <w:rPr>
          <w:color w:val="000000"/>
        </w:rPr>
        <w:t>eye and facial protection</w:t>
      </w:r>
    </w:p>
    <w:p w14:paraId="4FEF8FB6" w14:textId="77777777" w:rsidR="002F26F9" w:rsidRDefault="00000000">
      <w:pPr>
        <w:numPr>
          <w:ilvl w:val="0"/>
          <w:numId w:val="13"/>
        </w:numPr>
        <w:pBdr>
          <w:top w:val="nil"/>
          <w:left w:val="nil"/>
          <w:bottom w:val="nil"/>
          <w:right w:val="nil"/>
          <w:between w:val="nil"/>
        </w:pBdr>
        <w:spacing w:before="120" w:after="120"/>
      </w:pPr>
      <w:r>
        <w:rPr>
          <w:color w:val="000000"/>
        </w:rPr>
        <w:t>waterproof clothing.</w:t>
      </w:r>
    </w:p>
    <w:p w14:paraId="34691D5F"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5" w:name="_4k668n3" w:colFirst="0" w:colLast="0"/>
      <w:bookmarkEnd w:id="55"/>
      <w:r>
        <w:rPr>
          <w:rFonts w:ascii="Cambria" w:eastAsia="Cambria" w:hAnsi="Cambria" w:cs="Cambria"/>
          <w:b/>
          <w:color w:val="000000"/>
          <w:sz w:val="32"/>
          <w:szCs w:val="32"/>
        </w:rPr>
        <w:t xml:space="preserve">What workplace requirements apply when using PPE? </w:t>
      </w:r>
    </w:p>
    <w:p w14:paraId="3F98A0B3" w14:textId="77777777" w:rsidR="002F26F9" w:rsidRDefault="00000000">
      <w:pPr>
        <w:pBdr>
          <w:top w:val="nil"/>
          <w:left w:val="nil"/>
          <w:bottom w:val="nil"/>
          <w:right w:val="nil"/>
          <w:between w:val="nil"/>
        </w:pBdr>
        <w:spacing w:before="120" w:after="120"/>
        <w:rPr>
          <w:color w:val="000000"/>
        </w:rPr>
      </w:pPr>
      <w:r>
        <w:rPr>
          <w:color w:val="000000"/>
        </w:rPr>
        <w:t xml:space="preserve">According to the </w:t>
      </w:r>
      <w:r>
        <w:rPr>
          <w:i/>
          <w:color w:val="000000"/>
        </w:rPr>
        <w:t>National Guidelines for Health and Safety in the Meat Industry</w:t>
      </w:r>
      <w:r>
        <w:rPr>
          <w:color w:val="000000"/>
        </w:rPr>
        <w:t>:</w:t>
      </w:r>
    </w:p>
    <w:p w14:paraId="5D59CF0A" w14:textId="77777777" w:rsidR="002F26F9" w:rsidRDefault="00000000">
      <w:pPr>
        <w:pBdr>
          <w:top w:val="nil"/>
          <w:left w:val="nil"/>
          <w:bottom w:val="nil"/>
          <w:right w:val="nil"/>
          <w:between w:val="nil"/>
        </w:pBdr>
        <w:spacing w:before="120" w:after="120"/>
        <w:ind w:left="720"/>
        <w:rPr>
          <w:i/>
          <w:color w:val="000000"/>
        </w:rPr>
      </w:pPr>
      <w:proofErr w:type="gramStart"/>
      <w:r>
        <w:rPr>
          <w:i/>
          <w:color w:val="000000"/>
        </w:rPr>
        <w:t>‘ PPE</w:t>
      </w:r>
      <w:proofErr w:type="gramEnd"/>
      <w:r>
        <w:rPr>
          <w:i/>
          <w:color w:val="000000"/>
        </w:rPr>
        <w:t xml:space="preserve"> and clothing are those items of equipment worm by an employee to minimise or eliminate exposure to specific occupational hazards’</w:t>
      </w:r>
    </w:p>
    <w:p w14:paraId="59688E92" w14:textId="77777777" w:rsidR="002F26F9" w:rsidRDefault="00000000">
      <w:pPr>
        <w:pBdr>
          <w:top w:val="nil"/>
          <w:left w:val="nil"/>
          <w:bottom w:val="nil"/>
          <w:right w:val="nil"/>
          <w:between w:val="nil"/>
        </w:pBdr>
        <w:spacing w:before="120" w:after="120"/>
        <w:rPr>
          <w:color w:val="000000"/>
        </w:rPr>
      </w:pPr>
      <w:r>
        <w:rPr>
          <w:color w:val="000000"/>
        </w:rPr>
        <w:t>The emphasis is always on eliminating the hazards thereby making it unnecessary for workers to wear Personal Protective Equipment (PPE). However, it is not always possible to eliminate the hazards, and PPE may be required to protect the worker from the consequences of exposure. For example, workers may be required to wear ear plugs to reduce the likelihood of deafness resulting from exposure to an excessively noisy environment. Workers in the meat industry are frequently required to wear PPE. In this case it is the employer’s responsibility to ensure PPE is:</w:t>
      </w:r>
    </w:p>
    <w:p w14:paraId="1B324C03" w14:textId="77777777" w:rsidR="002F26F9" w:rsidRDefault="00000000">
      <w:pPr>
        <w:numPr>
          <w:ilvl w:val="0"/>
          <w:numId w:val="13"/>
        </w:numPr>
        <w:pBdr>
          <w:top w:val="nil"/>
          <w:left w:val="nil"/>
          <w:bottom w:val="nil"/>
          <w:right w:val="nil"/>
          <w:between w:val="nil"/>
        </w:pBdr>
        <w:spacing w:before="120" w:after="120"/>
      </w:pPr>
      <w:r>
        <w:rPr>
          <w:color w:val="000000"/>
        </w:rPr>
        <w:t>assigned to the worker for their exclusive use</w:t>
      </w:r>
    </w:p>
    <w:p w14:paraId="739AC1D0" w14:textId="77777777" w:rsidR="002F26F9" w:rsidRDefault="00000000">
      <w:pPr>
        <w:numPr>
          <w:ilvl w:val="0"/>
          <w:numId w:val="13"/>
        </w:numPr>
        <w:pBdr>
          <w:top w:val="nil"/>
          <w:left w:val="nil"/>
          <w:bottom w:val="nil"/>
          <w:right w:val="nil"/>
          <w:between w:val="nil"/>
        </w:pBdr>
        <w:spacing w:before="120" w:after="120"/>
      </w:pPr>
      <w:r>
        <w:rPr>
          <w:color w:val="000000"/>
        </w:rPr>
        <w:t>cleaned and maintained after use</w:t>
      </w:r>
    </w:p>
    <w:p w14:paraId="130A47A5" w14:textId="77777777" w:rsidR="002F26F9" w:rsidRDefault="00000000">
      <w:pPr>
        <w:numPr>
          <w:ilvl w:val="0"/>
          <w:numId w:val="13"/>
        </w:numPr>
        <w:pBdr>
          <w:top w:val="nil"/>
          <w:left w:val="nil"/>
          <w:bottom w:val="nil"/>
          <w:right w:val="nil"/>
          <w:between w:val="nil"/>
        </w:pBdr>
        <w:spacing w:before="120" w:after="120"/>
      </w:pPr>
      <w:r>
        <w:rPr>
          <w:color w:val="000000"/>
        </w:rPr>
        <w:t>stored when not in use</w:t>
      </w:r>
    </w:p>
    <w:p w14:paraId="0C6B3AD1" w14:textId="77777777" w:rsidR="002F26F9" w:rsidRDefault="00000000">
      <w:pPr>
        <w:numPr>
          <w:ilvl w:val="0"/>
          <w:numId w:val="13"/>
        </w:numPr>
        <w:pBdr>
          <w:top w:val="nil"/>
          <w:left w:val="nil"/>
          <w:bottom w:val="nil"/>
          <w:right w:val="nil"/>
          <w:between w:val="nil"/>
        </w:pBdr>
        <w:spacing w:before="120" w:after="120"/>
      </w:pPr>
      <w:r>
        <w:rPr>
          <w:color w:val="000000"/>
        </w:rPr>
        <w:t>inspected and repaired regularly</w:t>
      </w:r>
    </w:p>
    <w:p w14:paraId="08BC2E69" w14:textId="77777777" w:rsidR="002F26F9" w:rsidRDefault="00000000">
      <w:pPr>
        <w:numPr>
          <w:ilvl w:val="0"/>
          <w:numId w:val="13"/>
        </w:numPr>
        <w:pBdr>
          <w:top w:val="nil"/>
          <w:left w:val="nil"/>
          <w:bottom w:val="nil"/>
          <w:right w:val="nil"/>
          <w:between w:val="nil"/>
        </w:pBdr>
        <w:spacing w:before="120" w:after="120"/>
      </w:pPr>
      <w:r>
        <w:rPr>
          <w:color w:val="000000"/>
        </w:rPr>
        <w:t>checked for continued functioning and effectiveness.</w:t>
      </w:r>
    </w:p>
    <w:p w14:paraId="364D1463" w14:textId="77777777" w:rsidR="002F26F9" w:rsidRDefault="00000000">
      <w:pPr>
        <w:pBdr>
          <w:top w:val="nil"/>
          <w:left w:val="nil"/>
          <w:bottom w:val="nil"/>
          <w:right w:val="nil"/>
          <w:between w:val="nil"/>
        </w:pBdr>
        <w:spacing w:before="120" w:after="120"/>
        <w:rPr>
          <w:color w:val="000000"/>
        </w:rPr>
      </w:pPr>
      <w:r>
        <w:rPr>
          <w:color w:val="000000"/>
        </w:rPr>
        <w:t>It is also the employer’s responsibility to ensure training is provided as appropriate. Workers should receive training about:</w:t>
      </w:r>
    </w:p>
    <w:p w14:paraId="4613F42E" w14:textId="77777777" w:rsidR="002F26F9" w:rsidRDefault="00000000">
      <w:pPr>
        <w:numPr>
          <w:ilvl w:val="0"/>
          <w:numId w:val="13"/>
        </w:numPr>
        <w:pBdr>
          <w:top w:val="nil"/>
          <w:left w:val="nil"/>
          <w:bottom w:val="nil"/>
          <w:right w:val="nil"/>
          <w:between w:val="nil"/>
        </w:pBdr>
        <w:spacing w:before="120" w:after="120"/>
      </w:pPr>
      <w:r>
        <w:rPr>
          <w:color w:val="000000"/>
        </w:rPr>
        <w:lastRenderedPageBreak/>
        <w:t>proper use of PPE</w:t>
      </w:r>
    </w:p>
    <w:p w14:paraId="068B56DD" w14:textId="77777777" w:rsidR="002F26F9" w:rsidRDefault="00000000">
      <w:pPr>
        <w:numPr>
          <w:ilvl w:val="0"/>
          <w:numId w:val="13"/>
        </w:numPr>
        <w:pBdr>
          <w:top w:val="nil"/>
          <w:left w:val="nil"/>
          <w:bottom w:val="nil"/>
          <w:right w:val="nil"/>
          <w:between w:val="nil"/>
        </w:pBdr>
        <w:spacing w:before="120" w:after="120"/>
      </w:pPr>
      <w:r>
        <w:rPr>
          <w:color w:val="000000"/>
        </w:rPr>
        <w:t>the deficiencies and restrictions of PPE</w:t>
      </w:r>
    </w:p>
    <w:p w14:paraId="2A902112" w14:textId="77777777" w:rsidR="002F26F9" w:rsidRDefault="00000000">
      <w:pPr>
        <w:numPr>
          <w:ilvl w:val="0"/>
          <w:numId w:val="13"/>
        </w:numPr>
        <w:pBdr>
          <w:top w:val="nil"/>
          <w:left w:val="nil"/>
          <w:bottom w:val="nil"/>
          <w:right w:val="nil"/>
          <w:between w:val="nil"/>
        </w:pBdr>
        <w:spacing w:before="120" w:after="120"/>
      </w:pPr>
      <w:r>
        <w:rPr>
          <w:color w:val="000000"/>
        </w:rPr>
        <w:t>fitting PPE and how to test for fit</w:t>
      </w:r>
    </w:p>
    <w:p w14:paraId="76517FA2" w14:textId="77777777" w:rsidR="002F26F9" w:rsidRDefault="00000000">
      <w:pPr>
        <w:numPr>
          <w:ilvl w:val="0"/>
          <w:numId w:val="13"/>
        </w:numPr>
        <w:pBdr>
          <w:top w:val="nil"/>
          <w:left w:val="nil"/>
          <w:bottom w:val="nil"/>
          <w:right w:val="nil"/>
          <w:between w:val="nil"/>
        </w:pBdr>
        <w:spacing w:before="120" w:after="120"/>
      </w:pPr>
      <w:r>
        <w:rPr>
          <w:color w:val="000000"/>
        </w:rPr>
        <w:t>use of PPE</w:t>
      </w:r>
    </w:p>
    <w:p w14:paraId="2F9A70B9" w14:textId="77777777" w:rsidR="002F26F9" w:rsidRDefault="00000000">
      <w:pPr>
        <w:numPr>
          <w:ilvl w:val="0"/>
          <w:numId w:val="13"/>
        </w:numPr>
        <w:pBdr>
          <w:top w:val="nil"/>
          <w:left w:val="nil"/>
          <w:bottom w:val="nil"/>
          <w:right w:val="nil"/>
          <w:between w:val="nil"/>
        </w:pBdr>
        <w:spacing w:before="120" w:after="120"/>
      </w:pPr>
      <w:r>
        <w:rPr>
          <w:color w:val="000000"/>
        </w:rPr>
        <w:t>maintenance of PPE</w:t>
      </w:r>
    </w:p>
    <w:p w14:paraId="52E3413F" w14:textId="77777777" w:rsidR="002F26F9" w:rsidRDefault="00000000">
      <w:pPr>
        <w:numPr>
          <w:ilvl w:val="0"/>
          <w:numId w:val="13"/>
        </w:numPr>
        <w:pBdr>
          <w:top w:val="nil"/>
          <w:left w:val="nil"/>
          <w:bottom w:val="nil"/>
          <w:right w:val="nil"/>
          <w:between w:val="nil"/>
        </w:pBdr>
        <w:spacing w:before="120" w:after="120"/>
      </w:pPr>
      <w:r>
        <w:rPr>
          <w:color w:val="000000"/>
        </w:rPr>
        <w:t>storage of PPE</w:t>
      </w:r>
    </w:p>
    <w:p w14:paraId="734AF822" w14:textId="77777777" w:rsidR="002F26F9" w:rsidRDefault="00000000">
      <w:pPr>
        <w:numPr>
          <w:ilvl w:val="0"/>
          <w:numId w:val="13"/>
        </w:numPr>
        <w:pBdr>
          <w:top w:val="nil"/>
          <w:left w:val="nil"/>
          <w:bottom w:val="nil"/>
          <w:right w:val="nil"/>
          <w:between w:val="nil"/>
        </w:pBdr>
        <w:spacing w:before="120" w:after="120"/>
      </w:pPr>
      <w:r>
        <w:rPr>
          <w:color w:val="000000"/>
        </w:rPr>
        <w:t>identification of faults in PPE</w:t>
      </w:r>
    </w:p>
    <w:p w14:paraId="1E1E1FEC" w14:textId="77777777" w:rsidR="002F26F9" w:rsidRDefault="00000000">
      <w:pPr>
        <w:numPr>
          <w:ilvl w:val="0"/>
          <w:numId w:val="13"/>
        </w:numPr>
        <w:pBdr>
          <w:top w:val="nil"/>
          <w:left w:val="nil"/>
          <w:bottom w:val="nil"/>
          <w:right w:val="nil"/>
          <w:between w:val="nil"/>
        </w:pBdr>
        <w:spacing w:before="120" w:after="120"/>
      </w:pPr>
      <w:r>
        <w:rPr>
          <w:color w:val="000000"/>
        </w:rPr>
        <w:t>procedure for replacing PPE.</w:t>
      </w:r>
    </w:p>
    <w:p w14:paraId="04BB660C"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6" w:name="_2zbgiuw" w:colFirst="0" w:colLast="0"/>
      <w:bookmarkEnd w:id="56"/>
      <w:r>
        <w:rPr>
          <w:rFonts w:ascii="Cambria" w:eastAsia="Cambria" w:hAnsi="Cambria" w:cs="Cambria"/>
          <w:b/>
          <w:color w:val="000000"/>
          <w:sz w:val="32"/>
          <w:szCs w:val="32"/>
        </w:rPr>
        <w:t xml:space="preserve">How should PPE be used, maintained and stored? </w:t>
      </w:r>
    </w:p>
    <w:p w14:paraId="24468E83" w14:textId="77777777" w:rsidR="002F26F9" w:rsidRDefault="00000000">
      <w:pPr>
        <w:pBdr>
          <w:top w:val="nil"/>
          <w:left w:val="nil"/>
          <w:bottom w:val="nil"/>
          <w:right w:val="nil"/>
          <w:between w:val="nil"/>
        </w:pBdr>
        <w:spacing w:before="120" w:after="120"/>
        <w:rPr>
          <w:color w:val="000000"/>
        </w:rPr>
      </w:pPr>
      <w:bookmarkStart w:id="57" w:name="_1egqt2p" w:colFirst="0" w:colLast="0"/>
      <w:bookmarkEnd w:id="57"/>
      <w:r>
        <w:rPr>
          <w:color w:val="000000"/>
        </w:rPr>
        <w:t>Workers are responsible to:</w:t>
      </w:r>
    </w:p>
    <w:p w14:paraId="41D5FB40" w14:textId="77777777" w:rsidR="002F26F9" w:rsidRDefault="00000000">
      <w:pPr>
        <w:numPr>
          <w:ilvl w:val="0"/>
          <w:numId w:val="13"/>
        </w:numPr>
        <w:pBdr>
          <w:top w:val="nil"/>
          <w:left w:val="nil"/>
          <w:bottom w:val="nil"/>
          <w:right w:val="nil"/>
          <w:between w:val="nil"/>
        </w:pBdr>
        <w:spacing w:before="120" w:after="120"/>
      </w:pPr>
      <w:r>
        <w:rPr>
          <w:color w:val="000000"/>
        </w:rPr>
        <w:t>wear PPE as instructed by the supervisor and as set out in the work instruction</w:t>
      </w:r>
    </w:p>
    <w:p w14:paraId="4914A0EA" w14:textId="77777777" w:rsidR="002F26F9" w:rsidRDefault="00000000">
      <w:pPr>
        <w:numPr>
          <w:ilvl w:val="0"/>
          <w:numId w:val="13"/>
        </w:numPr>
        <w:pBdr>
          <w:top w:val="nil"/>
          <w:left w:val="nil"/>
          <w:bottom w:val="nil"/>
          <w:right w:val="nil"/>
          <w:between w:val="nil"/>
        </w:pBdr>
        <w:spacing w:before="120" w:after="120"/>
      </w:pPr>
      <w:r>
        <w:rPr>
          <w:color w:val="000000"/>
        </w:rPr>
        <w:t>fit PPE to ensure it is used to maximum benefit</w:t>
      </w:r>
    </w:p>
    <w:p w14:paraId="376E029B" w14:textId="77777777" w:rsidR="002F26F9" w:rsidRDefault="00000000">
      <w:pPr>
        <w:numPr>
          <w:ilvl w:val="0"/>
          <w:numId w:val="13"/>
        </w:numPr>
        <w:pBdr>
          <w:top w:val="nil"/>
          <w:left w:val="nil"/>
          <w:bottom w:val="nil"/>
          <w:right w:val="nil"/>
          <w:between w:val="nil"/>
        </w:pBdr>
        <w:spacing w:before="120" w:after="120"/>
      </w:pPr>
      <w:r>
        <w:rPr>
          <w:color w:val="000000"/>
        </w:rPr>
        <w:t>check for any faults and replace it if faulty</w:t>
      </w:r>
    </w:p>
    <w:p w14:paraId="1266C6BC" w14:textId="77777777" w:rsidR="002F26F9" w:rsidRDefault="00000000">
      <w:pPr>
        <w:numPr>
          <w:ilvl w:val="0"/>
          <w:numId w:val="13"/>
        </w:numPr>
        <w:pBdr>
          <w:top w:val="nil"/>
          <w:left w:val="nil"/>
          <w:bottom w:val="nil"/>
          <w:right w:val="nil"/>
          <w:between w:val="nil"/>
        </w:pBdr>
        <w:spacing w:before="120" w:after="120"/>
      </w:pPr>
      <w:r>
        <w:rPr>
          <w:color w:val="000000"/>
        </w:rPr>
        <w:t>follow maintenance procedures as instructed by the supervisor and set out in work instructions</w:t>
      </w:r>
    </w:p>
    <w:p w14:paraId="0BE2C649" w14:textId="77777777" w:rsidR="002F26F9" w:rsidRDefault="00000000">
      <w:pPr>
        <w:numPr>
          <w:ilvl w:val="0"/>
          <w:numId w:val="13"/>
        </w:numPr>
        <w:pBdr>
          <w:top w:val="nil"/>
          <w:left w:val="nil"/>
          <w:bottom w:val="nil"/>
          <w:right w:val="nil"/>
          <w:between w:val="nil"/>
        </w:pBdr>
        <w:spacing w:before="120" w:after="120"/>
      </w:pPr>
      <w:r>
        <w:rPr>
          <w:color w:val="000000"/>
        </w:rPr>
        <w:t>store PPE as instructed.</w:t>
      </w:r>
    </w:p>
    <w:p w14:paraId="15DD8389" w14:textId="77777777" w:rsidR="002F26F9" w:rsidRDefault="00000000">
      <w:pPr>
        <w:pBdr>
          <w:top w:val="nil"/>
          <w:left w:val="nil"/>
          <w:bottom w:val="nil"/>
          <w:right w:val="nil"/>
          <w:between w:val="nil"/>
        </w:pBdr>
        <w:spacing w:before="120" w:after="120"/>
        <w:rPr>
          <w:color w:val="000000"/>
        </w:rPr>
      </w:pPr>
      <w:r>
        <w:rPr>
          <w:color w:val="000000"/>
        </w:rPr>
        <w:t xml:space="preserve">Examples of specific PPE are included in the </w:t>
      </w:r>
      <w:r>
        <w:rPr>
          <w:i/>
          <w:color w:val="000000"/>
        </w:rPr>
        <w:t>National Guidelines for Health and Safety in the Meat Industry</w:t>
      </w:r>
      <w:r>
        <w:rPr>
          <w:color w:val="000000"/>
        </w:rPr>
        <w:t>.</w:t>
      </w:r>
    </w:p>
    <w:p w14:paraId="6E0BEE44" w14:textId="77777777" w:rsidR="002F26F9" w:rsidRDefault="002F26F9"/>
    <w:p w14:paraId="5AC09C30" w14:textId="77777777" w:rsidR="002F26F9" w:rsidRDefault="00000000">
      <w:pPr>
        <w:keepNext/>
        <w:pBdr>
          <w:top w:val="nil"/>
          <w:left w:val="nil"/>
          <w:bottom w:val="nil"/>
          <w:right w:val="nil"/>
          <w:between w:val="nil"/>
        </w:pBdr>
        <w:spacing w:before="240" w:after="240"/>
        <w:rPr>
          <w:rFonts w:ascii="Cambria" w:eastAsia="Cambria" w:hAnsi="Cambria" w:cs="Cambria"/>
          <w:b/>
          <w:color w:val="000000"/>
          <w:sz w:val="48"/>
          <w:szCs w:val="48"/>
        </w:rPr>
      </w:pPr>
      <w:bookmarkStart w:id="58" w:name="_3ygebqi" w:colFirst="0" w:colLast="0"/>
      <w:bookmarkEnd w:id="58"/>
      <w:r>
        <w:rPr>
          <w:rFonts w:ascii="Cambria" w:eastAsia="Cambria" w:hAnsi="Cambria" w:cs="Cambria"/>
          <w:b/>
          <w:color w:val="000000"/>
          <w:sz w:val="48"/>
          <w:szCs w:val="48"/>
        </w:rPr>
        <w:t xml:space="preserve">Taking pathological and residue samples </w:t>
      </w:r>
    </w:p>
    <w:p w14:paraId="2A34D673"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59" w:name="_2dlolyb" w:colFirst="0" w:colLast="0"/>
      <w:bookmarkEnd w:id="59"/>
      <w:r>
        <w:rPr>
          <w:rFonts w:ascii="Cambria" w:eastAsia="Cambria" w:hAnsi="Cambria" w:cs="Cambria"/>
          <w:b/>
          <w:color w:val="000000"/>
          <w:sz w:val="32"/>
          <w:szCs w:val="32"/>
        </w:rPr>
        <w:t xml:space="preserve">How are lesions and tissues necessary for determining dispositions identified? </w:t>
      </w:r>
    </w:p>
    <w:p w14:paraId="4813BAAA" w14:textId="77777777" w:rsidR="002F26F9" w:rsidRDefault="00000000">
      <w:pPr>
        <w:pBdr>
          <w:top w:val="nil"/>
          <w:left w:val="nil"/>
          <w:bottom w:val="nil"/>
          <w:right w:val="nil"/>
          <w:between w:val="nil"/>
        </w:pBdr>
        <w:spacing w:before="120" w:after="120"/>
        <w:rPr>
          <w:color w:val="000000"/>
        </w:rPr>
      </w:pPr>
      <w:r>
        <w:rPr>
          <w:color w:val="000000"/>
        </w:rPr>
        <w:t>The type of lesions and tissues necessary for determining dispositions will depend on the nature of the abnormality and the nature of the suspected disease condition. It is vital under these circumstances that there is an accurate record of the property of origin of the animal so that trace back can be instituted if necessary.</w:t>
      </w:r>
    </w:p>
    <w:p w14:paraId="37ECF123" w14:textId="77777777" w:rsidR="002F26F9" w:rsidRDefault="00000000">
      <w:pPr>
        <w:pBdr>
          <w:top w:val="nil"/>
          <w:left w:val="nil"/>
          <w:bottom w:val="nil"/>
          <w:right w:val="nil"/>
          <w:between w:val="nil"/>
        </w:pBdr>
        <w:spacing w:before="120" w:after="120"/>
        <w:rPr>
          <w:color w:val="000000"/>
        </w:rPr>
      </w:pPr>
      <w:r>
        <w:rPr>
          <w:color w:val="000000"/>
        </w:rPr>
        <w:t>For other conditions the list below indicates what suitable specimens should be taken.</w:t>
      </w:r>
    </w:p>
    <w:p w14:paraId="17EB9C57"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60" w:name="_sqyw64" w:colFirst="0" w:colLast="0"/>
      <w:bookmarkEnd w:id="60"/>
      <w:r>
        <w:rPr>
          <w:rFonts w:ascii="Cambria" w:eastAsia="Cambria" w:hAnsi="Cambria" w:cs="Cambria"/>
          <w:b/>
          <w:color w:val="000000"/>
          <w:sz w:val="32"/>
          <w:szCs w:val="32"/>
        </w:rPr>
        <w:lastRenderedPageBreak/>
        <w:t xml:space="preserve">What are the requirements for collecting and submitting specimens? </w:t>
      </w:r>
    </w:p>
    <w:p w14:paraId="44D97A2A" w14:textId="77777777" w:rsidR="002F26F9" w:rsidRDefault="00000000">
      <w:pPr>
        <w:pBdr>
          <w:top w:val="nil"/>
          <w:left w:val="nil"/>
          <w:bottom w:val="nil"/>
          <w:right w:val="nil"/>
          <w:between w:val="nil"/>
        </w:pBdr>
        <w:spacing w:before="120" w:after="120"/>
        <w:rPr>
          <w:color w:val="000000"/>
        </w:rPr>
      </w:pPr>
      <w:r>
        <w:rPr>
          <w:color w:val="000000"/>
        </w:rPr>
        <w:t xml:space="preserve">Sometimes in order to make a correct disposition on product at </w:t>
      </w:r>
      <w:proofErr w:type="gramStart"/>
      <w:r>
        <w:rPr>
          <w:color w:val="000000"/>
        </w:rPr>
        <w:t>post mortem</w:t>
      </w:r>
      <w:proofErr w:type="gramEnd"/>
      <w:r>
        <w:rPr>
          <w:color w:val="000000"/>
        </w:rPr>
        <w:t xml:space="preserve"> inspection or to confirm suspicion of a notifiable disease it will be necessary to take samples for laboratory analysis.  </w:t>
      </w:r>
    </w:p>
    <w:p w14:paraId="66307ED0" w14:textId="77777777" w:rsidR="002F26F9" w:rsidRDefault="00000000">
      <w:pPr>
        <w:pBdr>
          <w:top w:val="nil"/>
          <w:left w:val="nil"/>
          <w:bottom w:val="nil"/>
          <w:right w:val="nil"/>
          <w:between w:val="nil"/>
        </w:pBdr>
        <w:spacing w:before="120" w:after="120"/>
        <w:rPr>
          <w:color w:val="000000"/>
        </w:rPr>
      </w:pPr>
      <w:r>
        <w:rPr>
          <w:color w:val="000000"/>
        </w:rPr>
        <w:t xml:space="preserve">In each State or Territory there is usually a Veterinary Laboratory where samples can be sent for analysis. Detailed information on the collection and handling of samples for each laboratory should be obtained directly from the laboratory. Most Laboratories have a manual that will outline the collection and handling requirements. The following is a brief guide of the samples required for various types of tests. </w:t>
      </w:r>
    </w:p>
    <w:p w14:paraId="6D7DDE6E" w14:textId="77777777" w:rsidR="002F26F9" w:rsidRDefault="00000000">
      <w:pPr>
        <w:pBdr>
          <w:top w:val="nil"/>
          <w:left w:val="nil"/>
          <w:bottom w:val="nil"/>
          <w:right w:val="nil"/>
          <w:between w:val="nil"/>
        </w:pBdr>
        <w:spacing w:before="120"/>
        <w:rPr>
          <w:b/>
          <w:color w:val="000000"/>
        </w:rPr>
      </w:pPr>
      <w:r>
        <w:rPr>
          <w:b/>
          <w:color w:val="000000"/>
        </w:rPr>
        <w:t>Bacteriology</w:t>
      </w:r>
    </w:p>
    <w:p w14:paraId="10CB1F3F" w14:textId="77777777" w:rsidR="002F26F9" w:rsidRDefault="00000000">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s>
        <w:ind w:right="-334"/>
      </w:pPr>
      <w:r>
        <w:t>Swabs of tissue e.g. heart blood, intestinal content, in transport medium and /or 30 ml of chilled lesion, fluid or tissue e.g. liver, lung, intestine in a screw-capped container.</w:t>
      </w:r>
    </w:p>
    <w:p w14:paraId="5B7A5BF9" w14:textId="77777777" w:rsidR="002F26F9" w:rsidRDefault="00000000">
      <w:pPr>
        <w:pBdr>
          <w:top w:val="nil"/>
          <w:left w:val="nil"/>
          <w:bottom w:val="nil"/>
          <w:right w:val="nil"/>
          <w:between w:val="nil"/>
        </w:pBdr>
        <w:spacing w:before="120"/>
        <w:rPr>
          <w:b/>
          <w:color w:val="000000"/>
        </w:rPr>
      </w:pPr>
      <w:bookmarkStart w:id="61" w:name="_3cqmetx" w:colFirst="0" w:colLast="0"/>
      <w:bookmarkEnd w:id="61"/>
      <w:r>
        <w:rPr>
          <w:b/>
          <w:color w:val="000000"/>
        </w:rPr>
        <w:t>Biochemical tests</w:t>
      </w:r>
    </w:p>
    <w:p w14:paraId="0027401E" w14:textId="77777777" w:rsidR="002F26F9" w:rsidRDefault="00000000">
      <w:pPr>
        <w:pBdr>
          <w:top w:val="nil"/>
          <w:left w:val="nil"/>
          <w:bottom w:val="nil"/>
          <w:right w:val="nil"/>
          <w:between w:val="nil"/>
        </w:pBdr>
        <w:spacing w:before="120" w:after="120"/>
        <w:rPr>
          <w:color w:val="000000"/>
        </w:rPr>
      </w:pPr>
      <w:bookmarkStart w:id="62" w:name="_1rvwp1q" w:colFirst="0" w:colLast="0"/>
      <w:bookmarkEnd w:id="62"/>
      <w:r>
        <w:rPr>
          <w:color w:val="000000"/>
        </w:rPr>
        <w:t>Full 10 ml plain and Lithium/ heparin blood tube.</w:t>
      </w:r>
    </w:p>
    <w:p w14:paraId="7CD37E82" w14:textId="77777777" w:rsidR="002F26F9" w:rsidRDefault="00000000">
      <w:pPr>
        <w:pBdr>
          <w:top w:val="nil"/>
          <w:left w:val="nil"/>
          <w:bottom w:val="nil"/>
          <w:right w:val="nil"/>
          <w:between w:val="nil"/>
        </w:pBdr>
        <w:spacing w:before="120"/>
        <w:rPr>
          <w:b/>
          <w:color w:val="000000"/>
        </w:rPr>
      </w:pPr>
      <w:bookmarkStart w:id="63" w:name="_4bvk7pj" w:colFirst="0" w:colLast="0"/>
      <w:bookmarkEnd w:id="63"/>
      <w:r>
        <w:rPr>
          <w:b/>
          <w:color w:val="000000"/>
        </w:rPr>
        <w:t>Gross Pathology</w:t>
      </w:r>
    </w:p>
    <w:p w14:paraId="58A94999" w14:textId="77777777" w:rsidR="002F26F9" w:rsidRDefault="00000000">
      <w:pPr>
        <w:pBdr>
          <w:top w:val="nil"/>
          <w:left w:val="nil"/>
          <w:bottom w:val="nil"/>
          <w:right w:val="nil"/>
          <w:between w:val="nil"/>
        </w:pBdr>
        <w:spacing w:before="120" w:after="120"/>
        <w:rPr>
          <w:color w:val="000000"/>
        </w:rPr>
      </w:pPr>
      <w:bookmarkStart w:id="64" w:name="_2r0uhxc" w:colFirst="0" w:colLast="0"/>
      <w:bookmarkEnd w:id="64"/>
      <w:r>
        <w:rPr>
          <w:color w:val="000000"/>
        </w:rPr>
        <w:t xml:space="preserve"> Representative samples of affected tissue with any adjacent normal tissue. </w:t>
      </w:r>
    </w:p>
    <w:p w14:paraId="71794AEB" w14:textId="77777777" w:rsidR="002F26F9" w:rsidRDefault="00000000">
      <w:pPr>
        <w:pBdr>
          <w:top w:val="nil"/>
          <w:left w:val="nil"/>
          <w:bottom w:val="nil"/>
          <w:right w:val="nil"/>
          <w:between w:val="nil"/>
        </w:pBdr>
        <w:spacing w:before="120"/>
        <w:rPr>
          <w:b/>
          <w:color w:val="000000"/>
        </w:rPr>
      </w:pPr>
      <w:bookmarkStart w:id="65" w:name="_1664s55" w:colFirst="0" w:colLast="0"/>
      <w:bookmarkEnd w:id="65"/>
      <w:r>
        <w:rPr>
          <w:b/>
          <w:color w:val="000000"/>
        </w:rPr>
        <w:t xml:space="preserve">Haematology </w:t>
      </w:r>
    </w:p>
    <w:p w14:paraId="553C1F7E" w14:textId="77777777" w:rsidR="002F26F9" w:rsidRDefault="00000000">
      <w:pPr>
        <w:pBdr>
          <w:top w:val="nil"/>
          <w:left w:val="nil"/>
          <w:bottom w:val="nil"/>
          <w:right w:val="nil"/>
          <w:between w:val="nil"/>
        </w:pBdr>
        <w:spacing w:before="120" w:after="120"/>
        <w:rPr>
          <w:color w:val="000000"/>
        </w:rPr>
      </w:pPr>
      <w:r>
        <w:rPr>
          <w:color w:val="000000"/>
        </w:rPr>
        <w:t xml:space="preserve">Full 10 ml EDTA blood tube and blood smear. </w:t>
      </w:r>
    </w:p>
    <w:p w14:paraId="7E910401" w14:textId="77777777" w:rsidR="002F26F9" w:rsidRDefault="00000000">
      <w:pPr>
        <w:pBdr>
          <w:top w:val="nil"/>
          <w:left w:val="nil"/>
          <w:bottom w:val="nil"/>
          <w:right w:val="nil"/>
          <w:between w:val="nil"/>
        </w:pBdr>
        <w:spacing w:before="120"/>
        <w:rPr>
          <w:b/>
          <w:color w:val="000000"/>
        </w:rPr>
      </w:pPr>
      <w:bookmarkStart w:id="66" w:name="_3q5sasy" w:colFirst="0" w:colLast="0"/>
      <w:bookmarkEnd w:id="66"/>
      <w:r>
        <w:rPr>
          <w:b/>
          <w:color w:val="000000"/>
        </w:rPr>
        <w:t xml:space="preserve">Histopathology </w:t>
      </w:r>
    </w:p>
    <w:p w14:paraId="1C539566" w14:textId="77777777" w:rsidR="002F26F9" w:rsidRDefault="00000000">
      <w:pPr>
        <w:pBdr>
          <w:top w:val="nil"/>
          <w:left w:val="nil"/>
          <w:bottom w:val="nil"/>
          <w:right w:val="nil"/>
          <w:between w:val="nil"/>
        </w:pBdr>
        <w:spacing w:before="120" w:after="120"/>
        <w:rPr>
          <w:color w:val="000000"/>
        </w:rPr>
      </w:pPr>
      <w:r>
        <w:rPr>
          <w:color w:val="000000"/>
        </w:rPr>
        <w:t xml:space="preserve">A representative sample of affected tissue with adjacent normal tissue. Tissue should be 1 cm thick in ten times their volume of buffered formalin solution. </w:t>
      </w:r>
    </w:p>
    <w:p w14:paraId="4D97276C" w14:textId="77777777" w:rsidR="002F26F9" w:rsidRDefault="00000000">
      <w:pPr>
        <w:pBdr>
          <w:top w:val="nil"/>
          <w:left w:val="nil"/>
          <w:bottom w:val="nil"/>
          <w:right w:val="nil"/>
          <w:between w:val="nil"/>
        </w:pBdr>
        <w:spacing w:before="120"/>
        <w:rPr>
          <w:b/>
          <w:i/>
          <w:color w:val="000000"/>
        </w:rPr>
      </w:pPr>
      <w:bookmarkStart w:id="67" w:name="_25b2l0r" w:colFirst="0" w:colLast="0"/>
      <w:bookmarkEnd w:id="67"/>
      <w:r>
        <w:rPr>
          <w:b/>
          <w:color w:val="000000"/>
        </w:rPr>
        <w:t>Parasitology</w:t>
      </w:r>
    </w:p>
    <w:p w14:paraId="3AD02B02" w14:textId="77777777" w:rsidR="002F26F9" w:rsidRDefault="00000000">
      <w:pPr>
        <w:pBdr>
          <w:top w:val="nil"/>
          <w:left w:val="nil"/>
          <w:bottom w:val="nil"/>
          <w:right w:val="nil"/>
          <w:between w:val="nil"/>
        </w:pBdr>
        <w:spacing w:before="120" w:after="120"/>
        <w:rPr>
          <w:color w:val="000000"/>
        </w:rPr>
      </w:pPr>
      <w:r>
        <w:rPr>
          <w:color w:val="000000"/>
        </w:rPr>
        <w:t>Approximately 30g of faeces for faecal egg count.</w:t>
      </w:r>
    </w:p>
    <w:p w14:paraId="5F0EBE39" w14:textId="77777777" w:rsidR="002F26F9" w:rsidRDefault="00000000">
      <w:pPr>
        <w:pBdr>
          <w:top w:val="nil"/>
          <w:left w:val="nil"/>
          <w:bottom w:val="nil"/>
          <w:right w:val="nil"/>
          <w:between w:val="nil"/>
        </w:pBdr>
        <w:spacing w:before="120"/>
        <w:rPr>
          <w:b/>
          <w:i/>
          <w:color w:val="000000"/>
        </w:rPr>
      </w:pPr>
      <w:bookmarkStart w:id="68" w:name="_kgcv8k" w:colFirst="0" w:colLast="0"/>
      <w:bookmarkEnd w:id="68"/>
      <w:r>
        <w:rPr>
          <w:b/>
          <w:color w:val="000000"/>
        </w:rPr>
        <w:t>Serology</w:t>
      </w:r>
    </w:p>
    <w:p w14:paraId="53A46A05" w14:textId="77777777" w:rsidR="002F26F9" w:rsidRDefault="00000000">
      <w:pPr>
        <w:pBdr>
          <w:top w:val="nil"/>
          <w:left w:val="nil"/>
          <w:bottom w:val="nil"/>
          <w:right w:val="nil"/>
          <w:between w:val="nil"/>
        </w:pBdr>
        <w:spacing w:before="120" w:after="120"/>
        <w:rPr>
          <w:color w:val="000000"/>
        </w:rPr>
      </w:pPr>
      <w:r>
        <w:rPr>
          <w:color w:val="000000"/>
        </w:rPr>
        <w:t xml:space="preserve">A full 10 ml plain blood tube. </w:t>
      </w:r>
    </w:p>
    <w:p w14:paraId="65842F6F" w14:textId="77777777" w:rsidR="002F26F9" w:rsidRDefault="00000000">
      <w:pPr>
        <w:pBdr>
          <w:top w:val="nil"/>
          <w:left w:val="nil"/>
          <w:bottom w:val="nil"/>
          <w:right w:val="nil"/>
          <w:between w:val="nil"/>
        </w:pBdr>
        <w:spacing w:before="120"/>
        <w:rPr>
          <w:b/>
          <w:i/>
          <w:color w:val="000000"/>
        </w:rPr>
      </w:pPr>
      <w:bookmarkStart w:id="69" w:name="_34g0dwd" w:colFirst="0" w:colLast="0"/>
      <w:bookmarkEnd w:id="69"/>
      <w:r>
        <w:rPr>
          <w:b/>
          <w:color w:val="000000"/>
        </w:rPr>
        <w:t>Toxicology</w:t>
      </w:r>
    </w:p>
    <w:p w14:paraId="1B1CAB90" w14:textId="77777777" w:rsidR="002F26F9" w:rsidRDefault="00000000">
      <w:pPr>
        <w:pBdr>
          <w:top w:val="nil"/>
          <w:left w:val="nil"/>
          <w:bottom w:val="nil"/>
          <w:right w:val="nil"/>
          <w:between w:val="nil"/>
        </w:pBdr>
        <w:spacing w:before="120" w:after="120"/>
        <w:rPr>
          <w:color w:val="000000"/>
        </w:rPr>
      </w:pPr>
      <w:r>
        <w:rPr>
          <w:color w:val="000000"/>
        </w:rPr>
        <w:t xml:space="preserve">Approximately 50 ml of ingesta, faeces or flesh tissue. </w:t>
      </w:r>
    </w:p>
    <w:p w14:paraId="35EE7EEB" w14:textId="77777777" w:rsidR="002F26F9" w:rsidRDefault="00000000">
      <w:pPr>
        <w:pBdr>
          <w:top w:val="nil"/>
          <w:left w:val="nil"/>
          <w:bottom w:val="nil"/>
          <w:right w:val="nil"/>
          <w:between w:val="nil"/>
        </w:pBdr>
        <w:spacing w:before="120"/>
        <w:rPr>
          <w:b/>
          <w:i/>
          <w:color w:val="000000"/>
        </w:rPr>
      </w:pPr>
      <w:bookmarkStart w:id="70" w:name="_1jlao46" w:colFirst="0" w:colLast="0"/>
      <w:bookmarkEnd w:id="70"/>
      <w:r>
        <w:rPr>
          <w:b/>
          <w:color w:val="000000"/>
        </w:rPr>
        <w:t>Virology</w:t>
      </w:r>
    </w:p>
    <w:p w14:paraId="1987BB6A" w14:textId="77777777" w:rsidR="002F26F9" w:rsidRDefault="00000000">
      <w:pPr>
        <w:pBdr>
          <w:top w:val="nil"/>
          <w:left w:val="nil"/>
          <w:bottom w:val="nil"/>
          <w:right w:val="nil"/>
          <w:between w:val="nil"/>
        </w:pBdr>
        <w:spacing w:before="120" w:after="120"/>
        <w:rPr>
          <w:color w:val="000000"/>
        </w:rPr>
      </w:pPr>
      <w:r>
        <w:rPr>
          <w:color w:val="000000"/>
        </w:rPr>
        <w:t xml:space="preserve">Full 10 ml plain tube and EDTA blood tubes. </w:t>
      </w:r>
    </w:p>
    <w:p w14:paraId="072D9446" w14:textId="77777777" w:rsidR="002F26F9" w:rsidRDefault="00000000">
      <w:pPr>
        <w:pBdr>
          <w:top w:val="nil"/>
          <w:left w:val="nil"/>
          <w:bottom w:val="nil"/>
          <w:right w:val="nil"/>
          <w:between w:val="nil"/>
        </w:pBdr>
        <w:spacing w:before="120" w:after="120"/>
        <w:rPr>
          <w:color w:val="000000"/>
        </w:rPr>
      </w:pPr>
      <w:r>
        <w:rPr>
          <w:color w:val="000000"/>
        </w:rPr>
        <w:t xml:space="preserve">30 ml of fresh chilled tissue e.g. heart, spleen or swab of lesion or tissue in PBGS. </w:t>
      </w:r>
    </w:p>
    <w:p w14:paraId="7A9DEED5"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1" w:name="_43ky6rz" w:colFirst="0" w:colLast="0"/>
      <w:bookmarkEnd w:id="71"/>
      <w:r>
        <w:rPr>
          <w:rFonts w:ascii="Cambria" w:eastAsia="Cambria" w:hAnsi="Cambria" w:cs="Cambria"/>
          <w:b/>
          <w:color w:val="000000"/>
          <w:sz w:val="32"/>
          <w:szCs w:val="32"/>
        </w:rPr>
        <w:t>How are specimens for residue testing taken?</w:t>
      </w:r>
    </w:p>
    <w:p w14:paraId="17E0646E" w14:textId="77777777" w:rsidR="002F26F9" w:rsidRDefault="00000000">
      <w:pPr>
        <w:pBdr>
          <w:top w:val="nil"/>
          <w:left w:val="nil"/>
          <w:bottom w:val="nil"/>
          <w:right w:val="nil"/>
          <w:between w:val="nil"/>
        </w:pBdr>
        <w:spacing w:before="120" w:after="120"/>
        <w:rPr>
          <w:color w:val="000000"/>
        </w:rPr>
      </w:pPr>
      <w:r>
        <w:rPr>
          <w:color w:val="000000"/>
        </w:rPr>
        <w:t xml:space="preserve">Specimens for residue testing will vary according to the </w:t>
      </w:r>
      <w:proofErr w:type="gramStart"/>
      <w:r>
        <w:rPr>
          <w:color w:val="000000"/>
        </w:rPr>
        <w:t>type</w:t>
      </w:r>
      <w:proofErr w:type="gramEnd"/>
      <w:r>
        <w:rPr>
          <w:color w:val="000000"/>
        </w:rPr>
        <w:t xml:space="preserve"> residue that is suspected. For </w:t>
      </w:r>
      <w:proofErr w:type="gramStart"/>
      <w:r>
        <w:rPr>
          <w:color w:val="000000"/>
        </w:rPr>
        <w:t>example</w:t>
      </w:r>
      <w:proofErr w:type="gramEnd"/>
      <w:r>
        <w:rPr>
          <w:color w:val="000000"/>
        </w:rPr>
        <w:t xml:space="preserve"> if cadmium is suspected kidney samples will be taken. If pesticides are suspected samples could include meat or offal such as livers.</w:t>
      </w:r>
    </w:p>
    <w:p w14:paraId="16799DF7" w14:textId="77777777" w:rsidR="002F26F9" w:rsidRDefault="00000000">
      <w:pPr>
        <w:pBdr>
          <w:top w:val="nil"/>
          <w:left w:val="nil"/>
          <w:bottom w:val="nil"/>
          <w:right w:val="nil"/>
          <w:between w:val="nil"/>
        </w:pBdr>
        <w:spacing w:before="120" w:after="120"/>
        <w:rPr>
          <w:color w:val="000000"/>
        </w:rPr>
      </w:pPr>
      <w:r>
        <w:rPr>
          <w:color w:val="000000"/>
        </w:rPr>
        <w:lastRenderedPageBreak/>
        <w:t>It is vital under these circumstances that there is an accurate record of the property of origin of the animal so that trace back can be instituted if necessary.</w:t>
      </w:r>
    </w:p>
    <w:p w14:paraId="52ADC394" w14:textId="77777777" w:rsidR="002F26F9" w:rsidRDefault="00000000">
      <w:pPr>
        <w:pBdr>
          <w:top w:val="nil"/>
          <w:left w:val="nil"/>
          <w:bottom w:val="nil"/>
          <w:right w:val="nil"/>
          <w:between w:val="nil"/>
        </w:pBdr>
        <w:spacing w:before="120" w:after="120"/>
        <w:rPr>
          <w:color w:val="000000"/>
        </w:rPr>
      </w:pPr>
      <w:r>
        <w:rPr>
          <w:color w:val="000000"/>
        </w:rPr>
        <w:t>The workplace instructions will describe what samples to take. If not the relevant authority responsible for meat safety in each state will provide advice.</w:t>
      </w:r>
    </w:p>
    <w:p w14:paraId="6F34DD1B" w14:textId="77777777" w:rsidR="002F26F9" w:rsidRDefault="00000000">
      <w:pPr>
        <w:pBdr>
          <w:top w:val="nil"/>
          <w:left w:val="nil"/>
          <w:bottom w:val="nil"/>
          <w:right w:val="nil"/>
          <w:between w:val="nil"/>
        </w:pBdr>
        <w:spacing w:before="120" w:after="120"/>
        <w:rPr>
          <w:color w:val="000000"/>
        </w:rPr>
      </w:pPr>
      <w:r>
        <w:rPr>
          <w:color w:val="000000"/>
        </w:rPr>
        <w:t>The relevant laboratory doing the testing will also advise what type of specimen they require.</w:t>
      </w:r>
    </w:p>
    <w:p w14:paraId="5A133491" w14:textId="77777777" w:rsidR="002F26F9" w:rsidRDefault="00000000">
      <w:pPr>
        <w:keepNext/>
        <w:pBdr>
          <w:top w:val="nil"/>
          <w:left w:val="nil"/>
          <w:bottom w:val="nil"/>
          <w:right w:val="nil"/>
          <w:between w:val="nil"/>
        </w:pBdr>
        <w:spacing w:before="360" w:after="240"/>
        <w:rPr>
          <w:rFonts w:ascii="Cambria" w:eastAsia="Cambria" w:hAnsi="Cambria" w:cs="Cambria"/>
          <w:b/>
          <w:color w:val="000000"/>
          <w:sz w:val="32"/>
          <w:szCs w:val="32"/>
        </w:rPr>
      </w:pPr>
      <w:bookmarkStart w:id="72" w:name="_2iq8gzs" w:colFirst="0" w:colLast="0"/>
      <w:bookmarkEnd w:id="72"/>
      <w:r>
        <w:rPr>
          <w:rFonts w:ascii="Cambria" w:eastAsia="Cambria" w:hAnsi="Cambria" w:cs="Cambria"/>
          <w:b/>
          <w:color w:val="000000"/>
          <w:sz w:val="32"/>
          <w:szCs w:val="32"/>
        </w:rPr>
        <w:t xml:space="preserve">How are results interpreted? </w:t>
      </w:r>
    </w:p>
    <w:p w14:paraId="2DD47DE9" w14:textId="77777777" w:rsidR="002F26F9" w:rsidRDefault="00000000">
      <w:pPr>
        <w:pBdr>
          <w:top w:val="nil"/>
          <w:left w:val="nil"/>
          <w:bottom w:val="nil"/>
          <w:right w:val="nil"/>
          <w:between w:val="nil"/>
        </w:pBdr>
        <w:spacing w:before="120" w:after="120"/>
        <w:rPr>
          <w:color w:val="000000"/>
        </w:rPr>
      </w:pPr>
      <w:r>
        <w:rPr>
          <w:color w:val="000000"/>
        </w:rPr>
        <w:t>The interpretation of the results of residue sampling will be determined by the laboratory. They will advise if the result is below or over the regulatory limit for that residue.</w:t>
      </w:r>
    </w:p>
    <w:p w14:paraId="4BEF2850" w14:textId="77777777" w:rsidR="002F26F9" w:rsidRDefault="00000000">
      <w:pPr>
        <w:pBdr>
          <w:top w:val="nil"/>
          <w:left w:val="nil"/>
          <w:bottom w:val="nil"/>
          <w:right w:val="nil"/>
          <w:between w:val="nil"/>
        </w:pBdr>
        <w:spacing w:before="120" w:after="120"/>
        <w:rPr>
          <w:color w:val="000000"/>
        </w:rPr>
      </w:pPr>
      <w:r>
        <w:rPr>
          <w:color w:val="000000"/>
        </w:rPr>
        <w:t>If the result is over the regulatory limit public health authorities will decide what is to happen to the carcase.</w:t>
      </w:r>
    </w:p>
    <w:p w14:paraId="30EA68A5" w14:textId="77777777" w:rsidR="002F26F9" w:rsidRDefault="002F26F9"/>
    <w:p w14:paraId="2BBD44C7" w14:textId="77777777" w:rsidR="002F26F9" w:rsidRDefault="002F26F9">
      <w:pPr>
        <w:spacing w:before="120" w:after="120"/>
      </w:pPr>
    </w:p>
    <w:p w14:paraId="17046109" w14:textId="77777777" w:rsidR="002F26F9" w:rsidRDefault="002F26F9">
      <w:pPr>
        <w:sectPr w:rsidR="002F26F9">
          <w:headerReference w:type="even" r:id="rId19"/>
          <w:headerReference w:type="default" r:id="rId20"/>
          <w:pgSz w:w="11907" w:h="16840"/>
          <w:pgMar w:top="1440" w:right="1440" w:bottom="1440" w:left="2002" w:header="720" w:footer="720" w:gutter="0"/>
          <w:cols w:space="720"/>
        </w:sectPr>
      </w:pPr>
    </w:p>
    <w:p w14:paraId="1E0B4879" w14:textId="77777777" w:rsidR="002F26F9" w:rsidRDefault="00000000">
      <w:pPr>
        <w:pBdr>
          <w:top w:val="nil"/>
          <w:left w:val="nil"/>
          <w:bottom w:val="nil"/>
          <w:right w:val="nil"/>
          <w:between w:val="nil"/>
        </w:pBdr>
        <w:spacing w:after="600"/>
        <w:rPr>
          <w:rFonts w:ascii="Cambria" w:eastAsia="Cambria" w:hAnsi="Cambria" w:cs="Cambria"/>
          <w:b/>
          <w:color w:val="000000"/>
          <w:sz w:val="60"/>
          <w:szCs w:val="60"/>
        </w:rPr>
      </w:pPr>
      <w:bookmarkStart w:id="73" w:name="_xvir7l" w:colFirst="0" w:colLast="0"/>
      <w:bookmarkEnd w:id="73"/>
      <w:r>
        <w:rPr>
          <w:rFonts w:ascii="Cambria" w:eastAsia="Cambria" w:hAnsi="Cambria" w:cs="Cambria"/>
          <w:b/>
          <w:color w:val="000000"/>
          <w:sz w:val="60"/>
          <w:szCs w:val="60"/>
        </w:rPr>
        <w:lastRenderedPageBreak/>
        <w:t>Bibliography</w:t>
      </w:r>
    </w:p>
    <w:p w14:paraId="31E81842" w14:textId="77777777" w:rsidR="002F26F9" w:rsidRDefault="00000000">
      <w:pPr>
        <w:pBdr>
          <w:top w:val="nil"/>
          <w:left w:val="nil"/>
          <w:bottom w:val="nil"/>
          <w:right w:val="nil"/>
          <w:between w:val="nil"/>
        </w:pBdr>
        <w:spacing w:before="120" w:after="120"/>
        <w:rPr>
          <w:color w:val="000000"/>
        </w:rPr>
      </w:pPr>
      <w:r>
        <w:rPr>
          <w:color w:val="000000"/>
        </w:rPr>
        <w:t xml:space="preserve">These publications were used to develop this training material. </w:t>
      </w:r>
    </w:p>
    <w:p w14:paraId="2FF76EB3" w14:textId="77777777" w:rsidR="002F26F9" w:rsidRDefault="00000000">
      <w:pPr>
        <w:pBdr>
          <w:top w:val="nil"/>
          <w:left w:val="nil"/>
          <w:bottom w:val="nil"/>
          <w:right w:val="nil"/>
          <w:between w:val="nil"/>
        </w:pBdr>
        <w:spacing w:before="120" w:after="120"/>
        <w:rPr>
          <w:color w:val="000000"/>
        </w:rPr>
      </w:pPr>
      <w:r>
        <w:rPr>
          <w:color w:val="000000"/>
        </w:rPr>
        <w:t xml:space="preserve">Eddie Andriessen </w:t>
      </w:r>
      <w:r>
        <w:rPr>
          <w:i/>
          <w:color w:val="000000"/>
        </w:rPr>
        <w:t>Meat Safety Quality and Veterinary Public Health in Australia 11</w:t>
      </w:r>
      <w:r>
        <w:rPr>
          <w:i/>
          <w:color w:val="000000"/>
          <w:vertAlign w:val="superscript"/>
        </w:rPr>
        <w:t>th</w:t>
      </w:r>
      <w:r>
        <w:rPr>
          <w:i/>
          <w:color w:val="000000"/>
        </w:rPr>
        <w:t xml:space="preserve"> edition</w:t>
      </w:r>
      <w:r>
        <w:rPr>
          <w:color w:val="000000"/>
        </w:rPr>
        <w:t xml:space="preserve"> Penny Farthing Publishing PO Box 190 Woodville SA</w:t>
      </w:r>
    </w:p>
    <w:p w14:paraId="425E90E2" w14:textId="77777777" w:rsidR="002F26F9" w:rsidRDefault="00000000">
      <w:pPr>
        <w:pBdr>
          <w:top w:val="nil"/>
          <w:left w:val="nil"/>
          <w:bottom w:val="nil"/>
          <w:right w:val="nil"/>
          <w:between w:val="nil"/>
        </w:pBdr>
        <w:spacing w:before="120" w:after="120"/>
        <w:rPr>
          <w:color w:val="000000"/>
        </w:rPr>
      </w:pPr>
      <w:r>
        <w:rPr>
          <w:color w:val="000000"/>
        </w:rPr>
        <w:t>Food Standards Australia New Zealand</w:t>
      </w:r>
      <w:r>
        <w:rPr>
          <w:i/>
          <w:color w:val="000000"/>
        </w:rPr>
        <w:t xml:space="preserve"> Australian Standard for the Hygienic Production of Rabbit Meat for Human </w:t>
      </w:r>
      <w:proofErr w:type="gramStart"/>
      <w:r>
        <w:rPr>
          <w:i/>
          <w:color w:val="000000"/>
        </w:rPr>
        <w:t>Consumption  (</w:t>
      </w:r>
      <w:proofErr w:type="gramEnd"/>
      <w:r>
        <w:rPr>
          <w:i/>
          <w:color w:val="000000"/>
        </w:rPr>
        <w:t>AS4466:1997)</w:t>
      </w:r>
      <w:r>
        <w:rPr>
          <w:color w:val="000000"/>
        </w:rPr>
        <w:t xml:space="preserve"> CSIRO Publishing</w:t>
      </w:r>
    </w:p>
    <w:p w14:paraId="40E90F5C" w14:textId="77777777" w:rsidR="002F26F9" w:rsidRDefault="00000000">
      <w:pPr>
        <w:pBdr>
          <w:top w:val="nil"/>
          <w:left w:val="nil"/>
          <w:bottom w:val="nil"/>
          <w:right w:val="nil"/>
          <w:between w:val="nil"/>
        </w:pBdr>
        <w:spacing w:before="120" w:after="120"/>
        <w:rPr>
          <w:color w:val="000000"/>
        </w:rPr>
      </w:pPr>
      <w:r>
        <w:rPr>
          <w:color w:val="000000"/>
        </w:rPr>
        <w:t>Commonwealth Department of Agriculture</w:t>
      </w:r>
      <w:r>
        <w:rPr>
          <w:color w:val="000000"/>
        </w:rPr>
        <w:tab/>
        <w:t xml:space="preserve"> </w:t>
      </w:r>
    </w:p>
    <w:p w14:paraId="47FF0D6B" w14:textId="77777777" w:rsidR="002F26F9" w:rsidRDefault="00000000">
      <w:pPr>
        <w:pBdr>
          <w:top w:val="nil"/>
          <w:left w:val="nil"/>
          <w:bottom w:val="nil"/>
          <w:right w:val="nil"/>
          <w:between w:val="nil"/>
        </w:pBdr>
        <w:spacing w:before="120" w:after="120"/>
        <w:ind w:firstLine="720"/>
        <w:rPr>
          <w:i/>
          <w:color w:val="000000"/>
        </w:rPr>
      </w:pPr>
      <w:r>
        <w:rPr>
          <w:i/>
          <w:color w:val="000000"/>
        </w:rPr>
        <w:t>Export Control Act 2020</w:t>
      </w:r>
    </w:p>
    <w:p w14:paraId="1EB2A946" w14:textId="77777777" w:rsidR="002F26F9" w:rsidRDefault="00000000">
      <w:pPr>
        <w:pBdr>
          <w:top w:val="nil"/>
          <w:left w:val="nil"/>
          <w:bottom w:val="nil"/>
          <w:right w:val="nil"/>
          <w:between w:val="nil"/>
        </w:pBdr>
        <w:spacing w:before="120" w:after="120"/>
        <w:ind w:left="720"/>
        <w:rPr>
          <w:i/>
          <w:color w:val="000000"/>
        </w:rPr>
      </w:pPr>
      <w:r>
        <w:rPr>
          <w:i/>
          <w:color w:val="000000"/>
        </w:rPr>
        <w:t>Export Control (Rabbit and Ratite Meat and Rabbit and Ratite Meat Products) Rules 2021</w:t>
      </w:r>
    </w:p>
    <w:p w14:paraId="4714AF62" w14:textId="77777777" w:rsidR="002F26F9" w:rsidRDefault="00000000">
      <w:pPr>
        <w:pBdr>
          <w:top w:val="nil"/>
          <w:left w:val="nil"/>
          <w:bottom w:val="nil"/>
          <w:right w:val="nil"/>
          <w:between w:val="nil"/>
        </w:pBdr>
        <w:spacing w:before="120" w:after="120"/>
        <w:ind w:firstLine="720"/>
        <w:rPr>
          <w:i/>
          <w:color w:val="000000"/>
        </w:rPr>
      </w:pPr>
      <w:r>
        <w:rPr>
          <w:i/>
          <w:color w:val="000000"/>
        </w:rPr>
        <w:t>Manual of Importing Country Requirements</w:t>
      </w:r>
    </w:p>
    <w:p w14:paraId="7F990AFB" w14:textId="77777777" w:rsidR="002F26F9" w:rsidRDefault="00000000">
      <w:pPr>
        <w:pBdr>
          <w:top w:val="nil"/>
          <w:left w:val="nil"/>
          <w:bottom w:val="nil"/>
          <w:right w:val="nil"/>
          <w:between w:val="nil"/>
        </w:pBdr>
        <w:spacing w:before="120" w:after="120"/>
        <w:ind w:firstLine="720"/>
        <w:rPr>
          <w:i/>
          <w:color w:val="000000"/>
        </w:rPr>
      </w:pPr>
      <w:r>
        <w:rPr>
          <w:i/>
          <w:color w:val="000000"/>
        </w:rPr>
        <w:t>National Residue Survey – Approved Laboratories for Chemical Residue Testing</w:t>
      </w:r>
    </w:p>
    <w:p w14:paraId="2D472ADB" w14:textId="77777777" w:rsidR="002F26F9" w:rsidRDefault="00000000">
      <w:r>
        <w:t xml:space="preserve">Note: Other than Eddie Andriessen’s book </w:t>
      </w:r>
      <w:proofErr w:type="gramStart"/>
      <w:r>
        <w:t>all of</w:t>
      </w:r>
      <w:proofErr w:type="gramEnd"/>
      <w:r>
        <w:t xml:space="preserve"> the above can be accessed at Elmer 3</w:t>
      </w:r>
    </w:p>
    <w:p w14:paraId="1E43EE26" w14:textId="77777777" w:rsidR="002F26F9" w:rsidRDefault="00000000">
      <w:pPr>
        <w:rPr>
          <w:rFonts w:ascii="Quattrocento Sans" w:eastAsia="Quattrocento Sans" w:hAnsi="Quattrocento Sans" w:cs="Quattrocento Sans"/>
          <w:color w:val="000000"/>
          <w:sz w:val="20"/>
          <w:szCs w:val="20"/>
        </w:rPr>
      </w:pPr>
      <w:hyperlink r:id="rId21">
        <w:r>
          <w:rPr>
            <w:rFonts w:ascii="Quattrocento Sans" w:eastAsia="Quattrocento Sans" w:hAnsi="Quattrocento Sans" w:cs="Quattrocento Sans"/>
            <w:color w:val="0000FF"/>
            <w:sz w:val="20"/>
            <w:szCs w:val="20"/>
            <w:u w:val="single"/>
          </w:rPr>
          <w:t>http://www.agriculture.gov.au/export/food/meat/elmer-3</w:t>
        </w:r>
      </w:hyperlink>
    </w:p>
    <w:p w14:paraId="2F13F26F" w14:textId="77777777" w:rsidR="002F26F9" w:rsidRDefault="002F26F9"/>
    <w:p w14:paraId="2B4862DE" w14:textId="77777777" w:rsidR="002F26F9" w:rsidRDefault="002F26F9"/>
    <w:p w14:paraId="1305B0A0" w14:textId="77777777" w:rsidR="002F26F9" w:rsidRDefault="00000000">
      <w:pPr>
        <w:pBdr>
          <w:top w:val="nil"/>
          <w:left w:val="nil"/>
          <w:bottom w:val="nil"/>
          <w:right w:val="nil"/>
          <w:between w:val="nil"/>
        </w:pBdr>
        <w:spacing w:after="600"/>
        <w:rPr>
          <w:rFonts w:ascii="Cambria" w:eastAsia="Cambria" w:hAnsi="Cambria" w:cs="Cambria"/>
          <w:b/>
          <w:color w:val="000000"/>
          <w:sz w:val="60"/>
          <w:szCs w:val="60"/>
        </w:rPr>
      </w:pPr>
      <w:bookmarkStart w:id="74" w:name="_3hv69ve" w:colFirst="0" w:colLast="0"/>
      <w:bookmarkEnd w:id="74"/>
      <w:r>
        <w:rPr>
          <w:rFonts w:ascii="Cambria" w:eastAsia="Cambria" w:hAnsi="Cambria" w:cs="Cambria"/>
          <w:b/>
          <w:color w:val="000000"/>
          <w:sz w:val="60"/>
          <w:szCs w:val="60"/>
        </w:rPr>
        <w:t xml:space="preserve">Additional resources </w:t>
      </w:r>
    </w:p>
    <w:p w14:paraId="5C5592A9" w14:textId="77777777" w:rsidR="002F26F9" w:rsidRDefault="00000000">
      <w:pPr>
        <w:pBdr>
          <w:top w:val="nil"/>
          <w:left w:val="nil"/>
          <w:bottom w:val="nil"/>
          <w:right w:val="nil"/>
          <w:between w:val="nil"/>
        </w:pBdr>
        <w:spacing w:before="120" w:after="120"/>
        <w:rPr>
          <w:color w:val="000000"/>
        </w:rPr>
      </w:pPr>
      <w:r>
        <w:rPr>
          <w:color w:val="000000"/>
        </w:rPr>
        <w:t xml:space="preserve">Registered Training Organisations (RTOs) should refer to the Unit-by-Unit listing of resources on the MINTRAC website </w:t>
      </w:r>
      <w:hyperlink r:id="rId22">
        <w:r>
          <w:rPr>
            <w:color w:val="0000FF"/>
            <w:u w:val="single"/>
          </w:rPr>
          <w:t>www.mintrac.com.au</w:t>
        </w:r>
      </w:hyperlink>
      <w:r>
        <w:rPr>
          <w:color w:val="000000"/>
        </w:rPr>
        <w:t xml:space="preserve"> for additional resources to support the delivery of this Unit.</w:t>
      </w:r>
    </w:p>
    <w:p w14:paraId="59E8417F" w14:textId="77777777" w:rsidR="002F26F9" w:rsidRDefault="00000000">
      <w:pPr>
        <w:pBdr>
          <w:top w:val="nil"/>
          <w:left w:val="nil"/>
          <w:bottom w:val="nil"/>
          <w:right w:val="nil"/>
          <w:between w:val="nil"/>
        </w:pBdr>
        <w:spacing w:before="120" w:after="120"/>
        <w:rPr>
          <w:color w:val="000000"/>
        </w:rPr>
      </w:pPr>
      <w:r>
        <w:rPr>
          <w:color w:val="000000"/>
        </w:rPr>
        <w:t xml:space="preserve">RTOs which develop or identify additional resources are encouraged to advise MINTRAC so that these can also be added to the Unit-by-Unit listing. </w:t>
      </w:r>
    </w:p>
    <w:p w14:paraId="3E2598C0" w14:textId="77777777" w:rsidR="002F26F9" w:rsidRDefault="00000000">
      <w:pPr>
        <w:pBdr>
          <w:top w:val="nil"/>
          <w:left w:val="nil"/>
          <w:bottom w:val="nil"/>
          <w:right w:val="nil"/>
          <w:between w:val="nil"/>
        </w:pBdr>
        <w:spacing w:before="120"/>
        <w:rPr>
          <w:b/>
          <w:color w:val="000000"/>
        </w:rPr>
      </w:pPr>
      <w:bookmarkStart w:id="75" w:name="_1x0gk37" w:colFirst="0" w:colLast="0"/>
      <w:bookmarkEnd w:id="75"/>
      <w:r>
        <w:rPr>
          <w:b/>
          <w:color w:val="000000"/>
        </w:rPr>
        <w:t xml:space="preserve">The Exam Generator </w:t>
      </w:r>
    </w:p>
    <w:p w14:paraId="4361E201" w14:textId="77777777" w:rsidR="002F26F9" w:rsidRDefault="00000000">
      <w:pPr>
        <w:spacing w:before="120" w:after="120"/>
      </w:pPr>
      <w:r>
        <w:t>The Exam Generator is a question bank containing hundreds of questions related to meat safety and Quality Assurance.  There are two CDs in the set – one for RTOs (Albert) to create the exams and a student CD (Eddie) that creates electronic practice exams containing all the same questions.</w:t>
      </w:r>
    </w:p>
    <w:p w14:paraId="1D281B8E" w14:textId="77777777" w:rsidR="002F26F9" w:rsidRDefault="00000000">
      <w:pPr>
        <w:keepNext/>
        <w:pBdr>
          <w:top w:val="nil"/>
          <w:left w:val="nil"/>
          <w:bottom w:val="nil"/>
          <w:right w:val="nil"/>
          <w:between w:val="nil"/>
        </w:pBdr>
        <w:spacing w:before="120"/>
        <w:rPr>
          <w:b/>
          <w:color w:val="000000"/>
        </w:rPr>
      </w:pPr>
      <w:r>
        <w:rPr>
          <w:b/>
          <w:color w:val="000000"/>
        </w:rPr>
        <w:t xml:space="preserve">Meat Inspection Currency tool </w:t>
      </w:r>
    </w:p>
    <w:p w14:paraId="26B5CC3D" w14:textId="77777777" w:rsidR="002F26F9" w:rsidRDefault="00000000">
      <w:pPr>
        <w:spacing w:before="120" w:after="120"/>
      </w:pPr>
      <w:r>
        <w:t xml:space="preserve">The Meat Inspector Currency exam generator generates quizzes for the assessment of the currency of a meat inspector’s knowledge. </w:t>
      </w:r>
    </w:p>
    <w:p w14:paraId="2768F5BC" w14:textId="77777777" w:rsidR="002F26F9" w:rsidRDefault="002F26F9">
      <w:pPr>
        <w:pBdr>
          <w:top w:val="nil"/>
          <w:left w:val="nil"/>
          <w:bottom w:val="nil"/>
          <w:right w:val="nil"/>
          <w:between w:val="nil"/>
        </w:pBdr>
        <w:spacing w:before="120" w:after="120"/>
        <w:rPr>
          <w:color w:val="000000"/>
        </w:rPr>
      </w:pPr>
    </w:p>
    <w:p w14:paraId="00A80245" w14:textId="77777777" w:rsidR="002F26F9" w:rsidRDefault="002F26F9">
      <w:pPr>
        <w:pBdr>
          <w:top w:val="nil"/>
          <w:left w:val="nil"/>
          <w:bottom w:val="nil"/>
          <w:right w:val="nil"/>
          <w:between w:val="nil"/>
        </w:pBdr>
        <w:spacing w:after="600"/>
        <w:rPr>
          <w:rFonts w:ascii="Cambria" w:eastAsia="Cambria" w:hAnsi="Cambria" w:cs="Cambria"/>
          <w:color w:val="000000"/>
          <w:sz w:val="60"/>
          <w:szCs w:val="60"/>
        </w:rPr>
      </w:pPr>
    </w:p>
    <w:sectPr w:rsidR="002F26F9">
      <w:headerReference w:type="even" r:id="rId23"/>
      <w:headerReference w:type="default" r:id="rId24"/>
      <w:pgSz w:w="11907" w:h="16840"/>
      <w:pgMar w:top="1440" w:right="1440" w:bottom="1440" w:left="20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150FF" w14:textId="77777777" w:rsidR="00647C68" w:rsidRDefault="00647C68">
      <w:r>
        <w:separator/>
      </w:r>
    </w:p>
  </w:endnote>
  <w:endnote w:type="continuationSeparator" w:id="0">
    <w:p w14:paraId="10242192" w14:textId="77777777" w:rsidR="00647C68" w:rsidRDefault="0064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F9521" w14:textId="77777777" w:rsidR="002F26F9" w:rsidRDefault="00000000">
    <w:r>
      <w:fldChar w:fldCharType="begin"/>
    </w:r>
    <w:r>
      <w:instrText>PAGE</w:instrText>
    </w:r>
    <w:r>
      <w:fldChar w:fldCharType="separate"/>
    </w:r>
    <w:r w:rsidR="00BD6212">
      <w:rPr>
        <w:noProof/>
      </w:rPr>
      <w:t>2</w:t>
    </w:r>
    <w:r>
      <w:fldChar w:fldCharType="end"/>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ABD5" w14:textId="77777777" w:rsidR="002F26F9" w:rsidRDefault="00000000">
    <w:pPr>
      <w:jc w:val="right"/>
      <w:rPr>
        <w:sz w:val="18"/>
        <w:szCs w:val="18"/>
      </w:rPr>
    </w:pPr>
    <w:r>
      <w:rPr>
        <w:sz w:val="18"/>
        <w:szCs w:val="18"/>
      </w:rPr>
      <w:fldChar w:fldCharType="begin"/>
    </w:r>
    <w:r>
      <w:rPr>
        <w:sz w:val="18"/>
        <w:szCs w:val="18"/>
      </w:rPr>
      <w:instrText>PAGE</w:instrText>
    </w:r>
    <w:r>
      <w:rPr>
        <w:sz w:val="18"/>
        <w:szCs w:val="18"/>
      </w:rPr>
      <w:fldChar w:fldCharType="separate"/>
    </w:r>
    <w:r w:rsidR="00BD6212">
      <w:rPr>
        <w:noProof/>
        <w:sz w:val="18"/>
        <w:szCs w:val="18"/>
      </w:rPr>
      <w:t>3</w:t>
    </w:r>
    <w:r>
      <w:rPr>
        <w:sz w:val="18"/>
        <w:szCs w:val="18"/>
      </w:rPr>
      <w:fldChar w:fldCharType="end"/>
    </w:r>
  </w:p>
  <w:p w14:paraId="3B0EEF88" w14:textId="77777777" w:rsidR="002F26F9" w:rsidRDefault="002F26F9">
    <w:pPr>
      <w:pBdr>
        <w:top w:val="single" w:sz="4" w:space="1" w:color="000000"/>
        <w:left w:val="nil"/>
        <w:bottom w:val="nil"/>
        <w:right w:val="nil"/>
        <w:between w:val="nil"/>
      </w:pBdr>
      <w:spacing w:before="120" w:after="120"/>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4A14" w14:textId="77777777" w:rsidR="002F26F9" w:rsidRDefault="002F26F9"/>
  <w:p w14:paraId="287B9318" w14:textId="77777777" w:rsidR="002F26F9" w:rsidRDefault="002F26F9">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0B576" w14:textId="77777777" w:rsidR="00647C68" w:rsidRDefault="00647C68">
      <w:r>
        <w:separator/>
      </w:r>
    </w:p>
  </w:footnote>
  <w:footnote w:type="continuationSeparator" w:id="0">
    <w:p w14:paraId="63D2D5E9" w14:textId="77777777" w:rsidR="00647C68" w:rsidRDefault="0064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C2CB" w14:textId="77777777" w:rsidR="002F26F9" w:rsidRDefault="00000000">
    <w:pPr>
      <w:pBdr>
        <w:top w:val="nil"/>
        <w:left w:val="nil"/>
        <w:bottom w:val="single" w:sz="4" w:space="1" w:color="000000"/>
        <w:right w:val="nil"/>
        <w:between w:val="nil"/>
      </w:pBdr>
      <w:jc w:val="right"/>
      <w:rPr>
        <w:b/>
        <w:color w:val="000000"/>
      </w:rPr>
    </w:pPr>
    <w:r>
      <w:rPr>
        <w:color w:val="000000"/>
      </w:rPr>
      <w:t>Error! No text of specified style in document.</w:t>
    </w:r>
    <w:r>
      <w:rPr>
        <w:b/>
        <w:color w:val="000000"/>
      </w:rPr>
      <w:t xml:space="preserve"> </w:t>
    </w:r>
    <w:r>
      <w:rPr>
        <w:color w:val="000000"/>
      </w:rPr>
      <w:t>Error! No text of specified style in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18276" w14:textId="747B5807" w:rsidR="002F26F9" w:rsidRDefault="002F26F9">
    <w:pPr>
      <w:pBdr>
        <w:top w:val="nil"/>
        <w:left w:val="nil"/>
        <w:bottom w:val="single" w:sz="4" w:space="1" w:color="000000"/>
        <w:right w:val="nil"/>
        <w:between w:val="nil"/>
      </w:pBdr>
      <w:jc w:val="right"/>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ADB3" w14:textId="77777777" w:rsidR="002F26F9" w:rsidRDefault="00000000">
    <w:pPr>
      <w:pBdr>
        <w:top w:val="nil"/>
        <w:left w:val="nil"/>
        <w:bottom w:val="nil"/>
        <w:right w:val="nil"/>
        <w:between w:val="nil"/>
      </w:pBdr>
      <w:tabs>
        <w:tab w:val="center" w:pos="4680"/>
        <w:tab w:val="right" w:pos="9360"/>
      </w:tabs>
      <w:rPr>
        <w:color w:val="000000"/>
      </w:rPr>
    </w:pPr>
    <w:r>
      <w:rPr>
        <w:b/>
        <w:color w:val="000000"/>
      </w:rPr>
      <w:t>AMPMSY408 Perform ante and post-mortem inspection – Rabbits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6B67" w14:textId="77777777" w:rsidR="002F26F9" w:rsidRDefault="002F26F9"/>
  <w:p w14:paraId="28A126AF" w14:textId="77777777" w:rsidR="002F26F9" w:rsidRDefault="00000000">
    <w:r>
      <w:rPr>
        <w:b/>
      </w:rPr>
      <w:t>Error! No text of specified style in document.</w:t>
    </w:r>
    <w:r>
      <w:t xml:space="preserve"> Training support materials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32FD" w14:textId="77777777" w:rsidR="002F26F9" w:rsidRDefault="00000000">
    <w:r>
      <w:rPr>
        <w:b/>
      </w:rPr>
      <w:t>Error! No text of specified style in document.</w:t>
    </w:r>
    <w:r>
      <w:t xml:space="preserve"> </w:t>
    </w:r>
    <w:r>
      <w:rPr>
        <w:b/>
      </w:rPr>
      <w:t>Training support materials</w:t>
    </w:r>
  </w:p>
  <w:p w14:paraId="09EA00A2" w14:textId="77777777" w:rsidR="002F26F9" w:rsidRDefault="002F26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4744A"/>
    <w:multiLevelType w:val="multilevel"/>
    <w:tmpl w:val="3B72F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042A96"/>
    <w:multiLevelType w:val="multilevel"/>
    <w:tmpl w:val="CD5CD7F0"/>
    <w:lvl w:ilvl="0">
      <w:start w:val="1"/>
      <w:numFmt w:val="bullet"/>
      <w:lvlText w:val="●"/>
      <w:lvlJc w:val="left"/>
      <w:pPr>
        <w:ind w:left="738" w:hanging="454"/>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C535B3"/>
    <w:multiLevelType w:val="multilevel"/>
    <w:tmpl w:val="BD5E4A9C"/>
    <w:lvl w:ilvl="0">
      <w:start w:val="1"/>
      <w:numFmt w:val="lowerRoman"/>
      <w:lvlText w:val="(%1)"/>
      <w:lvlJc w:val="left"/>
      <w:pPr>
        <w:ind w:left="720" w:hanging="720"/>
      </w:pPr>
      <w:rPr>
        <w:rFonts w:ascii="Times New Roman" w:eastAsia="Times New Roman" w:hAnsi="Times New Roman" w:cs="Times New Roman"/>
        <w:strike w:val="0"/>
        <w:color w:val="000000"/>
        <w:sz w:val="22"/>
        <w:szCs w:val="22"/>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CAA3461"/>
    <w:multiLevelType w:val="multilevel"/>
    <w:tmpl w:val="35C2CBC8"/>
    <w:lvl w:ilvl="0">
      <w:start w:val="1"/>
      <w:numFmt w:val="bullet"/>
      <w:lvlText w:val="−"/>
      <w:lvlJc w:val="left"/>
      <w:pPr>
        <w:ind w:left="1389" w:hanging="36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7E29B7"/>
    <w:multiLevelType w:val="multilevel"/>
    <w:tmpl w:val="FC1C4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6D0835"/>
    <w:multiLevelType w:val="multilevel"/>
    <w:tmpl w:val="29367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FD7B5A"/>
    <w:multiLevelType w:val="multilevel"/>
    <w:tmpl w:val="231E8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51648B"/>
    <w:multiLevelType w:val="multilevel"/>
    <w:tmpl w:val="F2705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330F91"/>
    <w:multiLevelType w:val="multilevel"/>
    <w:tmpl w:val="B37E9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923754"/>
    <w:multiLevelType w:val="multilevel"/>
    <w:tmpl w:val="AA90F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85185D"/>
    <w:multiLevelType w:val="multilevel"/>
    <w:tmpl w:val="C3981966"/>
    <w:lvl w:ilvl="0">
      <w:start w:val="1"/>
      <w:numFmt w:val="decimal"/>
      <w:lvlText w:val="%1."/>
      <w:lvlJc w:val="left"/>
      <w:pPr>
        <w:ind w:left="644" w:hanging="359"/>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E72F25"/>
    <w:multiLevelType w:val="multilevel"/>
    <w:tmpl w:val="C582B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BE0885"/>
    <w:multiLevelType w:val="multilevel"/>
    <w:tmpl w:val="EF089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EE41BE"/>
    <w:multiLevelType w:val="multilevel"/>
    <w:tmpl w:val="9E50EE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7075160">
    <w:abstractNumId w:val="2"/>
  </w:num>
  <w:num w:numId="2" w16cid:durableId="907569978">
    <w:abstractNumId w:val="3"/>
  </w:num>
  <w:num w:numId="3" w16cid:durableId="1828401652">
    <w:abstractNumId w:val="7"/>
  </w:num>
  <w:num w:numId="4" w16cid:durableId="1894728300">
    <w:abstractNumId w:val="8"/>
  </w:num>
  <w:num w:numId="5" w16cid:durableId="1809011536">
    <w:abstractNumId w:val="9"/>
  </w:num>
  <w:num w:numId="6" w16cid:durableId="44574341">
    <w:abstractNumId w:val="6"/>
  </w:num>
  <w:num w:numId="7" w16cid:durableId="1036926308">
    <w:abstractNumId w:val="5"/>
  </w:num>
  <w:num w:numId="8" w16cid:durableId="378092548">
    <w:abstractNumId w:val="12"/>
  </w:num>
  <w:num w:numId="9" w16cid:durableId="778330266">
    <w:abstractNumId w:val="11"/>
  </w:num>
  <w:num w:numId="10" w16cid:durableId="1074156769">
    <w:abstractNumId w:val="10"/>
  </w:num>
  <w:num w:numId="11" w16cid:durableId="1368290251">
    <w:abstractNumId w:val="0"/>
  </w:num>
  <w:num w:numId="12" w16cid:durableId="1432823820">
    <w:abstractNumId w:val="13"/>
  </w:num>
  <w:num w:numId="13" w16cid:durableId="495727009">
    <w:abstractNumId w:val="1"/>
  </w:num>
  <w:num w:numId="14" w16cid:durableId="728070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F9"/>
    <w:rsid w:val="001E27F5"/>
    <w:rsid w:val="00250EDB"/>
    <w:rsid w:val="002F26F9"/>
    <w:rsid w:val="00301D78"/>
    <w:rsid w:val="003C55AA"/>
    <w:rsid w:val="00647C68"/>
    <w:rsid w:val="006F5D21"/>
    <w:rsid w:val="00794F08"/>
    <w:rsid w:val="008E639E"/>
    <w:rsid w:val="00B25ADC"/>
    <w:rsid w:val="00BD6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B961"/>
  <w15:docId w15:val="{7A7DD642-9462-4D8C-9935-C2452BBC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80"/>
      <w:outlineLvl w:val="2"/>
    </w:pPr>
    <w:rPr>
      <w:sz w:val="44"/>
      <w:szCs w:val="44"/>
    </w:rPr>
  </w:style>
  <w:style w:type="paragraph" w:styleId="Heading4">
    <w:name w:val="heading 4"/>
    <w:basedOn w:val="Normal"/>
    <w:next w:val="Normal"/>
    <w:uiPriority w:val="9"/>
    <w:semiHidden/>
    <w:unhideWhenUsed/>
    <w:qFormat/>
    <w:pPr>
      <w:widowControl w:val="0"/>
      <w:tabs>
        <w:tab w:val="right" w:pos="8278"/>
      </w:tabs>
      <w:outlineLvl w:val="3"/>
    </w:pPr>
    <w:rPr>
      <w:rFonts w:ascii="Arial" w:eastAsia="Arial" w:hAnsi="Arial" w:cs="Arial"/>
      <w:sz w:val="2"/>
      <w:szCs w:val="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50EDB"/>
    <w:pPr>
      <w:tabs>
        <w:tab w:val="center" w:pos="4513"/>
        <w:tab w:val="right" w:pos="9026"/>
      </w:tabs>
    </w:pPr>
  </w:style>
  <w:style w:type="character" w:customStyle="1" w:styleId="HeaderChar">
    <w:name w:val="Header Char"/>
    <w:basedOn w:val="DefaultParagraphFont"/>
    <w:link w:val="Header"/>
    <w:uiPriority w:val="99"/>
    <w:rsid w:val="00250EDB"/>
  </w:style>
  <w:style w:type="paragraph" w:styleId="Revision">
    <w:name w:val="Revision"/>
    <w:hidden/>
    <w:uiPriority w:val="99"/>
    <w:semiHidden/>
    <w:rsid w:val="0025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griculture.gov.au/export/food/meat/elmer-3" TargetMode="External"/><Relationship Id="rId7" Type="http://schemas.openxmlformats.org/officeDocument/2006/relationships/image" Target="media/image1.jpeg"/><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22" Type="http://schemas.openxmlformats.org/officeDocument/2006/relationships/hyperlink" Target="http://www.mintra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10237</Words>
  <Characters>58356</Characters>
  <Application>Microsoft Office Word</Application>
  <DocSecurity>0</DocSecurity>
  <Lines>486</Lines>
  <Paragraphs>136</Paragraphs>
  <ScaleCrop>false</ScaleCrop>
  <Company/>
  <LinksUpToDate>false</LinksUpToDate>
  <CharactersWithSpaces>68457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Lutherborrow</cp:lastModifiedBy>
  <cp:revision>5</cp:revision>
  <dcterms:created xsi:type="dcterms:W3CDTF">2024-05-29T02:00:00Z</dcterms:created>
  <dcterms:modified xsi:type="dcterms:W3CDTF">2024-06-13T03:45:00Z</dcterms:modified>
</cp:coreProperties>
</file>