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Pr="007503EE" w:rsidRDefault="000174A4" w:rsidP="00914B8F">
      <w:pPr>
        <w:pStyle w:val="SIText-Bold"/>
        <w:rPr>
          <w:rFonts w:asciiTheme="minorHAnsi" w:hAnsiTheme="minorHAnsi" w:cstheme="minorHAnsi"/>
          <w:color w:val="auto"/>
        </w:rPr>
      </w:pPr>
      <w:r w:rsidRPr="007503EE">
        <w:rPr>
          <w:rFonts w:asciiTheme="minorHAnsi" w:hAnsiTheme="minorHAnsi" w:cstheme="minorHAnsi"/>
          <w:color w:val="auto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7503EE" w:rsidRPr="007503EE" w14:paraId="486B92ED" w14:textId="77777777" w:rsidTr="00B55FD2">
        <w:tc>
          <w:tcPr>
            <w:tcW w:w="2689" w:type="dxa"/>
          </w:tcPr>
          <w:p w14:paraId="091D2213" w14:textId="5963D39B" w:rsidR="000174A4" w:rsidRPr="007503EE" w:rsidRDefault="00DB1384" w:rsidP="00517713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Release</w:t>
            </w:r>
          </w:p>
        </w:tc>
        <w:tc>
          <w:tcPr>
            <w:tcW w:w="6327" w:type="dxa"/>
          </w:tcPr>
          <w:p w14:paraId="3DB0F31E" w14:textId="3D3E8BAC" w:rsidR="000174A4" w:rsidRPr="007503EE" w:rsidRDefault="00517713" w:rsidP="00517713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Comments</w:t>
            </w:r>
          </w:p>
        </w:tc>
      </w:tr>
      <w:tr w:rsidR="007503EE" w:rsidRPr="007503EE" w14:paraId="0F30D936" w14:textId="77777777" w:rsidTr="00B55FD2">
        <w:tc>
          <w:tcPr>
            <w:tcW w:w="2689" w:type="dxa"/>
          </w:tcPr>
          <w:p w14:paraId="0D03E244" w14:textId="19656AC7" w:rsidR="00BC513D" w:rsidRPr="007503EE" w:rsidRDefault="00BC513D" w:rsidP="00D841E3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Release</w:t>
            </w:r>
            <w:r w:rsidR="00F353EA" w:rsidRPr="007503EE">
              <w:rPr>
                <w:rFonts w:asciiTheme="minorHAnsi" w:hAnsiTheme="minorHAnsi" w:cstheme="minorHAnsi"/>
                <w:color w:val="auto"/>
              </w:rPr>
              <w:t xml:space="preserve"> 2</w:t>
            </w:r>
          </w:p>
        </w:tc>
        <w:tc>
          <w:tcPr>
            <w:tcW w:w="6327" w:type="dxa"/>
          </w:tcPr>
          <w:p w14:paraId="690C128F" w14:textId="4904A059" w:rsidR="00BC513D" w:rsidRPr="007503EE" w:rsidRDefault="00BC513D" w:rsidP="00657088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 xml:space="preserve">This version released with AHC Agriculture, Horticulture and Conservation and Land Management Training Package release </w:t>
            </w:r>
            <w:r w:rsidR="00801159">
              <w:rPr>
                <w:rFonts w:asciiTheme="minorHAnsi" w:hAnsiTheme="minorHAnsi" w:cstheme="minorHAnsi"/>
                <w:color w:val="auto"/>
              </w:rPr>
              <w:t>11.0.</w:t>
            </w:r>
          </w:p>
        </w:tc>
      </w:tr>
    </w:tbl>
    <w:p w14:paraId="27F8822A" w14:textId="25D03E89" w:rsidR="000174A4" w:rsidRPr="007503EE" w:rsidRDefault="000174A4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7503EE" w:rsidRPr="007503EE" w14:paraId="0C80D8BB" w14:textId="77777777" w:rsidTr="000F31BE">
        <w:tc>
          <w:tcPr>
            <w:tcW w:w="2689" w:type="dxa"/>
          </w:tcPr>
          <w:p w14:paraId="1A72A309" w14:textId="59CB660B" w:rsidR="00357C5E" w:rsidRPr="007503EE" w:rsidRDefault="00DF0A15" w:rsidP="00357C5E">
            <w:pPr>
              <w:pStyle w:val="SICode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AHCWOL</w:t>
            </w:r>
            <w:r w:rsidR="003F2ADB">
              <w:rPr>
                <w:rFonts w:asciiTheme="minorHAnsi" w:hAnsiTheme="minorHAnsi" w:cstheme="minorHAnsi"/>
                <w:color w:val="auto"/>
              </w:rPr>
              <w:t>3</w:t>
            </w:r>
            <w:r w:rsidR="00506544">
              <w:rPr>
                <w:rFonts w:asciiTheme="minorHAnsi" w:hAnsiTheme="minorHAnsi" w:cstheme="minorHAnsi"/>
                <w:color w:val="auto"/>
              </w:rPr>
              <w:t>X</w:t>
            </w:r>
            <w:r w:rsidR="00C413BE">
              <w:rPr>
                <w:rFonts w:asciiTheme="minorHAnsi" w:hAnsiTheme="minorHAnsi" w:cstheme="minorHAnsi"/>
                <w:color w:val="auto"/>
              </w:rPr>
              <w:t>08</w:t>
            </w:r>
          </w:p>
        </w:tc>
        <w:tc>
          <w:tcPr>
            <w:tcW w:w="6327" w:type="dxa"/>
          </w:tcPr>
          <w:p w14:paraId="3AE55F2B" w14:textId="537DCD02" w:rsidR="00357C5E" w:rsidRPr="007503EE" w:rsidRDefault="00DF0A15" w:rsidP="00357C5E">
            <w:pPr>
              <w:pStyle w:val="SIComponentTitle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Perform shed duties</w:t>
            </w:r>
          </w:p>
        </w:tc>
      </w:tr>
      <w:tr w:rsidR="007503EE" w:rsidRPr="007503EE" w14:paraId="2D165FAF" w14:textId="77777777" w:rsidTr="000F31BE">
        <w:tc>
          <w:tcPr>
            <w:tcW w:w="2689" w:type="dxa"/>
          </w:tcPr>
          <w:p w14:paraId="460724D2" w14:textId="71A41AAF" w:rsidR="00320155" w:rsidRPr="007503EE" w:rsidRDefault="00427903" w:rsidP="007C1263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Application</w:t>
            </w:r>
          </w:p>
        </w:tc>
        <w:tc>
          <w:tcPr>
            <w:tcW w:w="6327" w:type="dxa"/>
          </w:tcPr>
          <w:p w14:paraId="4A118F6A" w14:textId="5E48BA03" w:rsidR="007B02F6" w:rsidRPr="007503EE" w:rsidRDefault="007B02F6" w:rsidP="007B02F6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This unit of competency describes the skills and knowledge required to perform shed duties covering the board and table.</w:t>
            </w:r>
          </w:p>
          <w:p w14:paraId="287944B3" w14:textId="77777777" w:rsidR="00BC513D" w:rsidRPr="007503EE" w:rsidRDefault="00BC513D" w:rsidP="00BC513D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</w:p>
          <w:p w14:paraId="6AFC59A6" w14:textId="4A0B2438" w:rsidR="00BC513D" w:rsidRPr="007503EE" w:rsidRDefault="00BC513D" w:rsidP="00BC513D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This unit applies to individuals who work under broad direction and take responsibility for their own work including limited responsibility for the work of others.</w:t>
            </w:r>
          </w:p>
          <w:p w14:paraId="1EB7AB87" w14:textId="77777777" w:rsidR="007B02F6" w:rsidRPr="007503EE" w:rsidRDefault="007B02F6" w:rsidP="007B02F6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</w:p>
          <w:p w14:paraId="2BE2C6A0" w14:textId="691A86B7" w:rsidR="007503EE" w:rsidRPr="007503EE" w:rsidRDefault="007503EE" w:rsidP="007503EE">
            <w:pPr>
              <w:pStyle w:val="SIText"/>
              <w:rPr>
                <w:rStyle w:val="SITempText-Green"/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503EE">
              <w:rPr>
                <w:rStyle w:val="SITempText-Green"/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All work must be carried out to comply with workplace procedures, </w:t>
            </w:r>
            <w:r w:rsidR="009A7E0D">
              <w:rPr>
                <w:rFonts w:asciiTheme="minorHAnsi" w:hAnsiTheme="minorHAnsi" w:cstheme="minorHAnsi"/>
                <w:color w:val="auto"/>
                <w:szCs w:val="20"/>
              </w:rPr>
              <w:t>work health</w:t>
            </w:r>
            <w:r w:rsidRPr="007503EE">
              <w:rPr>
                <w:rFonts w:asciiTheme="minorHAnsi" w:hAnsiTheme="minorHAnsi" w:cstheme="minorHAnsi"/>
                <w:color w:val="auto"/>
                <w:szCs w:val="20"/>
              </w:rPr>
              <w:t xml:space="preserve"> and safety (WHS), animal welfare, biosecurity, and </w:t>
            </w:r>
            <w:r w:rsidR="00237245">
              <w:rPr>
                <w:rFonts w:asciiTheme="minorHAnsi" w:hAnsiTheme="minorHAnsi" w:cstheme="minorHAnsi"/>
                <w:color w:val="auto"/>
                <w:szCs w:val="20"/>
              </w:rPr>
              <w:t xml:space="preserve">environmental </w:t>
            </w:r>
            <w:r w:rsidRPr="007503EE">
              <w:rPr>
                <w:rFonts w:asciiTheme="minorHAnsi" w:hAnsiTheme="minorHAnsi" w:cstheme="minorHAnsi"/>
                <w:color w:val="auto"/>
                <w:szCs w:val="20"/>
              </w:rPr>
              <w:t xml:space="preserve">sustainability practices, </w:t>
            </w:r>
            <w:r w:rsidRPr="007503EE">
              <w:rPr>
                <w:rStyle w:val="SITempText-Green"/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according to state/territory regulations, legislation, codes and standards that apply to the workplace. </w:t>
            </w:r>
          </w:p>
          <w:p w14:paraId="28E1D655" w14:textId="77777777" w:rsidR="007B02F6" w:rsidRPr="007503EE" w:rsidRDefault="007B02F6" w:rsidP="007B02F6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</w:p>
          <w:p w14:paraId="1B1C708C" w14:textId="39AEFC90" w:rsidR="00A10964" w:rsidRPr="007503EE" w:rsidRDefault="007B02F6" w:rsidP="0094240E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No licensing, legislative or certification requirements are known to apply to this unit at the time of publication.</w:t>
            </w:r>
          </w:p>
        </w:tc>
      </w:tr>
      <w:tr w:rsidR="007503EE" w:rsidRPr="007503EE" w14:paraId="5F2132B2" w14:textId="77777777" w:rsidTr="000F31BE">
        <w:tc>
          <w:tcPr>
            <w:tcW w:w="2689" w:type="dxa"/>
          </w:tcPr>
          <w:p w14:paraId="200766C1" w14:textId="6622C70A" w:rsidR="00715042" w:rsidRPr="00D01673" w:rsidRDefault="00D9385D" w:rsidP="00D01673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Pre</w:t>
            </w:r>
            <w:r w:rsidR="00F4120A" w:rsidRPr="007503EE">
              <w:rPr>
                <w:rFonts w:asciiTheme="minorHAnsi" w:hAnsiTheme="minorHAnsi" w:cstheme="minorHAnsi"/>
                <w:color w:val="auto"/>
              </w:rPr>
              <w:t>-</w:t>
            </w:r>
            <w:r w:rsidRPr="007503EE">
              <w:rPr>
                <w:rFonts w:asciiTheme="minorHAnsi" w:hAnsiTheme="minorHAnsi" w:cstheme="minorHAnsi"/>
                <w:color w:val="auto"/>
              </w:rPr>
              <w:t>requisite Unit</w:t>
            </w:r>
          </w:p>
        </w:tc>
        <w:tc>
          <w:tcPr>
            <w:tcW w:w="6327" w:type="dxa"/>
          </w:tcPr>
          <w:p w14:paraId="56FDBBF9" w14:textId="091BF13D" w:rsidR="0018209D" w:rsidRPr="007503EE" w:rsidRDefault="00D9385D" w:rsidP="00A71C1C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Nil</w:t>
            </w:r>
          </w:p>
        </w:tc>
      </w:tr>
      <w:tr w:rsidR="007503EE" w:rsidRPr="007503EE" w14:paraId="66BDAD2D" w14:textId="77777777" w:rsidTr="000F31BE">
        <w:tc>
          <w:tcPr>
            <w:tcW w:w="2689" w:type="dxa"/>
          </w:tcPr>
          <w:p w14:paraId="0C734B63" w14:textId="6083E29D" w:rsidR="00BE46B2" w:rsidRPr="007503EE" w:rsidRDefault="00BE46B2" w:rsidP="00BE46B2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Unit Sector</w:t>
            </w:r>
          </w:p>
        </w:tc>
        <w:tc>
          <w:tcPr>
            <w:tcW w:w="6327" w:type="dxa"/>
          </w:tcPr>
          <w:p w14:paraId="3E1FD867" w14:textId="532CD1F2" w:rsidR="003B1505" w:rsidRPr="007503EE" w:rsidRDefault="00B02D10" w:rsidP="00BE46B2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Wool (WOL)</w:t>
            </w:r>
          </w:p>
        </w:tc>
      </w:tr>
    </w:tbl>
    <w:p w14:paraId="40FBE450" w14:textId="5C2B125F" w:rsidR="00320155" w:rsidRPr="007503EE" w:rsidRDefault="00320155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7503EE" w:rsidRPr="007503EE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Pr="007503EE" w:rsidRDefault="001B320C" w:rsidP="001B320C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Elements</w:t>
            </w:r>
          </w:p>
        </w:tc>
        <w:tc>
          <w:tcPr>
            <w:tcW w:w="6327" w:type="dxa"/>
          </w:tcPr>
          <w:p w14:paraId="331D5316" w14:textId="5D969B35" w:rsidR="001B320C" w:rsidRPr="007503EE" w:rsidRDefault="001B320C" w:rsidP="00BB6E0C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Performance Criteria</w:t>
            </w:r>
          </w:p>
        </w:tc>
      </w:tr>
      <w:tr w:rsidR="007503EE" w:rsidRPr="007503EE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Pr="007503EE" w:rsidRDefault="0088683C" w:rsidP="00BB6E0C">
            <w:pPr>
              <w:pStyle w:val="SIText-Italics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7503EE" w:rsidRDefault="0088683C" w:rsidP="00BB6E0C">
            <w:pPr>
              <w:pStyle w:val="SIText-Italics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Performance criteria describe the performance needed to demonstrate achievement of the element.</w:t>
            </w:r>
          </w:p>
        </w:tc>
      </w:tr>
      <w:tr w:rsidR="007503EE" w:rsidRPr="007503EE" w14:paraId="42CCD7C6" w14:textId="77777777" w:rsidTr="000F31BE">
        <w:tc>
          <w:tcPr>
            <w:tcW w:w="2689" w:type="dxa"/>
          </w:tcPr>
          <w:p w14:paraId="7398CBD9" w14:textId="52F5082C" w:rsidR="00BC513D" w:rsidRPr="007503EE" w:rsidRDefault="00BC513D" w:rsidP="007503EE">
            <w:pPr>
              <w:pStyle w:val="SIText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Prepare for shed work</w:t>
            </w:r>
          </w:p>
        </w:tc>
        <w:tc>
          <w:tcPr>
            <w:tcW w:w="6327" w:type="dxa"/>
          </w:tcPr>
          <w:p w14:paraId="5FA3F8C8" w14:textId="58D34E3B" w:rsidR="00BC513D" w:rsidRPr="00102721" w:rsidRDefault="003F2ADB" w:rsidP="00102721">
            <w:pPr>
              <w:pStyle w:val="SIText"/>
            </w:pPr>
            <w:r w:rsidRPr="00102721">
              <w:t xml:space="preserve">1.1 </w:t>
            </w:r>
            <w:r w:rsidR="00BC513D" w:rsidRPr="00102721">
              <w:t>Check the shed for safety and re</w:t>
            </w:r>
            <w:r w:rsidR="00596329" w:rsidRPr="00102721">
              <w:t>duce</w:t>
            </w:r>
            <w:r w:rsidR="00BC513D" w:rsidRPr="00102721">
              <w:t xml:space="preserve"> any hazards</w:t>
            </w:r>
            <w:r w:rsidR="00596329" w:rsidRPr="00102721">
              <w:t xml:space="preserve"> using the hierarchy of controls</w:t>
            </w:r>
            <w:r w:rsidR="00BC513D" w:rsidRPr="00102721">
              <w:t xml:space="preserve"> in line with </w:t>
            </w:r>
            <w:r w:rsidR="009A7E0D" w:rsidRPr="00102721">
              <w:t>work health</w:t>
            </w:r>
            <w:r w:rsidR="00BC513D" w:rsidRPr="00102721">
              <w:t xml:space="preserve"> and safety (WHS) standards</w:t>
            </w:r>
          </w:p>
          <w:p w14:paraId="51800332" w14:textId="17193DA2" w:rsidR="00237245" w:rsidRPr="00102721" w:rsidRDefault="003F2ADB" w:rsidP="00102721">
            <w:pPr>
              <w:pStyle w:val="SIText"/>
            </w:pPr>
            <w:r w:rsidRPr="00102721">
              <w:t>1</w:t>
            </w:r>
            <w:r w:rsidR="00102721" w:rsidRPr="00102721">
              <w:t>.</w:t>
            </w:r>
            <w:r w:rsidRPr="00102721">
              <w:t xml:space="preserve">2 </w:t>
            </w:r>
            <w:r w:rsidR="00237245" w:rsidRPr="00102721">
              <w:t xml:space="preserve">Check the shed for any non-wool contamination and report to </w:t>
            </w:r>
            <w:r w:rsidR="00032B38" w:rsidRPr="00102721">
              <w:t>the classer</w:t>
            </w:r>
          </w:p>
          <w:p w14:paraId="4C30FAAF" w14:textId="1E6BD3AD" w:rsidR="003D0146" w:rsidRPr="007503EE" w:rsidRDefault="00BC513D" w:rsidP="006E76D3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1.</w:t>
            </w:r>
            <w:r w:rsidR="00237245">
              <w:rPr>
                <w:rFonts w:asciiTheme="minorHAnsi" w:hAnsiTheme="minorHAnsi" w:cstheme="minorHAnsi"/>
                <w:color w:val="auto"/>
              </w:rPr>
              <w:t>3</w:t>
            </w:r>
            <w:r w:rsidRPr="007503EE">
              <w:rPr>
                <w:rFonts w:asciiTheme="minorHAnsi" w:hAnsiTheme="minorHAnsi" w:cstheme="minorHAnsi"/>
                <w:color w:val="auto"/>
              </w:rPr>
              <w:t xml:space="preserve"> Select, use and maintain suitable personal protective equipment (PPE) </w:t>
            </w:r>
          </w:p>
          <w:p w14:paraId="47D1483B" w14:textId="29A459C2" w:rsidR="002214F7" w:rsidRPr="007503EE" w:rsidRDefault="002214F7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1.</w:t>
            </w:r>
            <w:r w:rsidR="00237245">
              <w:rPr>
                <w:rFonts w:asciiTheme="minorHAnsi" w:hAnsiTheme="minorHAnsi" w:cstheme="minorHAnsi"/>
                <w:color w:val="auto"/>
              </w:rPr>
              <w:t>4</w:t>
            </w:r>
            <w:r w:rsidRPr="007503EE">
              <w:rPr>
                <w:rFonts w:asciiTheme="minorHAnsi" w:hAnsiTheme="minorHAnsi" w:cstheme="minorHAnsi"/>
                <w:color w:val="auto"/>
              </w:rPr>
              <w:t xml:space="preserve"> Comply with workplace animal welfare and biosecurity policies and procedures</w:t>
            </w:r>
          </w:p>
        </w:tc>
      </w:tr>
      <w:tr w:rsidR="007503EE" w:rsidRPr="007503EE" w14:paraId="1915290A" w14:textId="77777777" w:rsidTr="000F31BE">
        <w:tc>
          <w:tcPr>
            <w:tcW w:w="2689" w:type="dxa"/>
          </w:tcPr>
          <w:p w14:paraId="4CA92DE3" w14:textId="78E120EB" w:rsidR="004940B9" w:rsidRPr="007503EE" w:rsidRDefault="002214F7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2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 Perform board duties</w:t>
            </w:r>
          </w:p>
        </w:tc>
        <w:tc>
          <w:tcPr>
            <w:tcW w:w="6327" w:type="dxa"/>
          </w:tcPr>
          <w:p w14:paraId="23982F81" w14:textId="21142D03" w:rsidR="004940B9" w:rsidRPr="007503EE" w:rsidRDefault="002214F7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2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.1 Remove </w:t>
            </w:r>
            <w:r w:rsidR="007205C1">
              <w:rPr>
                <w:rFonts w:asciiTheme="minorHAnsi" w:hAnsiTheme="minorHAnsi" w:cstheme="minorHAnsi"/>
                <w:color w:val="auto"/>
              </w:rPr>
              <w:t xml:space="preserve">urine 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stain wool, black wool, and contamination on the shearing board</w:t>
            </w:r>
          </w:p>
          <w:p w14:paraId="20632648" w14:textId="2EE11559" w:rsidR="004940B9" w:rsidRPr="007503EE" w:rsidRDefault="002214F7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2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.2 Pick up belly wool and remove </w:t>
            </w:r>
            <w:r w:rsidR="006E76D3">
              <w:rPr>
                <w:rFonts w:asciiTheme="minorHAnsi" w:hAnsiTheme="minorHAnsi" w:cstheme="minorHAnsi"/>
                <w:color w:val="auto"/>
              </w:rPr>
              <w:t xml:space="preserve">any urine 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stain</w:t>
            </w:r>
            <w:r w:rsidR="006E76D3">
              <w:rPr>
                <w:rFonts w:asciiTheme="minorHAnsi" w:hAnsiTheme="minorHAnsi" w:cstheme="minorHAnsi"/>
                <w:color w:val="auto"/>
              </w:rPr>
              <w:t xml:space="preserve"> and prepare as required by </w:t>
            </w:r>
            <w:r w:rsidR="00A1046D">
              <w:rPr>
                <w:rFonts w:asciiTheme="minorHAnsi" w:hAnsiTheme="minorHAnsi" w:cstheme="minorHAnsi"/>
                <w:color w:val="auto"/>
              </w:rPr>
              <w:t>W</w:t>
            </w:r>
            <w:r w:rsidR="006E76D3">
              <w:rPr>
                <w:rFonts w:asciiTheme="minorHAnsi" w:hAnsiTheme="minorHAnsi" w:cstheme="minorHAnsi"/>
                <w:color w:val="auto"/>
              </w:rPr>
              <w:t xml:space="preserve">ool </w:t>
            </w:r>
            <w:r w:rsidR="00A1046D">
              <w:rPr>
                <w:rFonts w:asciiTheme="minorHAnsi" w:hAnsiTheme="minorHAnsi" w:cstheme="minorHAnsi"/>
                <w:color w:val="auto"/>
              </w:rPr>
              <w:t>C</w:t>
            </w:r>
            <w:r w:rsidR="006E76D3">
              <w:rPr>
                <w:rFonts w:asciiTheme="minorHAnsi" w:hAnsiTheme="minorHAnsi" w:cstheme="minorHAnsi"/>
                <w:color w:val="auto"/>
              </w:rPr>
              <w:t>lasser</w:t>
            </w:r>
          </w:p>
          <w:p w14:paraId="16C05766" w14:textId="7CA979E3" w:rsidR="004940B9" w:rsidRPr="007503EE" w:rsidRDefault="002214F7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lastRenderedPageBreak/>
              <w:t>2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.3 </w:t>
            </w:r>
            <w:r w:rsidR="00510FEC" w:rsidRPr="00122413">
              <w:rPr>
                <w:rFonts w:asciiTheme="minorHAnsi" w:hAnsiTheme="minorHAnsi" w:cstheme="minorHAnsi"/>
                <w:color w:val="auto"/>
              </w:rPr>
              <w:t xml:space="preserve">Check crutch area for urine stain and dag and </w:t>
            </w:r>
            <w:r w:rsidR="00510FEC">
              <w:rPr>
                <w:rFonts w:asciiTheme="minorHAnsi" w:hAnsiTheme="minorHAnsi" w:cstheme="minorHAnsi"/>
                <w:color w:val="auto"/>
              </w:rPr>
              <w:t>r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emove crutch wool </w:t>
            </w:r>
            <w:r w:rsidR="00510FEC" w:rsidRPr="00BF4DAB">
              <w:rPr>
                <w:rFonts w:asciiTheme="minorHAnsi" w:hAnsiTheme="minorHAnsi" w:cstheme="minorHAnsi"/>
                <w:color w:val="auto"/>
              </w:rPr>
              <w:t>as</w:t>
            </w:r>
            <w:r w:rsidR="00510FEC">
              <w:rPr>
                <w:rFonts w:asciiTheme="minorHAnsi" w:hAnsiTheme="minorHAnsi" w:cstheme="minorHAnsi"/>
                <w:color w:val="auto"/>
              </w:rPr>
              <w:t xml:space="preserve"> directed by supervisor</w:t>
            </w:r>
          </w:p>
          <w:p w14:paraId="6BE5A338" w14:textId="3274283F" w:rsidR="004940B9" w:rsidRPr="007503EE" w:rsidRDefault="002214F7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2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.4 Pick up fleece and throw or park and retrieve later if wool table is not clear</w:t>
            </w:r>
          </w:p>
          <w:p w14:paraId="63B379E7" w14:textId="2D38D294" w:rsidR="004940B9" w:rsidRDefault="002214F7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2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.5 Monitor removal of wool and maintenance of the board and provide extra support when needed</w:t>
            </w:r>
          </w:p>
          <w:p w14:paraId="5A88CCB3" w14:textId="3CC668ED" w:rsidR="00510FEC" w:rsidRPr="007503EE" w:rsidRDefault="00510FEC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2.6 </w:t>
            </w:r>
            <w:r w:rsidRPr="007503EE">
              <w:rPr>
                <w:rFonts w:asciiTheme="minorHAnsi" w:hAnsiTheme="minorHAnsi" w:cstheme="minorHAnsi"/>
                <w:color w:val="auto"/>
              </w:rPr>
              <w:t>Carry lambs’ wool and prematurely shorn wools to the wool table using boards or paddles if required</w:t>
            </w:r>
          </w:p>
          <w:p w14:paraId="11523057" w14:textId="024492C6" w:rsidR="004940B9" w:rsidRPr="007503EE" w:rsidRDefault="002214F7" w:rsidP="00510FEC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2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</w:t>
            </w:r>
            <w:r w:rsidR="00510FEC">
              <w:rPr>
                <w:rFonts w:asciiTheme="minorHAnsi" w:hAnsiTheme="minorHAnsi" w:cstheme="minorHAnsi"/>
                <w:color w:val="auto"/>
              </w:rPr>
              <w:t>7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510FEC">
              <w:rPr>
                <w:rFonts w:asciiTheme="minorHAnsi" w:hAnsiTheme="minorHAnsi" w:cstheme="minorHAnsi"/>
                <w:color w:val="auto"/>
              </w:rPr>
              <w:t xml:space="preserve">Provide support </w:t>
            </w:r>
            <w:r w:rsidR="006E76D3">
              <w:rPr>
                <w:rFonts w:asciiTheme="minorHAnsi" w:hAnsiTheme="minorHAnsi" w:cstheme="minorHAnsi"/>
                <w:color w:val="auto"/>
              </w:rPr>
              <w:t xml:space="preserve">to lesser experienced wool handling staff as directed by the supervisor </w:t>
            </w:r>
          </w:p>
        </w:tc>
      </w:tr>
      <w:tr w:rsidR="007503EE" w:rsidRPr="007503EE" w14:paraId="42A81C79" w14:textId="77777777" w:rsidTr="000F31BE">
        <w:tc>
          <w:tcPr>
            <w:tcW w:w="2689" w:type="dxa"/>
          </w:tcPr>
          <w:p w14:paraId="15CD48E1" w14:textId="1B6168B3" w:rsidR="004940B9" w:rsidRPr="007503EE" w:rsidRDefault="002214F7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lastRenderedPageBreak/>
              <w:t>3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 Prepare wool</w:t>
            </w:r>
          </w:p>
        </w:tc>
        <w:tc>
          <w:tcPr>
            <w:tcW w:w="6327" w:type="dxa"/>
          </w:tcPr>
          <w:p w14:paraId="6E80D986" w14:textId="1BBF71BA" w:rsidR="004940B9" w:rsidRPr="007503EE" w:rsidRDefault="002214F7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3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.1 Sweep up locks</w:t>
            </w:r>
            <w:r w:rsidR="00D01673">
              <w:rPr>
                <w:rFonts w:asciiTheme="minorHAnsi" w:hAnsiTheme="minorHAnsi" w:cstheme="minorHAnsi"/>
                <w:color w:val="auto"/>
              </w:rPr>
              <w:t xml:space="preserve"> and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 separate </w:t>
            </w:r>
            <w:r w:rsidR="001E522E">
              <w:rPr>
                <w:rFonts w:asciiTheme="minorHAnsi" w:hAnsiTheme="minorHAnsi" w:cstheme="minorHAnsi"/>
                <w:color w:val="auto"/>
              </w:rPr>
              <w:t xml:space="preserve">non-matching wool 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where directed</w:t>
            </w:r>
          </w:p>
          <w:p w14:paraId="7F718FD7" w14:textId="1B06BEF2" w:rsidR="004940B9" w:rsidRPr="007503EE" w:rsidRDefault="002214F7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3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.2 Remove shanks and jowls </w:t>
            </w:r>
            <w:r w:rsidR="001E522E">
              <w:rPr>
                <w:rFonts w:asciiTheme="minorHAnsi" w:hAnsiTheme="minorHAnsi" w:cstheme="minorHAnsi"/>
                <w:color w:val="auto"/>
              </w:rPr>
              <w:t>as</w:t>
            </w:r>
            <w:r w:rsidR="001E522E" w:rsidRPr="007503EE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directed and place in correct bin</w:t>
            </w:r>
            <w:r w:rsidR="00510FEC">
              <w:rPr>
                <w:rFonts w:asciiTheme="minorHAnsi" w:hAnsiTheme="minorHAnsi" w:cstheme="minorHAnsi"/>
                <w:color w:val="auto"/>
              </w:rPr>
              <w:t>s</w:t>
            </w:r>
          </w:p>
        </w:tc>
      </w:tr>
      <w:tr w:rsidR="007503EE" w:rsidRPr="007503EE" w14:paraId="0BA9E889" w14:textId="77777777" w:rsidTr="000F31BE">
        <w:tc>
          <w:tcPr>
            <w:tcW w:w="2689" w:type="dxa"/>
          </w:tcPr>
          <w:p w14:paraId="4CAE38CD" w14:textId="2384F76F" w:rsidR="004940B9" w:rsidRPr="007503EE" w:rsidRDefault="002214F7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4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 Skirt fleeces</w:t>
            </w:r>
          </w:p>
        </w:tc>
        <w:tc>
          <w:tcPr>
            <w:tcW w:w="6327" w:type="dxa"/>
          </w:tcPr>
          <w:p w14:paraId="09CFD947" w14:textId="4C138642" w:rsidR="004940B9" w:rsidRPr="007503EE" w:rsidRDefault="002214F7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4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.1 Seek information on </w:t>
            </w:r>
            <w:r w:rsidR="001E522E">
              <w:rPr>
                <w:rFonts w:asciiTheme="minorHAnsi" w:hAnsiTheme="minorHAnsi" w:cstheme="minorHAnsi"/>
                <w:color w:val="auto"/>
              </w:rPr>
              <w:t xml:space="preserve">skirting 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requirements for mob</w:t>
            </w:r>
            <w:r w:rsidR="003D0146">
              <w:rPr>
                <w:rFonts w:asciiTheme="minorHAnsi" w:hAnsiTheme="minorHAnsi" w:cstheme="minorHAnsi"/>
                <w:color w:val="auto"/>
              </w:rPr>
              <w:t xml:space="preserve"> according to the Wool Classer’s specifications </w:t>
            </w:r>
          </w:p>
          <w:p w14:paraId="05CF3F4E" w14:textId="24126EF7" w:rsidR="004940B9" w:rsidRPr="007503EE" w:rsidRDefault="002214F7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4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.2 Remove fribs and sweats and place in appropriate bins</w:t>
            </w:r>
            <w:r w:rsidR="001D4507" w:rsidRPr="007503EE">
              <w:rPr>
                <w:rFonts w:asciiTheme="minorHAnsi" w:hAnsiTheme="minorHAnsi" w:cstheme="minorHAnsi"/>
                <w:color w:val="auto"/>
              </w:rPr>
              <w:t xml:space="preserve"> in line with </w:t>
            </w:r>
            <w:r w:rsidR="001E522E">
              <w:rPr>
                <w:rFonts w:asciiTheme="minorHAnsi" w:hAnsiTheme="minorHAnsi" w:cstheme="minorHAnsi"/>
                <w:color w:val="auto"/>
              </w:rPr>
              <w:t>classer instructions</w:t>
            </w:r>
          </w:p>
          <w:p w14:paraId="7ABC43E3" w14:textId="429F6DFD" w:rsidR="004940B9" w:rsidRPr="007503EE" w:rsidRDefault="002214F7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4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.3 Remove short crutch wool and wiggings and place with locks</w:t>
            </w:r>
            <w:r w:rsidR="001D4507" w:rsidRPr="007503EE">
              <w:rPr>
                <w:rFonts w:asciiTheme="minorHAnsi" w:hAnsiTheme="minorHAnsi" w:cstheme="minorHAnsi"/>
                <w:color w:val="auto"/>
              </w:rPr>
              <w:t xml:space="preserve"> in line with workplace procedures</w:t>
            </w:r>
          </w:p>
          <w:p w14:paraId="23855048" w14:textId="5F60E061" w:rsidR="004940B9" w:rsidRPr="007503EE" w:rsidRDefault="002214F7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4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.4 </w:t>
            </w:r>
            <w:r w:rsidR="001D4507" w:rsidRPr="007503EE">
              <w:rPr>
                <w:rFonts w:asciiTheme="minorHAnsi" w:hAnsiTheme="minorHAnsi" w:cstheme="minorHAnsi"/>
                <w:color w:val="auto"/>
              </w:rPr>
              <w:t xml:space="preserve">Seek </w:t>
            </w:r>
            <w:r w:rsidR="00A1046D">
              <w:rPr>
                <w:rFonts w:asciiTheme="minorHAnsi" w:hAnsiTheme="minorHAnsi" w:cstheme="minorHAnsi"/>
                <w:color w:val="auto"/>
              </w:rPr>
              <w:t>W</w:t>
            </w:r>
            <w:r w:rsidR="001D4507" w:rsidRPr="007503EE">
              <w:rPr>
                <w:rFonts w:asciiTheme="minorHAnsi" w:hAnsiTheme="minorHAnsi" w:cstheme="minorHAnsi"/>
                <w:color w:val="auto"/>
              </w:rPr>
              <w:t xml:space="preserve">ool </w:t>
            </w:r>
            <w:r w:rsidR="00A1046D">
              <w:rPr>
                <w:rFonts w:asciiTheme="minorHAnsi" w:hAnsiTheme="minorHAnsi" w:cstheme="minorHAnsi"/>
                <w:color w:val="auto"/>
              </w:rPr>
              <w:t>C</w:t>
            </w:r>
            <w:r w:rsidR="001D4507" w:rsidRPr="007503EE">
              <w:rPr>
                <w:rFonts w:asciiTheme="minorHAnsi" w:hAnsiTheme="minorHAnsi" w:cstheme="minorHAnsi"/>
                <w:color w:val="auto"/>
              </w:rPr>
              <w:t>lasser’s advice about the need for the r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emov</w:t>
            </w:r>
            <w:r w:rsidR="001D4507" w:rsidRPr="007503EE">
              <w:rPr>
                <w:rFonts w:asciiTheme="minorHAnsi" w:hAnsiTheme="minorHAnsi" w:cstheme="minorHAnsi"/>
                <w:color w:val="auto"/>
              </w:rPr>
              <w:t>al of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 wool carrying clumpy vegetable matter </w:t>
            </w:r>
          </w:p>
          <w:p w14:paraId="4C659486" w14:textId="376BBAB1" w:rsidR="004940B9" w:rsidRPr="007503EE" w:rsidRDefault="002214F7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4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.5 Seek</w:t>
            </w:r>
            <w:r w:rsidR="005A57CB" w:rsidRPr="007503EE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A1046D">
              <w:rPr>
                <w:rFonts w:asciiTheme="minorHAnsi" w:hAnsiTheme="minorHAnsi" w:cstheme="minorHAnsi"/>
                <w:color w:val="auto"/>
              </w:rPr>
              <w:t>W</w:t>
            </w:r>
            <w:r w:rsidR="00F605B8">
              <w:rPr>
                <w:rFonts w:asciiTheme="minorHAnsi" w:hAnsiTheme="minorHAnsi" w:cstheme="minorHAnsi"/>
                <w:color w:val="auto"/>
              </w:rPr>
              <w:t xml:space="preserve">ool </w:t>
            </w:r>
            <w:r w:rsidR="00A1046D">
              <w:rPr>
                <w:rFonts w:asciiTheme="minorHAnsi" w:hAnsiTheme="minorHAnsi" w:cstheme="minorHAnsi"/>
                <w:color w:val="auto"/>
              </w:rPr>
              <w:t>C</w:t>
            </w:r>
            <w:r w:rsidR="00F605B8">
              <w:rPr>
                <w:rFonts w:asciiTheme="minorHAnsi" w:hAnsiTheme="minorHAnsi" w:cstheme="minorHAnsi"/>
                <w:color w:val="auto"/>
              </w:rPr>
              <w:t>lasser’s</w:t>
            </w:r>
            <w:r w:rsidR="00F605B8" w:rsidRPr="007503EE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feedback on accuracy of skirting </w:t>
            </w:r>
          </w:p>
          <w:p w14:paraId="7973B233" w14:textId="74A256C8" w:rsidR="004940B9" w:rsidRDefault="002214F7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4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.6</w:t>
            </w:r>
            <w:r w:rsidR="001D4507" w:rsidRPr="007503EE">
              <w:rPr>
                <w:rFonts w:asciiTheme="minorHAnsi" w:hAnsiTheme="minorHAnsi" w:cstheme="minorHAnsi"/>
                <w:color w:val="auto"/>
              </w:rPr>
              <w:t xml:space="preserve"> S</w:t>
            </w:r>
            <w:r w:rsidR="00032B38">
              <w:rPr>
                <w:rFonts w:asciiTheme="minorHAnsi" w:hAnsiTheme="minorHAnsi" w:cstheme="minorHAnsi"/>
                <w:color w:val="auto"/>
              </w:rPr>
              <w:t>kirt fleeces efficiently and effectively to match work flow</w:t>
            </w:r>
          </w:p>
          <w:p w14:paraId="52C5DC86" w14:textId="71202C95" w:rsidR="001E522E" w:rsidRPr="007503EE" w:rsidRDefault="001E522E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4.7 Seek </w:t>
            </w:r>
            <w:r w:rsidR="00A1046D">
              <w:rPr>
                <w:rFonts w:asciiTheme="minorHAnsi" w:hAnsiTheme="minorHAnsi" w:cstheme="minorHAnsi"/>
                <w:color w:val="auto"/>
              </w:rPr>
              <w:t>W</w:t>
            </w:r>
            <w:r>
              <w:rPr>
                <w:rFonts w:asciiTheme="minorHAnsi" w:hAnsiTheme="minorHAnsi" w:cstheme="minorHAnsi"/>
                <w:color w:val="auto"/>
              </w:rPr>
              <w:t xml:space="preserve">ool </w:t>
            </w:r>
            <w:r w:rsidR="00A1046D">
              <w:rPr>
                <w:rFonts w:asciiTheme="minorHAnsi" w:hAnsiTheme="minorHAnsi" w:cstheme="minorHAnsi"/>
                <w:color w:val="auto"/>
              </w:rPr>
              <w:t>C</w:t>
            </w:r>
            <w:r>
              <w:rPr>
                <w:rFonts w:asciiTheme="minorHAnsi" w:hAnsiTheme="minorHAnsi" w:cstheme="minorHAnsi"/>
                <w:color w:val="auto"/>
              </w:rPr>
              <w:t>lasser’s advice about the need for the removal of faults in fleece wool lacking in uniformity</w:t>
            </w:r>
          </w:p>
        </w:tc>
      </w:tr>
      <w:tr w:rsidR="00E0293B" w:rsidRPr="00C80B39" w14:paraId="7607F744" w14:textId="77777777" w:rsidTr="000F31BE">
        <w:tc>
          <w:tcPr>
            <w:tcW w:w="2689" w:type="dxa"/>
          </w:tcPr>
          <w:p w14:paraId="1C31E9AA" w14:textId="7A5B33A1" w:rsidR="00E0293B" w:rsidRPr="00C80B39" w:rsidRDefault="00A43E71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bookmarkStart w:id="0" w:name="_Hlk162796924"/>
            <w:r>
              <w:rPr>
                <w:rFonts w:asciiTheme="minorHAnsi" w:hAnsiTheme="minorHAnsi" w:cstheme="minorHAnsi"/>
                <w:color w:val="auto"/>
              </w:rPr>
              <w:t>5</w:t>
            </w:r>
            <w:r w:rsidR="00E0293B" w:rsidRPr="00C80B39">
              <w:rPr>
                <w:rFonts w:asciiTheme="minorHAnsi" w:hAnsiTheme="minorHAnsi" w:cstheme="minorHAnsi"/>
                <w:color w:val="auto"/>
              </w:rPr>
              <w:t>. Prepare oddments</w:t>
            </w:r>
          </w:p>
        </w:tc>
        <w:tc>
          <w:tcPr>
            <w:tcW w:w="6327" w:type="dxa"/>
          </w:tcPr>
          <w:p w14:paraId="7E572BD1" w14:textId="289F8734" w:rsidR="00BF087D" w:rsidRDefault="00102721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5</w:t>
            </w:r>
            <w:r w:rsidR="00BF087D">
              <w:rPr>
                <w:rFonts w:asciiTheme="minorHAnsi" w:hAnsiTheme="minorHAnsi" w:cstheme="minorHAnsi"/>
                <w:color w:val="auto"/>
              </w:rPr>
              <w:t>.1 Sort crutchings for dags or urine stain</w:t>
            </w:r>
          </w:p>
          <w:p w14:paraId="43821F71" w14:textId="13FDB67A" w:rsidR="00E0293B" w:rsidRDefault="00102721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5</w:t>
            </w:r>
            <w:r w:rsidR="00E0293B" w:rsidRPr="00C80B39">
              <w:rPr>
                <w:rFonts w:asciiTheme="minorHAnsi" w:hAnsiTheme="minorHAnsi" w:cstheme="minorHAnsi"/>
                <w:color w:val="auto"/>
              </w:rPr>
              <w:t>.</w:t>
            </w:r>
            <w:r>
              <w:rPr>
                <w:rFonts w:asciiTheme="minorHAnsi" w:hAnsiTheme="minorHAnsi" w:cstheme="minorHAnsi"/>
                <w:color w:val="auto"/>
              </w:rPr>
              <w:t>2</w:t>
            </w:r>
            <w:r w:rsidR="00E0293B" w:rsidRPr="00C80B39">
              <w:rPr>
                <w:rFonts w:asciiTheme="minorHAnsi" w:hAnsiTheme="minorHAnsi" w:cstheme="minorHAnsi"/>
                <w:color w:val="auto"/>
              </w:rPr>
              <w:t xml:space="preserve"> Identify </w:t>
            </w:r>
            <w:r>
              <w:rPr>
                <w:rFonts w:asciiTheme="minorHAnsi" w:hAnsiTheme="minorHAnsi" w:cstheme="minorHAnsi"/>
                <w:color w:val="auto"/>
              </w:rPr>
              <w:t>and separate any</w:t>
            </w:r>
            <w:r w:rsidR="00E0293B" w:rsidRPr="00C80B39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BF3B47" w:rsidRPr="00C80B39">
              <w:rPr>
                <w:rFonts w:asciiTheme="minorHAnsi" w:hAnsiTheme="minorHAnsi" w:cstheme="minorHAnsi"/>
                <w:color w:val="auto"/>
              </w:rPr>
              <w:t>medullated</w:t>
            </w:r>
            <w:r w:rsidR="00E0293B" w:rsidRPr="00C80B39">
              <w:rPr>
                <w:rFonts w:asciiTheme="minorHAnsi" w:hAnsiTheme="minorHAnsi" w:cstheme="minorHAnsi"/>
                <w:color w:val="auto"/>
              </w:rPr>
              <w:t xml:space="preserve"> fibre </w:t>
            </w:r>
          </w:p>
          <w:p w14:paraId="29D2E3D1" w14:textId="675BF869" w:rsidR="00102721" w:rsidRPr="00C80B39" w:rsidRDefault="00102721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5.3 </w:t>
            </w:r>
            <w:r w:rsidRPr="00102721">
              <w:rPr>
                <w:rFonts w:asciiTheme="minorHAnsi" w:hAnsiTheme="minorHAnsi" w:cstheme="minorHAnsi"/>
                <w:color w:val="auto"/>
              </w:rPr>
              <w:t>Identify and remove skin pieces, brand, moit, pigmented/black wool</w:t>
            </w:r>
          </w:p>
          <w:p w14:paraId="41DDD382" w14:textId="74D3CB76" w:rsidR="00E0293B" w:rsidRPr="00C80B39" w:rsidRDefault="00102721" w:rsidP="00A67F5F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5</w:t>
            </w:r>
            <w:r w:rsidR="00E0293B" w:rsidRPr="00C80B39">
              <w:rPr>
                <w:rFonts w:asciiTheme="minorHAnsi" w:hAnsiTheme="minorHAnsi" w:cstheme="minorHAnsi"/>
                <w:color w:val="auto"/>
              </w:rPr>
              <w:t>.</w:t>
            </w:r>
            <w:r>
              <w:rPr>
                <w:rFonts w:asciiTheme="minorHAnsi" w:hAnsiTheme="minorHAnsi" w:cstheme="minorHAnsi"/>
                <w:color w:val="auto"/>
              </w:rPr>
              <w:t xml:space="preserve">4 </w:t>
            </w:r>
            <w:r w:rsidR="00F12451">
              <w:rPr>
                <w:rFonts w:asciiTheme="minorHAnsi" w:hAnsiTheme="minorHAnsi" w:cstheme="minorHAnsi"/>
                <w:color w:val="auto"/>
              </w:rPr>
              <w:t>Prepare lamb’s wool and crutching</w:t>
            </w:r>
            <w:r w:rsidR="00B24FFE">
              <w:rPr>
                <w:rFonts w:asciiTheme="minorHAnsi" w:hAnsiTheme="minorHAnsi" w:cstheme="minorHAnsi"/>
                <w:color w:val="auto"/>
              </w:rPr>
              <w:t xml:space="preserve"> wool</w:t>
            </w:r>
            <w:r w:rsidR="00F12451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3D0146">
              <w:rPr>
                <w:rFonts w:asciiTheme="minorHAnsi" w:hAnsiTheme="minorHAnsi" w:cstheme="minorHAnsi"/>
                <w:color w:val="auto"/>
              </w:rPr>
              <w:t>according to the i</w:t>
            </w:r>
            <w:r w:rsidR="003D0146">
              <w:rPr>
                <w:rFonts w:asciiTheme="minorHAnsi" w:hAnsiTheme="minorHAnsi" w:cstheme="minorHAnsi"/>
                <w:color w:val="auto"/>
                <w:lang w:eastAsia="en-AU"/>
              </w:rPr>
              <w:t>ndustry code of practice</w:t>
            </w:r>
          </w:p>
        </w:tc>
      </w:tr>
      <w:bookmarkEnd w:id="0"/>
      <w:tr w:rsidR="007503EE" w:rsidRPr="007503EE" w14:paraId="3BFAADB6" w14:textId="77777777" w:rsidTr="000F31BE">
        <w:tc>
          <w:tcPr>
            <w:tcW w:w="2689" w:type="dxa"/>
          </w:tcPr>
          <w:p w14:paraId="7FC0DE02" w14:textId="68ECF27E" w:rsidR="004940B9" w:rsidRPr="007503EE" w:rsidRDefault="00A43E71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6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 Maintain wool flow and minimise contamination risk</w:t>
            </w:r>
          </w:p>
        </w:tc>
        <w:tc>
          <w:tcPr>
            <w:tcW w:w="6327" w:type="dxa"/>
          </w:tcPr>
          <w:p w14:paraId="2EC2627F" w14:textId="0C54B05D" w:rsidR="004940B9" w:rsidRPr="007503EE" w:rsidRDefault="00A13725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6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.1 </w:t>
            </w:r>
            <w:r w:rsidR="00510FEC">
              <w:rPr>
                <w:rFonts w:asciiTheme="minorHAnsi" w:hAnsiTheme="minorHAnsi" w:cstheme="minorHAnsi"/>
                <w:color w:val="auto"/>
              </w:rPr>
              <w:t>Clear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 the immediate shearing area after each sheep is shorn</w:t>
            </w:r>
          </w:p>
          <w:p w14:paraId="724963C5" w14:textId="6C028768" w:rsidR="004940B9" w:rsidRPr="007503EE" w:rsidRDefault="00A13725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6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.2 Sweep shearing board, wool room, and area beneath the wool table as regularly as necessary during the shearing operation</w:t>
            </w:r>
          </w:p>
          <w:p w14:paraId="04858145" w14:textId="1548CD18" w:rsidR="004940B9" w:rsidRPr="007503EE" w:rsidRDefault="00A13725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6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.3 Keep the shearing board and the wool room free of potential contamination</w:t>
            </w:r>
          </w:p>
          <w:p w14:paraId="10BCDB8F" w14:textId="24F0C2B9" w:rsidR="004940B9" w:rsidRPr="007503EE" w:rsidRDefault="00A13725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6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.4 Remove waste and place appropriately in full consideration of environmental implications</w:t>
            </w:r>
          </w:p>
          <w:p w14:paraId="383FA5DC" w14:textId="7BAFA4BD" w:rsidR="004940B9" w:rsidRPr="007503EE" w:rsidRDefault="00A13725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6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.5 Minimise the risk of mixing wool between lines through regular sweeping and maintenance of bins, other containers and the wool area</w:t>
            </w:r>
          </w:p>
          <w:p w14:paraId="2511EE96" w14:textId="1FD1CE40" w:rsidR="006D6FF7" w:rsidRPr="007503EE" w:rsidRDefault="00A13725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lastRenderedPageBreak/>
              <w:t>6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.6 Complete all tasks and </w:t>
            </w:r>
            <w:r w:rsidR="001D4507" w:rsidRPr="007503EE">
              <w:rPr>
                <w:rFonts w:asciiTheme="minorHAnsi" w:hAnsiTheme="minorHAnsi" w:cstheme="minorHAnsi"/>
                <w:color w:val="auto"/>
              </w:rPr>
              <w:t xml:space="preserve">tend to 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contingencies </w:t>
            </w:r>
            <w:r w:rsidR="001D4507" w:rsidRPr="007503EE">
              <w:rPr>
                <w:rFonts w:asciiTheme="minorHAnsi" w:hAnsiTheme="minorHAnsi" w:cstheme="minorHAnsi"/>
                <w:color w:val="auto"/>
              </w:rPr>
              <w:t xml:space="preserve">in 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a professional, team-based </w:t>
            </w:r>
            <w:r w:rsidR="001D4507" w:rsidRPr="007503EE">
              <w:rPr>
                <w:rFonts w:asciiTheme="minorHAnsi" w:hAnsiTheme="minorHAnsi" w:cstheme="minorHAnsi"/>
                <w:color w:val="auto"/>
              </w:rPr>
              <w:t>manner</w:t>
            </w:r>
          </w:p>
        </w:tc>
      </w:tr>
      <w:tr w:rsidR="007503EE" w:rsidRPr="007503EE" w14:paraId="66B34429" w14:textId="77777777" w:rsidTr="000F31BE">
        <w:tc>
          <w:tcPr>
            <w:tcW w:w="2689" w:type="dxa"/>
          </w:tcPr>
          <w:p w14:paraId="4A407354" w14:textId="4EE230E9" w:rsidR="004940B9" w:rsidRPr="007503EE" w:rsidRDefault="00A13725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lastRenderedPageBreak/>
              <w:t>7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 Carry out tasks to support the shearing</w:t>
            </w:r>
            <w:r w:rsidR="006D6FF7">
              <w:rPr>
                <w:rFonts w:asciiTheme="minorHAnsi" w:hAnsiTheme="minorHAnsi" w:cstheme="minorHAnsi"/>
                <w:color w:val="auto"/>
              </w:rPr>
              <w:t xml:space="preserve"> and sheep penning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 operation</w:t>
            </w:r>
          </w:p>
        </w:tc>
        <w:tc>
          <w:tcPr>
            <w:tcW w:w="6327" w:type="dxa"/>
          </w:tcPr>
          <w:p w14:paraId="660FA923" w14:textId="4FB8E94C" w:rsidR="004940B9" w:rsidRPr="007503EE" w:rsidRDefault="00A13725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7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.1 Observe the rate of shearing and estimate the frequency of refilling the catching pens and for mob cutout</w:t>
            </w:r>
            <w:r w:rsidR="00F12451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01D893A9" w14:textId="7E119440" w:rsidR="004940B9" w:rsidRDefault="00A13725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7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.2 Keep different mobs of sheep separate</w:t>
            </w:r>
            <w:r w:rsidR="009A7F99" w:rsidRPr="007503EE">
              <w:rPr>
                <w:rFonts w:asciiTheme="minorHAnsi" w:hAnsiTheme="minorHAnsi" w:cstheme="minorHAnsi"/>
                <w:color w:val="auto"/>
              </w:rPr>
              <w:t xml:space="preserve"> in line with the principles of penning animals</w:t>
            </w:r>
            <w:r w:rsidR="002131AA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22A02342" w14:textId="03714CFF" w:rsidR="002131AA" w:rsidRPr="007503EE" w:rsidRDefault="00A13725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7</w:t>
            </w:r>
            <w:r w:rsidR="002131AA">
              <w:rPr>
                <w:rFonts w:asciiTheme="minorHAnsi" w:hAnsiTheme="minorHAnsi" w:cstheme="minorHAnsi"/>
                <w:color w:val="auto"/>
              </w:rPr>
              <w:t xml:space="preserve">.3 Fill catching pens </w:t>
            </w:r>
            <w:r w:rsidR="002131AA" w:rsidRPr="007503EE">
              <w:rPr>
                <w:rFonts w:asciiTheme="minorHAnsi" w:hAnsiTheme="minorHAnsi" w:cstheme="minorHAnsi"/>
                <w:color w:val="auto"/>
              </w:rPr>
              <w:t>in line with the principles of penning animals</w:t>
            </w:r>
            <w:r w:rsidR="002131AA">
              <w:rPr>
                <w:rFonts w:asciiTheme="minorHAnsi" w:hAnsiTheme="minorHAnsi" w:cstheme="minorHAnsi"/>
                <w:color w:val="auto"/>
              </w:rPr>
              <w:t xml:space="preserve"> and to suit shearer differences </w:t>
            </w:r>
          </w:p>
          <w:p w14:paraId="6CA57C1B" w14:textId="1B81E698" w:rsidR="004940B9" w:rsidRPr="007503EE" w:rsidRDefault="00A13725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7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</w:t>
            </w:r>
            <w:r w:rsidR="002131AA">
              <w:rPr>
                <w:rFonts w:asciiTheme="minorHAnsi" w:hAnsiTheme="minorHAnsi" w:cstheme="minorHAnsi"/>
                <w:color w:val="auto"/>
              </w:rPr>
              <w:t>4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 Implement directions from the </w:t>
            </w:r>
            <w:r w:rsidR="00A1046D">
              <w:rPr>
                <w:rFonts w:asciiTheme="minorHAnsi" w:hAnsiTheme="minorHAnsi" w:cstheme="minorHAnsi"/>
                <w:color w:val="auto"/>
              </w:rPr>
              <w:t>W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ool </w:t>
            </w:r>
            <w:r w:rsidR="00A1046D">
              <w:rPr>
                <w:rFonts w:asciiTheme="minorHAnsi" w:hAnsiTheme="minorHAnsi" w:cstheme="minorHAnsi"/>
                <w:color w:val="auto"/>
              </w:rPr>
              <w:t>C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lasser and provide feedback on sheep supply and wool flow</w:t>
            </w:r>
          </w:p>
          <w:p w14:paraId="2396FD1E" w14:textId="4CE9433E" w:rsidR="004940B9" w:rsidRPr="007503EE" w:rsidRDefault="00A13725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7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</w:t>
            </w:r>
            <w:r w:rsidR="001B2C52">
              <w:rPr>
                <w:rFonts w:asciiTheme="minorHAnsi" w:hAnsiTheme="minorHAnsi" w:cstheme="minorHAnsi"/>
                <w:color w:val="auto"/>
              </w:rPr>
              <w:t>5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2131AA">
              <w:rPr>
                <w:rFonts w:asciiTheme="minorHAnsi" w:hAnsiTheme="minorHAnsi" w:cstheme="minorHAnsi"/>
                <w:color w:val="auto"/>
              </w:rPr>
              <w:t xml:space="preserve">Monitor wool butts and tramp to establish need for changing </w:t>
            </w:r>
          </w:p>
          <w:p w14:paraId="72792244" w14:textId="52D2682E" w:rsidR="004940B9" w:rsidRPr="007503EE" w:rsidRDefault="00A13725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7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</w:t>
            </w:r>
            <w:r w:rsidR="001B2C52">
              <w:rPr>
                <w:rFonts w:asciiTheme="minorHAnsi" w:hAnsiTheme="minorHAnsi" w:cstheme="minorHAnsi"/>
                <w:color w:val="auto"/>
              </w:rPr>
              <w:t>6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 Store bales as directed</w:t>
            </w:r>
            <w:r w:rsidR="002214F7" w:rsidRPr="007503EE">
              <w:rPr>
                <w:rFonts w:asciiTheme="minorHAnsi" w:hAnsiTheme="minorHAnsi" w:cstheme="minorHAnsi"/>
                <w:color w:val="auto"/>
              </w:rPr>
              <w:t xml:space="preserve"> in line with workplace procedures</w:t>
            </w:r>
          </w:p>
          <w:p w14:paraId="2C2477A7" w14:textId="56245964" w:rsidR="004940B9" w:rsidRPr="007503EE" w:rsidRDefault="00A13725" w:rsidP="004940B9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7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</w:t>
            </w:r>
            <w:r w:rsidR="001B2C52">
              <w:rPr>
                <w:rFonts w:asciiTheme="minorHAnsi" w:hAnsiTheme="minorHAnsi" w:cstheme="minorHAnsi"/>
                <w:color w:val="auto"/>
              </w:rPr>
              <w:t>7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 Sweep wool working area clean</w:t>
            </w:r>
            <w:r w:rsidR="002214F7" w:rsidRPr="007503EE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25952B85" w14:textId="52E524D8" w:rsidR="004940B9" w:rsidRPr="007503EE" w:rsidRDefault="00A13725" w:rsidP="001B3192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7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.</w:t>
            </w:r>
            <w:r w:rsidR="001B2C52">
              <w:rPr>
                <w:rFonts w:asciiTheme="minorHAnsi" w:hAnsiTheme="minorHAnsi" w:cstheme="minorHAnsi"/>
                <w:color w:val="auto"/>
              </w:rPr>
              <w:t>8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 xml:space="preserve"> Store equipment </w:t>
            </w:r>
            <w:r w:rsidR="002214F7" w:rsidRPr="007503EE">
              <w:rPr>
                <w:rFonts w:asciiTheme="minorHAnsi" w:hAnsiTheme="minorHAnsi" w:cstheme="minorHAnsi"/>
                <w:color w:val="auto"/>
              </w:rPr>
              <w:t xml:space="preserve">according to workplace requirements </w:t>
            </w:r>
            <w:r w:rsidR="004940B9" w:rsidRPr="007503EE">
              <w:rPr>
                <w:rFonts w:asciiTheme="minorHAnsi" w:hAnsiTheme="minorHAnsi" w:cstheme="minorHAnsi"/>
                <w:color w:val="auto"/>
              </w:rPr>
              <w:t>at the end of shearing</w:t>
            </w:r>
          </w:p>
        </w:tc>
      </w:tr>
    </w:tbl>
    <w:p w14:paraId="7B6C9E40" w14:textId="2619D02F" w:rsidR="00252B64" w:rsidRPr="007503EE" w:rsidRDefault="00252B64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7503EE" w:rsidRPr="007503EE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Pr="007503EE" w:rsidRDefault="000A3C05" w:rsidP="000A3C05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Foundation Skills</w:t>
            </w:r>
          </w:p>
          <w:p w14:paraId="5784D4E5" w14:textId="345792E6" w:rsidR="00874912" w:rsidRPr="007503EE" w:rsidRDefault="000A3C05" w:rsidP="000A3C05">
            <w:pPr>
              <w:pStyle w:val="SIText-Italics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7503EE" w:rsidRPr="007503EE" w14:paraId="4E594C32" w14:textId="77777777" w:rsidTr="000F31BE">
        <w:tc>
          <w:tcPr>
            <w:tcW w:w="2689" w:type="dxa"/>
          </w:tcPr>
          <w:p w14:paraId="708EE9FF" w14:textId="66DFC771" w:rsidR="00EB7BD5" w:rsidRPr="007503EE" w:rsidRDefault="00EB7BD5" w:rsidP="00EB7BD5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Skill</w:t>
            </w:r>
          </w:p>
        </w:tc>
        <w:tc>
          <w:tcPr>
            <w:tcW w:w="6327" w:type="dxa"/>
          </w:tcPr>
          <w:p w14:paraId="35B3D0AD" w14:textId="31F32CFE" w:rsidR="00EB7BD5" w:rsidRPr="007503EE" w:rsidRDefault="00EB7BD5" w:rsidP="00EB7BD5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Description</w:t>
            </w:r>
          </w:p>
        </w:tc>
      </w:tr>
      <w:tr w:rsidR="007503EE" w:rsidRPr="007503EE" w14:paraId="09B26D8C" w14:textId="77777777" w:rsidTr="000F31BE">
        <w:tc>
          <w:tcPr>
            <w:tcW w:w="2689" w:type="dxa"/>
          </w:tcPr>
          <w:p w14:paraId="1FBD352F" w14:textId="2BF44275" w:rsidR="00CF29BC" w:rsidRPr="007503EE" w:rsidRDefault="009A7F99" w:rsidP="00CF29BC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Oral communication</w:t>
            </w:r>
          </w:p>
        </w:tc>
        <w:tc>
          <w:tcPr>
            <w:tcW w:w="6327" w:type="dxa"/>
          </w:tcPr>
          <w:p w14:paraId="7CACFDD2" w14:textId="77777777" w:rsidR="00F353EA" w:rsidRPr="007503EE" w:rsidRDefault="00F353EA" w:rsidP="00F353EA">
            <w:pPr>
              <w:pStyle w:val="SIBulletList1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Use clear language and industry terminology to relay information pertaining to shearing</w:t>
            </w:r>
          </w:p>
          <w:p w14:paraId="13924B17" w14:textId="555B28DA" w:rsidR="00F353EA" w:rsidRPr="007503EE" w:rsidRDefault="00F353EA" w:rsidP="00F353EA">
            <w:pPr>
              <w:pStyle w:val="SIBulletList1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Use cooperative communication practices when liaising with team members</w:t>
            </w:r>
          </w:p>
          <w:p w14:paraId="38AE16EE" w14:textId="4F16BB94" w:rsidR="00F353EA" w:rsidRPr="007503EE" w:rsidRDefault="005A57CB" w:rsidP="00361FD0">
            <w:pPr>
              <w:pStyle w:val="SIBulletList1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 xml:space="preserve">Interpret verbal and visual communication signals </w:t>
            </w:r>
            <w:r w:rsidR="00F353EA" w:rsidRPr="007503EE">
              <w:rPr>
                <w:rFonts w:asciiTheme="minorHAnsi" w:hAnsiTheme="minorHAnsi" w:cstheme="minorHAnsi"/>
                <w:color w:val="auto"/>
              </w:rPr>
              <w:t xml:space="preserve">and apply appropriate questioning in order to interpret the </w:t>
            </w:r>
            <w:r w:rsidRPr="007503EE">
              <w:rPr>
                <w:rFonts w:asciiTheme="minorHAnsi" w:hAnsiTheme="minorHAnsi" w:cstheme="minorHAnsi"/>
                <w:color w:val="auto"/>
              </w:rPr>
              <w:t xml:space="preserve">instructions of the </w:t>
            </w:r>
            <w:r w:rsidR="00A1046D">
              <w:rPr>
                <w:rFonts w:asciiTheme="minorHAnsi" w:hAnsiTheme="minorHAnsi" w:cstheme="minorHAnsi"/>
                <w:color w:val="auto"/>
              </w:rPr>
              <w:t>W</w:t>
            </w:r>
            <w:r w:rsidR="00F353EA" w:rsidRPr="007503EE">
              <w:rPr>
                <w:rFonts w:asciiTheme="minorHAnsi" w:hAnsiTheme="minorHAnsi" w:cstheme="minorHAnsi"/>
                <w:color w:val="auto"/>
              </w:rPr>
              <w:t xml:space="preserve">ool </w:t>
            </w:r>
            <w:r w:rsidR="00A1046D">
              <w:rPr>
                <w:rFonts w:asciiTheme="minorHAnsi" w:hAnsiTheme="minorHAnsi" w:cstheme="minorHAnsi"/>
                <w:color w:val="auto"/>
              </w:rPr>
              <w:t>C</w:t>
            </w:r>
            <w:r w:rsidR="00F353EA" w:rsidRPr="007503EE">
              <w:rPr>
                <w:rFonts w:asciiTheme="minorHAnsi" w:hAnsiTheme="minorHAnsi" w:cstheme="minorHAnsi"/>
                <w:color w:val="auto"/>
              </w:rPr>
              <w:t>lasser</w:t>
            </w:r>
            <w:r w:rsidRPr="007503EE">
              <w:rPr>
                <w:rFonts w:asciiTheme="minorHAnsi" w:hAnsiTheme="minorHAnsi" w:cstheme="minorHAnsi"/>
                <w:color w:val="auto"/>
              </w:rPr>
              <w:t>,</w:t>
            </w:r>
            <w:r w:rsidR="001B2C52">
              <w:rPr>
                <w:rFonts w:asciiTheme="minorHAnsi" w:hAnsiTheme="minorHAnsi" w:cstheme="minorHAnsi"/>
                <w:color w:val="auto"/>
              </w:rPr>
              <w:t xml:space="preserve"> the wool grower,</w:t>
            </w:r>
            <w:r w:rsidRPr="007503EE">
              <w:rPr>
                <w:rFonts w:asciiTheme="minorHAnsi" w:hAnsiTheme="minorHAnsi" w:cstheme="minorHAnsi"/>
                <w:color w:val="auto"/>
              </w:rPr>
              <w:t xml:space="preserve"> the supervisor and the shearers</w:t>
            </w:r>
          </w:p>
        </w:tc>
      </w:tr>
      <w:tr w:rsidR="007503EE" w:rsidRPr="007503EE" w14:paraId="5BE158CD" w14:textId="24705663" w:rsidTr="000F31BE">
        <w:tc>
          <w:tcPr>
            <w:tcW w:w="2689" w:type="dxa"/>
          </w:tcPr>
          <w:p w14:paraId="35FEBD5B" w14:textId="538391D6" w:rsidR="00CF29BC" w:rsidRPr="007503EE" w:rsidRDefault="00F353EA" w:rsidP="00CF29BC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 xml:space="preserve">Numeracy </w:t>
            </w:r>
          </w:p>
        </w:tc>
        <w:tc>
          <w:tcPr>
            <w:tcW w:w="6327" w:type="dxa"/>
          </w:tcPr>
          <w:p w14:paraId="08B326BA" w14:textId="07856B41" w:rsidR="00E4130D" w:rsidRPr="007503EE" w:rsidRDefault="00F353EA" w:rsidP="00E4130D">
            <w:pPr>
              <w:pStyle w:val="SIBulletList1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Estimate and apply time requirements to achieve the required output</w:t>
            </w:r>
          </w:p>
        </w:tc>
      </w:tr>
    </w:tbl>
    <w:p w14:paraId="68D36F62" w14:textId="77777777" w:rsidR="00506544" w:rsidRDefault="0050654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7503EE" w:rsidRPr="007503EE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503EE" w:rsidRDefault="00565971" w:rsidP="00980521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Unit Mapping Information</w:t>
            </w:r>
          </w:p>
        </w:tc>
      </w:tr>
      <w:tr w:rsidR="007503EE" w:rsidRPr="007503EE" w14:paraId="35A32840" w14:textId="77777777" w:rsidTr="00B12287">
        <w:tc>
          <w:tcPr>
            <w:tcW w:w="2254" w:type="dxa"/>
          </w:tcPr>
          <w:p w14:paraId="7ED4AC5A" w14:textId="79ACE6DD" w:rsidR="00B76695" w:rsidRPr="007503EE" w:rsidRDefault="00B76695" w:rsidP="00980521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 xml:space="preserve">Code and title current </w:t>
            </w:r>
            <w:r w:rsidR="00ED1034" w:rsidRPr="007503EE">
              <w:rPr>
                <w:rFonts w:asciiTheme="minorHAnsi" w:hAnsiTheme="minorHAnsi" w:cstheme="minorHAnsi"/>
                <w:color w:val="auto"/>
              </w:rPr>
              <w:t>release</w:t>
            </w:r>
          </w:p>
        </w:tc>
        <w:tc>
          <w:tcPr>
            <w:tcW w:w="2254" w:type="dxa"/>
          </w:tcPr>
          <w:p w14:paraId="3FE4F54D" w14:textId="1F6101E1" w:rsidR="00B76695" w:rsidRPr="007503EE" w:rsidRDefault="00B76695" w:rsidP="00980521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 xml:space="preserve">Code and title previous </w:t>
            </w:r>
            <w:r w:rsidR="00ED1034" w:rsidRPr="007503EE">
              <w:rPr>
                <w:rFonts w:asciiTheme="minorHAnsi" w:hAnsiTheme="minorHAnsi" w:cstheme="minorHAnsi"/>
                <w:color w:val="auto"/>
              </w:rPr>
              <w:t>release</w:t>
            </w:r>
          </w:p>
        </w:tc>
        <w:tc>
          <w:tcPr>
            <w:tcW w:w="2254" w:type="dxa"/>
          </w:tcPr>
          <w:p w14:paraId="4DA36782" w14:textId="140E64E9" w:rsidR="00B76695" w:rsidRPr="007503EE" w:rsidRDefault="00B76695" w:rsidP="00980521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Comments</w:t>
            </w:r>
          </w:p>
        </w:tc>
        <w:tc>
          <w:tcPr>
            <w:tcW w:w="2254" w:type="dxa"/>
          </w:tcPr>
          <w:p w14:paraId="10C6CC95" w14:textId="0741F99E" w:rsidR="00B76695" w:rsidRPr="007503EE" w:rsidRDefault="00B76695" w:rsidP="00980521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Equivalence status</w:t>
            </w:r>
          </w:p>
        </w:tc>
      </w:tr>
      <w:tr w:rsidR="007503EE" w:rsidRPr="007503EE" w14:paraId="6AA7F3B3" w14:textId="77777777" w:rsidTr="00B12287">
        <w:tc>
          <w:tcPr>
            <w:tcW w:w="2254" w:type="dxa"/>
          </w:tcPr>
          <w:p w14:paraId="4F4BFAF6" w14:textId="7A73B676" w:rsidR="002B6FFD" w:rsidRPr="007E14B2" w:rsidRDefault="00C413BE" w:rsidP="007E14B2">
            <w:pPr>
              <w:pStyle w:val="SIText"/>
            </w:pPr>
            <w:r w:rsidRPr="007E14B2">
              <w:t>AHCWOL</w:t>
            </w:r>
            <w:r>
              <w:t>3</w:t>
            </w:r>
            <w:r w:rsidRPr="007E14B2">
              <w:t xml:space="preserve">X08 </w:t>
            </w:r>
            <w:r w:rsidR="00BC513D" w:rsidRPr="007E14B2">
              <w:t>Perform shed duties</w:t>
            </w:r>
          </w:p>
        </w:tc>
        <w:tc>
          <w:tcPr>
            <w:tcW w:w="2254" w:type="dxa"/>
          </w:tcPr>
          <w:p w14:paraId="30E795CC" w14:textId="5D09E537" w:rsidR="002B6FFD" w:rsidRPr="007E14B2" w:rsidRDefault="00BC513D" w:rsidP="007E14B2">
            <w:pPr>
              <w:pStyle w:val="SIText"/>
            </w:pPr>
            <w:r w:rsidRPr="007E14B2">
              <w:t>AHCWOL311 Perform shed duties</w:t>
            </w:r>
          </w:p>
        </w:tc>
        <w:tc>
          <w:tcPr>
            <w:tcW w:w="2254" w:type="dxa"/>
          </w:tcPr>
          <w:p w14:paraId="6904DCBF" w14:textId="77777777" w:rsidR="00A71C1C" w:rsidRDefault="007E14B2" w:rsidP="004911D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911D1">
              <w:rPr>
                <w:rStyle w:val="SITempText-Green"/>
                <w:color w:val="000000" w:themeColor="text1"/>
                <w:sz w:val="20"/>
              </w:rPr>
              <w:t>Application clarified</w:t>
            </w:r>
          </w:p>
          <w:p w14:paraId="330C9CE3" w14:textId="2062616C" w:rsidR="007E14B2" w:rsidRPr="004911D1" w:rsidRDefault="007E14B2" w:rsidP="004911D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911D1">
              <w:rPr>
                <w:rStyle w:val="SITempText-Green"/>
                <w:color w:val="000000" w:themeColor="text1"/>
                <w:sz w:val="20"/>
              </w:rPr>
              <w:t>Element</w:t>
            </w:r>
            <w:r w:rsidR="00A67F5F">
              <w:rPr>
                <w:rStyle w:val="SITempText-Green"/>
                <w:color w:val="000000" w:themeColor="text1"/>
                <w:sz w:val="20"/>
              </w:rPr>
              <w:t>s</w:t>
            </w:r>
            <w:r w:rsidRPr="004911D1">
              <w:rPr>
                <w:rStyle w:val="SITempText-Green"/>
                <w:color w:val="000000" w:themeColor="text1"/>
                <w:sz w:val="20"/>
              </w:rPr>
              <w:t xml:space="preserve"> added for </w:t>
            </w:r>
            <w:r w:rsidR="003D0146">
              <w:rPr>
                <w:rStyle w:val="SITempText-Green"/>
                <w:color w:val="000000" w:themeColor="text1"/>
                <w:sz w:val="20"/>
              </w:rPr>
              <w:t>the industry c</w:t>
            </w:r>
            <w:r w:rsidR="009A7E0D">
              <w:rPr>
                <w:rStyle w:val="SITempText-Green"/>
                <w:color w:val="000000" w:themeColor="text1"/>
                <w:sz w:val="20"/>
              </w:rPr>
              <w:t xml:space="preserve">ode of </w:t>
            </w:r>
            <w:r w:rsidR="003D0146">
              <w:rPr>
                <w:rStyle w:val="SITempText-Green"/>
                <w:color w:val="000000" w:themeColor="text1"/>
                <w:sz w:val="20"/>
              </w:rPr>
              <w:t>p</w:t>
            </w:r>
            <w:r w:rsidR="009A7E0D">
              <w:rPr>
                <w:rStyle w:val="SITempText-Green"/>
                <w:color w:val="000000" w:themeColor="text1"/>
                <w:sz w:val="20"/>
              </w:rPr>
              <w:t>ractice</w:t>
            </w:r>
            <w:r w:rsidRPr="004911D1">
              <w:rPr>
                <w:rStyle w:val="SITempText-Green"/>
                <w:color w:val="000000" w:themeColor="text1"/>
                <w:sz w:val="20"/>
              </w:rPr>
              <w:t xml:space="preserve"> </w:t>
            </w:r>
          </w:p>
          <w:p w14:paraId="05EB819E" w14:textId="79401E5C" w:rsidR="007E14B2" w:rsidRPr="004911D1" w:rsidRDefault="007E14B2" w:rsidP="004911D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911D1">
              <w:rPr>
                <w:rStyle w:val="SITempText-Green"/>
                <w:color w:val="000000" w:themeColor="text1"/>
                <w:sz w:val="20"/>
              </w:rPr>
              <w:lastRenderedPageBreak/>
              <w:t>Performance Criteria added context and requirements</w:t>
            </w:r>
          </w:p>
          <w:p w14:paraId="36D83303" w14:textId="77777777" w:rsidR="007E14B2" w:rsidRPr="004911D1" w:rsidRDefault="007E14B2" w:rsidP="004911D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911D1">
              <w:rPr>
                <w:rStyle w:val="SITempText-Green"/>
                <w:color w:val="000000" w:themeColor="text1"/>
                <w:sz w:val="20"/>
              </w:rPr>
              <w:t>Foundation Skills information added</w:t>
            </w:r>
          </w:p>
          <w:p w14:paraId="1F29BECD" w14:textId="77777777" w:rsidR="007E14B2" w:rsidRPr="004911D1" w:rsidRDefault="007E14B2" w:rsidP="004911D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911D1">
              <w:rPr>
                <w:rStyle w:val="SITempText-Green"/>
                <w:color w:val="000000" w:themeColor="text1"/>
                <w:sz w:val="20"/>
              </w:rPr>
              <w:t>Changes to Performance Evidence to specify volume and frequency</w:t>
            </w:r>
          </w:p>
          <w:p w14:paraId="3F6A7233" w14:textId="2E835B0F" w:rsidR="002B6FFD" w:rsidRPr="004911D1" w:rsidRDefault="007E14B2" w:rsidP="004911D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911D1">
              <w:rPr>
                <w:rStyle w:val="SITempText-Green"/>
                <w:color w:val="000000" w:themeColor="text1"/>
                <w:sz w:val="20"/>
              </w:rPr>
              <w:t>Knowledge Evidence, bullet points added Assessment conditions clarified</w:t>
            </w:r>
          </w:p>
        </w:tc>
        <w:tc>
          <w:tcPr>
            <w:tcW w:w="2254" w:type="dxa"/>
          </w:tcPr>
          <w:p w14:paraId="71ABE61E" w14:textId="51FF6AF5" w:rsidR="002B6FFD" w:rsidRPr="004911D1" w:rsidRDefault="00F353EA" w:rsidP="004911D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911D1">
              <w:rPr>
                <w:rStyle w:val="SITempText-Green"/>
                <w:color w:val="000000" w:themeColor="text1"/>
                <w:sz w:val="20"/>
              </w:rPr>
              <w:lastRenderedPageBreak/>
              <w:t>Not equivalent</w:t>
            </w:r>
          </w:p>
        </w:tc>
      </w:tr>
    </w:tbl>
    <w:p w14:paraId="2CD68A07" w14:textId="5BBFE583" w:rsidR="00B12287" w:rsidRPr="007503EE" w:rsidRDefault="00B12287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7503EE" w:rsidRPr="007503EE" w14:paraId="76707A61" w14:textId="77777777" w:rsidTr="009B3F2C">
        <w:tc>
          <w:tcPr>
            <w:tcW w:w="1980" w:type="dxa"/>
          </w:tcPr>
          <w:p w14:paraId="53A09014" w14:textId="023A8617" w:rsidR="002941AB" w:rsidRPr="007503EE" w:rsidRDefault="00473049" w:rsidP="00BB6E0C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Links</w:t>
            </w:r>
          </w:p>
        </w:tc>
        <w:tc>
          <w:tcPr>
            <w:tcW w:w="7036" w:type="dxa"/>
          </w:tcPr>
          <w:p w14:paraId="7F56B0B1" w14:textId="77777777" w:rsidR="00BB6E0C" w:rsidRPr="007503EE" w:rsidRDefault="00BB6E0C" w:rsidP="00BB6E0C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 xml:space="preserve">Companion Volumes, including Implementation Guides, are available at VETNet: </w:t>
            </w:r>
          </w:p>
          <w:p w14:paraId="06E7673E" w14:textId="76E36A5E" w:rsidR="002941AB" w:rsidRPr="007503EE" w:rsidRDefault="00FD5B39" w:rsidP="00BB6E0C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https://vetnet.gov.au/Pages/TrainingDocs.aspx?q=c6399549-9c62-4a5e-bf1a-524b2322cf72</w:t>
            </w:r>
          </w:p>
        </w:tc>
      </w:tr>
    </w:tbl>
    <w:p w14:paraId="0346E4B9" w14:textId="77777777" w:rsidR="002623AE" w:rsidRDefault="002623AE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7503EE" w:rsidRPr="007503EE" w14:paraId="27531A0F" w14:textId="77777777" w:rsidTr="009B3F2C">
        <w:tc>
          <w:tcPr>
            <w:tcW w:w="1980" w:type="dxa"/>
          </w:tcPr>
          <w:p w14:paraId="2BB06914" w14:textId="788AE382" w:rsidR="00A965FD" w:rsidRPr="007503EE" w:rsidRDefault="006163E3" w:rsidP="00B6084E">
            <w:pPr>
              <w:pStyle w:val="SIComponentTitle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lastRenderedPageBreak/>
              <w:t>TITLE</w:t>
            </w:r>
          </w:p>
        </w:tc>
        <w:tc>
          <w:tcPr>
            <w:tcW w:w="7036" w:type="dxa"/>
          </w:tcPr>
          <w:p w14:paraId="29BBDE7D" w14:textId="6186442E" w:rsidR="00A965FD" w:rsidRPr="007503EE" w:rsidRDefault="00F647A0" w:rsidP="00E5576D">
            <w:pPr>
              <w:pStyle w:val="SIComponentTitle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 xml:space="preserve">Assessment requirements for </w:t>
            </w:r>
            <w:bookmarkStart w:id="1" w:name="_Hlk162787518"/>
            <w:r w:rsidR="00C413BE" w:rsidRPr="007503EE">
              <w:rPr>
                <w:rFonts w:asciiTheme="minorHAnsi" w:hAnsiTheme="minorHAnsi" w:cstheme="minorHAnsi"/>
                <w:color w:val="auto"/>
              </w:rPr>
              <w:t>AHCWOL</w:t>
            </w:r>
            <w:r w:rsidR="00C413BE">
              <w:rPr>
                <w:rFonts w:asciiTheme="minorHAnsi" w:hAnsiTheme="minorHAnsi" w:cstheme="minorHAnsi"/>
                <w:color w:val="auto"/>
              </w:rPr>
              <w:t>3</w:t>
            </w:r>
            <w:r w:rsidR="00C413BE" w:rsidRPr="007503EE">
              <w:rPr>
                <w:rFonts w:asciiTheme="minorHAnsi" w:hAnsiTheme="minorHAnsi" w:cstheme="minorHAnsi"/>
                <w:color w:val="auto"/>
              </w:rPr>
              <w:t>X</w:t>
            </w:r>
            <w:r w:rsidR="00C413BE">
              <w:rPr>
                <w:rFonts w:asciiTheme="minorHAnsi" w:hAnsiTheme="minorHAnsi" w:cstheme="minorHAnsi"/>
                <w:color w:val="auto"/>
              </w:rPr>
              <w:t>08</w:t>
            </w:r>
            <w:r w:rsidR="00C413BE" w:rsidRPr="007503EE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DF0A15" w:rsidRPr="007503EE">
              <w:rPr>
                <w:rFonts w:asciiTheme="minorHAnsi" w:hAnsiTheme="minorHAnsi" w:cstheme="minorHAnsi"/>
                <w:color w:val="auto"/>
              </w:rPr>
              <w:t>Perform shed duties</w:t>
            </w:r>
            <w:bookmarkEnd w:id="1"/>
          </w:p>
        </w:tc>
      </w:tr>
      <w:tr w:rsidR="007503EE" w:rsidRPr="007503EE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Pr="007503EE" w:rsidRDefault="004F1592" w:rsidP="009B2D0A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Performance Evidence</w:t>
            </w:r>
          </w:p>
        </w:tc>
      </w:tr>
      <w:tr w:rsidR="007503EE" w:rsidRPr="007503EE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4911D1" w:rsidRDefault="009B2D0A" w:rsidP="007E14B2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2" w:name="_Hlk162790020"/>
            <w:r w:rsidRPr="004911D1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15747065" w14:textId="1B253FBB" w:rsidR="009B2D0A" w:rsidRPr="004911D1" w:rsidRDefault="009B2D0A" w:rsidP="007E14B2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4911D1">
              <w:rPr>
                <w:rStyle w:val="SITempText-Blue"/>
                <w:color w:val="000000" w:themeColor="text1"/>
                <w:sz w:val="20"/>
              </w:rPr>
              <w:t>There must be evidence that the individual has</w:t>
            </w:r>
            <w:r w:rsidR="00F353EA" w:rsidRPr="004911D1">
              <w:rPr>
                <w:rStyle w:val="SITempText-Blue"/>
                <w:color w:val="000000" w:themeColor="text1"/>
                <w:sz w:val="20"/>
              </w:rPr>
              <w:t xml:space="preserve"> conducted </w:t>
            </w:r>
            <w:r w:rsidR="00361FD0" w:rsidRPr="004911D1">
              <w:rPr>
                <w:rStyle w:val="SITempText-Blue"/>
                <w:color w:val="000000" w:themeColor="text1"/>
                <w:sz w:val="20"/>
              </w:rPr>
              <w:t xml:space="preserve">shed duties with regard to the following </w:t>
            </w:r>
            <w:r w:rsidR="00F353EA" w:rsidRPr="004911D1">
              <w:rPr>
                <w:rStyle w:val="SITempText-Blue"/>
                <w:color w:val="000000" w:themeColor="text1"/>
                <w:sz w:val="20"/>
              </w:rPr>
              <w:t xml:space="preserve">on </w:t>
            </w:r>
            <w:r w:rsidR="00361FD0" w:rsidRPr="004911D1">
              <w:rPr>
                <w:rStyle w:val="SITempText-Blue"/>
                <w:color w:val="000000" w:themeColor="text1"/>
                <w:sz w:val="20"/>
              </w:rPr>
              <w:t xml:space="preserve">at least </w:t>
            </w:r>
            <w:r w:rsidR="003A062D">
              <w:rPr>
                <w:rStyle w:val="SITempText-Blue"/>
                <w:color w:val="000000" w:themeColor="text1"/>
                <w:sz w:val="20"/>
              </w:rPr>
              <w:t>two</w:t>
            </w:r>
            <w:r w:rsidR="003A062D" w:rsidRPr="004911D1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F353EA" w:rsidRPr="004911D1">
              <w:rPr>
                <w:rStyle w:val="SITempText-Blue"/>
                <w:color w:val="000000" w:themeColor="text1"/>
                <w:sz w:val="20"/>
              </w:rPr>
              <w:t>occasion</w:t>
            </w:r>
            <w:r w:rsidR="003A062D">
              <w:rPr>
                <w:rStyle w:val="SITempText-Blue"/>
                <w:color w:val="000000" w:themeColor="text1"/>
                <w:sz w:val="20"/>
              </w:rPr>
              <w:t>s</w:t>
            </w:r>
            <w:r w:rsidRPr="004911D1">
              <w:rPr>
                <w:rStyle w:val="SITempText-Blue"/>
                <w:color w:val="000000" w:themeColor="text1"/>
                <w:sz w:val="20"/>
              </w:rPr>
              <w:t>:</w:t>
            </w:r>
          </w:p>
          <w:p w14:paraId="49F89E2D" w14:textId="3DE5C331" w:rsidR="00361FD0" w:rsidRPr="0079445E" w:rsidRDefault="005A57CB" w:rsidP="005A57CB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79445E">
              <w:rPr>
                <w:rFonts w:asciiTheme="minorHAnsi" w:hAnsiTheme="minorHAnsi" w:cstheme="minorHAnsi"/>
                <w:color w:val="auto"/>
                <w:lang w:eastAsia="en-AU"/>
              </w:rPr>
              <w:t xml:space="preserve">fleeces and </w:t>
            </w:r>
            <w:r w:rsidR="00361FD0" w:rsidRPr="0079445E">
              <w:rPr>
                <w:rFonts w:asciiTheme="minorHAnsi" w:hAnsiTheme="minorHAnsi" w:cstheme="minorHAnsi"/>
                <w:color w:val="auto"/>
                <w:lang w:eastAsia="en-AU"/>
              </w:rPr>
              <w:t>non-fleece wool</w:t>
            </w:r>
          </w:p>
          <w:p w14:paraId="2C28EEAB" w14:textId="7F0AA027" w:rsidR="00BF3B47" w:rsidRPr="0079445E" w:rsidRDefault="00361FD0" w:rsidP="005A57CB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79445E">
              <w:rPr>
                <w:rFonts w:asciiTheme="minorHAnsi" w:hAnsiTheme="minorHAnsi" w:cstheme="minorHAnsi"/>
                <w:color w:val="auto"/>
                <w:lang w:eastAsia="en-AU"/>
              </w:rPr>
              <w:t xml:space="preserve">skirtings, </w:t>
            </w:r>
            <w:r w:rsidR="00BF3B47" w:rsidRPr="0079445E">
              <w:rPr>
                <w:rFonts w:asciiTheme="minorHAnsi" w:hAnsiTheme="minorHAnsi" w:cstheme="minorHAnsi"/>
                <w:color w:val="auto"/>
                <w:lang w:eastAsia="en-AU"/>
              </w:rPr>
              <w:t>locks and oddments</w:t>
            </w:r>
            <w:r w:rsidR="0079445E">
              <w:rPr>
                <w:rFonts w:asciiTheme="minorHAnsi" w:hAnsiTheme="minorHAnsi" w:cstheme="minorHAnsi"/>
                <w:color w:val="auto"/>
                <w:lang w:eastAsia="en-AU"/>
              </w:rPr>
              <w:t xml:space="preserve"> to the </w:t>
            </w:r>
            <w:r w:rsidR="003D0146">
              <w:rPr>
                <w:rFonts w:asciiTheme="minorHAnsi" w:hAnsiTheme="minorHAnsi" w:cstheme="minorHAnsi"/>
                <w:color w:val="auto"/>
                <w:lang w:eastAsia="en-AU"/>
              </w:rPr>
              <w:t>industry code of practice</w:t>
            </w:r>
          </w:p>
          <w:p w14:paraId="50F5A2B8" w14:textId="55AEF359" w:rsidR="005A57CB" w:rsidRPr="0079445E" w:rsidRDefault="00361FD0" w:rsidP="005A57CB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79445E">
              <w:rPr>
                <w:rFonts w:asciiTheme="minorHAnsi" w:hAnsiTheme="minorHAnsi" w:cstheme="minorHAnsi"/>
                <w:color w:val="auto"/>
                <w:lang w:eastAsia="en-AU"/>
              </w:rPr>
              <w:t>contamination and environmental impacts</w:t>
            </w:r>
          </w:p>
          <w:p w14:paraId="6FB5FC4A" w14:textId="33BA8ED9" w:rsidR="005A57CB" w:rsidRPr="0079445E" w:rsidRDefault="003A062D" w:rsidP="005A57CB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>
              <w:rPr>
                <w:rFonts w:asciiTheme="minorHAnsi" w:hAnsiTheme="minorHAnsi" w:cstheme="minorHAnsi"/>
                <w:color w:val="auto"/>
                <w:lang w:eastAsia="en-AU"/>
              </w:rPr>
              <w:t xml:space="preserve">supply </w:t>
            </w:r>
            <w:r w:rsidR="005A57CB" w:rsidRPr="0079445E">
              <w:rPr>
                <w:rFonts w:asciiTheme="minorHAnsi" w:hAnsiTheme="minorHAnsi" w:cstheme="minorHAnsi"/>
                <w:color w:val="auto"/>
                <w:lang w:eastAsia="en-AU"/>
              </w:rPr>
              <w:t xml:space="preserve">sheep </w:t>
            </w:r>
            <w:r>
              <w:rPr>
                <w:rFonts w:asciiTheme="minorHAnsi" w:hAnsiTheme="minorHAnsi" w:cstheme="minorHAnsi"/>
                <w:color w:val="auto"/>
                <w:lang w:eastAsia="en-AU"/>
              </w:rPr>
              <w:t xml:space="preserve">to catching </w:t>
            </w:r>
            <w:r w:rsidR="005A57CB" w:rsidRPr="0079445E">
              <w:rPr>
                <w:rFonts w:asciiTheme="minorHAnsi" w:hAnsiTheme="minorHAnsi" w:cstheme="minorHAnsi"/>
                <w:color w:val="auto"/>
                <w:lang w:eastAsia="en-AU"/>
              </w:rPr>
              <w:t xml:space="preserve">pens </w:t>
            </w:r>
          </w:p>
          <w:p w14:paraId="4FEC6869" w14:textId="24C814A6" w:rsidR="00A10964" w:rsidRPr="004911D1" w:rsidRDefault="005A57CB" w:rsidP="00030DB3">
            <w:pPr>
              <w:pStyle w:val="SIBulletList1"/>
              <w:rPr>
                <w:rFonts w:asciiTheme="minorHAnsi" w:hAnsiTheme="minorHAnsi" w:cstheme="minorHAnsi"/>
                <w:color w:val="auto"/>
              </w:rPr>
            </w:pPr>
            <w:r w:rsidRPr="00B64B35">
              <w:rPr>
                <w:rFonts w:asciiTheme="minorHAnsi" w:hAnsiTheme="minorHAnsi" w:cstheme="minorHAnsi"/>
                <w:color w:val="auto"/>
                <w:lang w:eastAsia="en-AU"/>
              </w:rPr>
              <w:t>wool flow</w:t>
            </w:r>
            <w:r w:rsidR="00C50972" w:rsidRPr="00B64B35">
              <w:rPr>
                <w:rFonts w:asciiTheme="minorHAnsi" w:hAnsiTheme="minorHAnsi" w:cstheme="minorHAnsi"/>
                <w:color w:val="auto"/>
                <w:lang w:eastAsia="en-AU"/>
              </w:rPr>
              <w:t xml:space="preserve"> monitoring</w:t>
            </w:r>
            <w:r w:rsidR="00B64B35" w:rsidRPr="00B64B35">
              <w:rPr>
                <w:rFonts w:asciiTheme="minorHAnsi" w:hAnsiTheme="minorHAnsi" w:cstheme="minorHAnsi"/>
                <w:color w:val="auto"/>
                <w:lang w:eastAsia="en-AU"/>
              </w:rPr>
              <w:t>.</w:t>
            </w:r>
            <w:bookmarkEnd w:id="2"/>
          </w:p>
        </w:tc>
      </w:tr>
    </w:tbl>
    <w:p w14:paraId="6BD4ACCD" w14:textId="55E30F8D" w:rsidR="00B93720" w:rsidRPr="007503EE" w:rsidRDefault="00B93720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503EE" w:rsidRPr="007503EE" w14:paraId="56C17850" w14:textId="77777777" w:rsidTr="000F31BE">
        <w:tc>
          <w:tcPr>
            <w:tcW w:w="9016" w:type="dxa"/>
          </w:tcPr>
          <w:p w14:paraId="43EC2E85" w14:textId="5681FEC9" w:rsidR="004D6F12" w:rsidRPr="007503EE" w:rsidRDefault="00AF6FF0" w:rsidP="000F31BE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 xml:space="preserve">Knowledge </w:t>
            </w:r>
            <w:r w:rsidR="004D6F12" w:rsidRPr="007503EE">
              <w:rPr>
                <w:rFonts w:asciiTheme="minorHAnsi" w:hAnsiTheme="minorHAnsi" w:cstheme="minorHAnsi"/>
                <w:color w:val="auto"/>
              </w:rPr>
              <w:t>Evidence</w:t>
            </w:r>
          </w:p>
        </w:tc>
      </w:tr>
      <w:tr w:rsidR="007503EE" w:rsidRPr="007503EE" w14:paraId="757A2345" w14:textId="77777777" w:rsidTr="000F31BE">
        <w:tc>
          <w:tcPr>
            <w:tcW w:w="9016" w:type="dxa"/>
          </w:tcPr>
          <w:p w14:paraId="1FBA571C" w14:textId="202D2ABF" w:rsidR="004D6F12" w:rsidRPr="004911D1" w:rsidRDefault="0073329E" w:rsidP="007E14B2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4911D1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39A6DBD" w14:textId="77777777" w:rsidR="00201244" w:rsidRPr="007503EE" w:rsidRDefault="00201244" w:rsidP="00201244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7503EE">
              <w:rPr>
                <w:rFonts w:asciiTheme="minorHAnsi" w:hAnsiTheme="minorHAnsi" w:cstheme="minorHAnsi"/>
                <w:color w:val="auto"/>
                <w:lang w:eastAsia="en-AU"/>
              </w:rPr>
              <w:t>maintenance and hygiene requirements of shearing sheds, boards and catching pens</w:t>
            </w:r>
          </w:p>
          <w:p w14:paraId="06616E0C" w14:textId="3B138B99" w:rsidR="007C5D2B" w:rsidRPr="00C80B39" w:rsidRDefault="007C5D2B" w:rsidP="007C5D2B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 xml:space="preserve">types of wool contamination and their sources, including: </w:t>
            </w:r>
          </w:p>
          <w:p w14:paraId="44100A6A" w14:textId="7F610A19" w:rsidR="00D74ED9" w:rsidRPr="00C80B39" w:rsidRDefault="007C5D2B" w:rsidP="007C5D2B">
            <w:pPr>
              <w:pStyle w:val="SIBulletList1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>urine stain</w:t>
            </w:r>
          </w:p>
          <w:p w14:paraId="1AC3B01D" w14:textId="64240FD0" w:rsidR="007C5D2B" w:rsidRPr="00C80B39" w:rsidRDefault="007C5D2B" w:rsidP="007C5D2B">
            <w:pPr>
              <w:pStyle w:val="SIBulletList1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>pigmented and medullated fibres and other animal fibres</w:t>
            </w:r>
          </w:p>
          <w:p w14:paraId="604800BB" w14:textId="77777777" w:rsidR="007C5D2B" w:rsidRPr="00C80B39" w:rsidRDefault="007C5D2B" w:rsidP="007C5D2B">
            <w:pPr>
              <w:pStyle w:val="SIBulletList1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>baling twine</w:t>
            </w:r>
          </w:p>
          <w:p w14:paraId="4550E89D" w14:textId="77777777" w:rsidR="007C5D2B" w:rsidRPr="00C80B39" w:rsidRDefault="007C5D2B" w:rsidP="007C5D2B">
            <w:pPr>
              <w:pStyle w:val="SIBulletList1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 xml:space="preserve">fertiliser bags </w:t>
            </w:r>
          </w:p>
          <w:p w14:paraId="4BF8B157" w14:textId="48CD6063" w:rsidR="007C5D2B" w:rsidRPr="00C80B39" w:rsidRDefault="00D74ED9" w:rsidP="007C5D2B">
            <w:pPr>
              <w:pStyle w:val="SIBulletList1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auto"/>
                <w:lang w:eastAsia="en-AU"/>
              </w:rPr>
            </w:pPr>
            <w:r>
              <w:rPr>
                <w:rFonts w:asciiTheme="minorHAnsi" w:hAnsiTheme="minorHAnsi" w:cstheme="minorHAnsi"/>
                <w:color w:val="auto"/>
                <w:lang w:eastAsia="en-AU"/>
              </w:rPr>
              <w:t>non wool fibres</w:t>
            </w:r>
          </w:p>
          <w:p w14:paraId="086F0FD8" w14:textId="20CAD4FE" w:rsidR="00D24B8B" w:rsidRPr="00D01673" w:rsidRDefault="00D24B8B" w:rsidP="00030DB3">
            <w:pPr>
              <w:pStyle w:val="ListBullet"/>
              <w:rPr>
                <w:szCs w:val="20"/>
                <w:lang w:eastAsia="en-AU"/>
              </w:rPr>
            </w:pPr>
            <w:bookmarkStart w:id="3" w:name="_Hlk162791448"/>
            <w:bookmarkStart w:id="4" w:name="_Hlk162796738"/>
            <w:r w:rsidRPr="00030DB3">
              <w:rPr>
                <w:sz w:val="20"/>
                <w:szCs w:val="20"/>
              </w:rPr>
              <w:t>features of fleece parts</w:t>
            </w:r>
            <w:r w:rsidR="00A71C1C">
              <w:rPr>
                <w:sz w:val="20"/>
                <w:szCs w:val="20"/>
              </w:rPr>
              <w:t>, including</w:t>
            </w:r>
            <w:r w:rsidRPr="00030DB3">
              <w:rPr>
                <w:sz w:val="20"/>
                <w:szCs w:val="20"/>
                <w:lang w:eastAsia="en-AU"/>
              </w:rPr>
              <w:t>:</w:t>
            </w:r>
          </w:p>
          <w:bookmarkEnd w:id="3"/>
          <w:p w14:paraId="63D41DD4" w14:textId="78573517" w:rsidR="00D24B8B" w:rsidRPr="00C80B39" w:rsidRDefault="00D24B8B" w:rsidP="00C80B39">
            <w:pPr>
              <w:pStyle w:val="SIBulletList1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>skirtings</w:t>
            </w:r>
          </w:p>
          <w:p w14:paraId="3D3DCBDF" w14:textId="4AE083DA" w:rsidR="00D24B8B" w:rsidRPr="00C80B39" w:rsidRDefault="00D24B8B" w:rsidP="00C80B39">
            <w:pPr>
              <w:pStyle w:val="SIBulletList1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>locks</w:t>
            </w:r>
          </w:p>
          <w:p w14:paraId="5A65FA71" w14:textId="0336C3C0" w:rsidR="00D24B8B" w:rsidRPr="00C80B39" w:rsidRDefault="00D24B8B" w:rsidP="00C80B39">
            <w:pPr>
              <w:pStyle w:val="SIBulletList1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>crutchings</w:t>
            </w:r>
          </w:p>
          <w:p w14:paraId="7899BC9A" w14:textId="0FE7CBB5" w:rsidR="00D24B8B" w:rsidRPr="00C80B39" w:rsidRDefault="00D24B8B" w:rsidP="00C80B39">
            <w:pPr>
              <w:pStyle w:val="SIBulletList1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>wool faults</w:t>
            </w:r>
          </w:p>
          <w:p w14:paraId="2DB63427" w14:textId="76941DE5" w:rsidR="00D24B8B" w:rsidRPr="00C80B39" w:rsidRDefault="00D24B8B" w:rsidP="00C80B39">
            <w:pPr>
              <w:pStyle w:val="SIBulletList1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>impurities</w:t>
            </w:r>
          </w:p>
          <w:p w14:paraId="7DCDE34D" w14:textId="3BE3612C" w:rsidR="009D4B7A" w:rsidRDefault="009D4B7A" w:rsidP="007C5D2B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>
              <w:rPr>
                <w:rFonts w:asciiTheme="minorHAnsi" w:hAnsiTheme="minorHAnsi" w:cstheme="minorHAnsi"/>
                <w:color w:val="auto"/>
                <w:lang w:eastAsia="en-AU"/>
              </w:rPr>
              <w:t>parts of fleece removed by skirting, including:</w:t>
            </w:r>
          </w:p>
          <w:p w14:paraId="1D13B053" w14:textId="378007EE" w:rsidR="009D4B7A" w:rsidRDefault="009D4B7A" w:rsidP="00030DB3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pieces</w:t>
            </w:r>
          </w:p>
          <w:p w14:paraId="45BD0A6E" w14:textId="4F39FCDE" w:rsidR="009D4B7A" w:rsidRDefault="009D4B7A" w:rsidP="00030DB3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wool faults</w:t>
            </w:r>
          </w:p>
          <w:p w14:paraId="7EA6A769" w14:textId="425C73A0" w:rsidR="009D4B7A" w:rsidRDefault="009D4B7A" w:rsidP="00030DB3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impurities</w:t>
            </w:r>
          </w:p>
          <w:p w14:paraId="6FCC8D06" w14:textId="1EC4F34A" w:rsidR="009D4B7A" w:rsidRDefault="009D4B7A" w:rsidP="007C5D2B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>
              <w:rPr>
                <w:rFonts w:asciiTheme="minorHAnsi" w:hAnsiTheme="minorHAnsi" w:cstheme="minorHAnsi"/>
                <w:color w:val="auto"/>
                <w:lang w:eastAsia="en-AU"/>
              </w:rPr>
              <w:t xml:space="preserve">contamination, faults and urine stain and their impact on processing </w:t>
            </w:r>
          </w:p>
          <w:p w14:paraId="1DB7BDF4" w14:textId="42C0E995" w:rsidR="00D24B8B" w:rsidRPr="00C80B39" w:rsidRDefault="00D24B8B" w:rsidP="007C5D2B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>methods of handling fleece that minimise risk to own health, including:</w:t>
            </w:r>
          </w:p>
          <w:p w14:paraId="2DA6F194" w14:textId="4482C052" w:rsidR="00D24B8B" w:rsidRPr="00C80B39" w:rsidRDefault="009A7E0D" w:rsidP="00C80B39">
            <w:pPr>
              <w:pStyle w:val="SIBulletList1"/>
              <w:numPr>
                <w:ilvl w:val="0"/>
                <w:numId w:val="15"/>
              </w:numPr>
              <w:rPr>
                <w:rFonts w:asciiTheme="minorHAnsi" w:hAnsiTheme="minorHAnsi" w:cstheme="minorHAnsi"/>
                <w:color w:val="auto"/>
                <w:lang w:eastAsia="en-AU"/>
              </w:rPr>
            </w:pPr>
            <w:r>
              <w:rPr>
                <w:rFonts w:asciiTheme="minorHAnsi" w:hAnsiTheme="minorHAnsi" w:cstheme="minorHAnsi"/>
                <w:color w:val="auto"/>
                <w:lang w:eastAsia="en-AU"/>
              </w:rPr>
              <w:t>work health</w:t>
            </w:r>
            <w:r w:rsidR="00D24B8B" w:rsidRPr="00C80B39">
              <w:rPr>
                <w:rFonts w:asciiTheme="minorHAnsi" w:hAnsiTheme="minorHAnsi" w:cstheme="minorHAnsi"/>
                <w:color w:val="auto"/>
                <w:lang w:eastAsia="en-AU"/>
              </w:rPr>
              <w:t xml:space="preserve"> and safety (WHS) standards</w:t>
            </w:r>
          </w:p>
          <w:p w14:paraId="7186E47E" w14:textId="76FF3E48" w:rsidR="00D24B8B" w:rsidRPr="00C80B39" w:rsidRDefault="00D24B8B" w:rsidP="00C80B39">
            <w:pPr>
              <w:pStyle w:val="SIBulletList1"/>
              <w:numPr>
                <w:ilvl w:val="0"/>
                <w:numId w:val="15"/>
              </w:numPr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>safe lifting and bending techniques</w:t>
            </w:r>
          </w:p>
          <w:bookmarkEnd w:id="4"/>
          <w:p w14:paraId="7DD6AC76" w14:textId="4ED6B3AC" w:rsidR="007C5D2B" w:rsidRPr="00C80B39" w:rsidRDefault="007C5D2B" w:rsidP="007C5D2B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>principles of moving and penning animals humanely, including:</w:t>
            </w:r>
          </w:p>
          <w:p w14:paraId="2FA31EC8" w14:textId="77777777" w:rsidR="007C5D2B" w:rsidRPr="00C80B39" w:rsidRDefault="007C5D2B" w:rsidP="007C5D2B">
            <w:pPr>
              <w:pStyle w:val="SIBulletList1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>ensuring gates are in good working order and robust enough to contain stock</w:t>
            </w:r>
          </w:p>
          <w:p w14:paraId="1FE0B87F" w14:textId="54AC52F6" w:rsidR="007C5D2B" w:rsidRPr="00C80B39" w:rsidRDefault="00A71140" w:rsidP="007C5D2B">
            <w:pPr>
              <w:pStyle w:val="SIBulletList1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auto"/>
                <w:lang w:eastAsia="en-AU"/>
              </w:rPr>
            </w:pPr>
            <w:r>
              <w:rPr>
                <w:rFonts w:asciiTheme="minorHAnsi" w:hAnsiTheme="minorHAnsi" w:cstheme="minorHAnsi"/>
                <w:color w:val="auto"/>
                <w:lang w:eastAsia="en-AU"/>
              </w:rPr>
              <w:t>sheep behavioural instincts to safely handle sheep and monitor the density of penned sheep</w:t>
            </w:r>
          </w:p>
          <w:p w14:paraId="383AC21C" w14:textId="77777777" w:rsidR="007C5D2B" w:rsidRPr="00C80B39" w:rsidRDefault="007C5D2B" w:rsidP="007503EE">
            <w:pPr>
              <w:pStyle w:val="SIBulletList1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 xml:space="preserve">keeping pens and yards free of any obstructions to avoid injury and ensure free-flowing stock </w:t>
            </w:r>
          </w:p>
          <w:p w14:paraId="5967C496" w14:textId="0167C2B0" w:rsidR="007C5D2B" w:rsidRPr="00C80B39" w:rsidRDefault="007C5D2B" w:rsidP="007C5D2B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bookmarkStart w:id="5" w:name="_Hlk162790909"/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>shearing and crutching requirements, including:</w:t>
            </w:r>
          </w:p>
          <w:p w14:paraId="7CED9CA2" w14:textId="777F5F4C" w:rsidR="007C5D2B" w:rsidRPr="00C80B39" w:rsidRDefault="007C5D2B" w:rsidP="007C5D2B">
            <w:pPr>
              <w:pStyle w:val="SIBulletList1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>smooth flow from holding pens to shearing/crutching board to shed exit for animals</w:t>
            </w:r>
          </w:p>
          <w:p w14:paraId="429EF381" w14:textId="7EAB1FEE" w:rsidR="007C5D2B" w:rsidRPr="00C80B39" w:rsidRDefault="007C5D2B" w:rsidP="007C5D2B">
            <w:pPr>
              <w:pStyle w:val="SIBulletList1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>smooth flow from shearing board to skirting table to bags/bales and ultimately to the storage area</w:t>
            </w:r>
          </w:p>
          <w:bookmarkEnd w:id="5"/>
          <w:p w14:paraId="69A63494" w14:textId="77777777" w:rsidR="00201244" w:rsidRPr="00C80B39" w:rsidRDefault="00201244" w:rsidP="00201244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>shearing shed and board layouts</w:t>
            </w:r>
          </w:p>
          <w:p w14:paraId="283C127F" w14:textId="77777777" w:rsidR="00201244" w:rsidRPr="00C80B39" w:rsidRDefault="00201244" w:rsidP="00201244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>environmental codes of practice with regard to shearing</w:t>
            </w:r>
          </w:p>
          <w:p w14:paraId="239E47DD" w14:textId="79640A55" w:rsidR="00201244" w:rsidRPr="00C80B39" w:rsidRDefault="00201244" w:rsidP="00201244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 xml:space="preserve">relevant </w:t>
            </w:r>
            <w:r w:rsidR="009A7E0D">
              <w:rPr>
                <w:rFonts w:asciiTheme="minorHAnsi" w:hAnsiTheme="minorHAnsi" w:cstheme="minorHAnsi"/>
                <w:color w:val="auto"/>
                <w:lang w:eastAsia="en-AU"/>
              </w:rPr>
              <w:t>work health</w:t>
            </w: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 xml:space="preserve"> and safety </w:t>
            </w:r>
            <w:r w:rsidR="001D4507" w:rsidRPr="00C80B39">
              <w:rPr>
                <w:rFonts w:asciiTheme="minorHAnsi" w:hAnsiTheme="minorHAnsi" w:cstheme="minorHAnsi"/>
                <w:color w:val="auto"/>
                <w:lang w:eastAsia="en-AU"/>
              </w:rPr>
              <w:t>(WHS)</w:t>
            </w:r>
            <w:r w:rsidR="00E11FBD">
              <w:rPr>
                <w:rFonts w:asciiTheme="minorHAnsi" w:hAnsiTheme="minorHAnsi" w:cstheme="minorHAnsi"/>
                <w:color w:val="auto"/>
                <w:lang w:eastAsia="en-AU"/>
              </w:rPr>
              <w:t>, biosecurity</w:t>
            </w:r>
            <w:r w:rsidR="001D4507" w:rsidRPr="00C80B39">
              <w:rPr>
                <w:rFonts w:asciiTheme="minorHAnsi" w:hAnsiTheme="minorHAnsi" w:cstheme="minorHAnsi"/>
                <w:color w:val="auto"/>
                <w:lang w:eastAsia="en-AU"/>
              </w:rPr>
              <w:t xml:space="preserve"> </w:t>
            </w: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 xml:space="preserve">and animal welfare legislation, codes of practice and </w:t>
            </w:r>
            <w:r w:rsidR="004640B5" w:rsidRPr="00C80B39">
              <w:rPr>
                <w:rFonts w:asciiTheme="minorHAnsi" w:hAnsiTheme="minorHAnsi" w:cstheme="minorHAnsi"/>
                <w:color w:val="auto"/>
                <w:lang w:eastAsia="en-AU"/>
              </w:rPr>
              <w:t xml:space="preserve">workplace </w:t>
            </w: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 xml:space="preserve">requirements that apply to wool harvesting and </w:t>
            </w:r>
            <w:r w:rsidR="001B3192">
              <w:rPr>
                <w:rFonts w:asciiTheme="minorHAnsi" w:hAnsiTheme="minorHAnsi" w:cstheme="minorHAnsi"/>
                <w:color w:val="auto"/>
                <w:lang w:eastAsia="en-AU"/>
              </w:rPr>
              <w:t>handling sheep</w:t>
            </w:r>
          </w:p>
          <w:p w14:paraId="35038248" w14:textId="664663BF" w:rsidR="00D24B8B" w:rsidRPr="00C80B39" w:rsidRDefault="004640B5" w:rsidP="004640B5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 xml:space="preserve">safety features of personal protective equipment (PPE) and when how it should be used </w:t>
            </w:r>
          </w:p>
          <w:p w14:paraId="4846653E" w14:textId="45E21465" w:rsidR="00F5306A" w:rsidRDefault="00D24B8B" w:rsidP="004640B5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lastRenderedPageBreak/>
              <w:t xml:space="preserve">requirements of </w:t>
            </w:r>
            <w:bookmarkStart w:id="6" w:name="_Hlk163405198"/>
            <w:r w:rsidR="003D0146">
              <w:rPr>
                <w:rFonts w:asciiTheme="minorHAnsi" w:hAnsiTheme="minorHAnsi" w:cstheme="minorHAnsi"/>
                <w:color w:val="auto"/>
                <w:lang w:eastAsia="en-AU"/>
              </w:rPr>
              <w:t xml:space="preserve">the </w:t>
            </w:r>
            <w:r w:rsidRPr="00C80B39">
              <w:rPr>
                <w:rFonts w:asciiTheme="minorHAnsi" w:hAnsiTheme="minorHAnsi" w:cstheme="minorHAnsi"/>
                <w:color w:val="auto"/>
                <w:lang w:eastAsia="en-AU"/>
              </w:rPr>
              <w:t>Code of Pra</w:t>
            </w:r>
            <w:r w:rsidR="00C80B39" w:rsidRPr="00C80B39">
              <w:rPr>
                <w:rFonts w:asciiTheme="minorHAnsi" w:hAnsiTheme="minorHAnsi" w:cstheme="minorHAnsi"/>
                <w:color w:val="auto"/>
                <w:lang w:eastAsia="en-AU"/>
              </w:rPr>
              <w:t xml:space="preserve">ctice for the Preparation of Australian Wool Clips </w:t>
            </w:r>
            <w:bookmarkEnd w:id="6"/>
            <w:r w:rsidR="00A67F5F">
              <w:rPr>
                <w:rFonts w:asciiTheme="minorHAnsi" w:hAnsiTheme="minorHAnsi" w:cstheme="minorHAnsi"/>
                <w:color w:val="auto"/>
                <w:lang w:eastAsia="en-AU"/>
              </w:rPr>
              <w:t>as it relates to the preparation of skirtings and oddments</w:t>
            </w:r>
          </w:p>
          <w:p w14:paraId="2CCDFD46" w14:textId="5AF28573" w:rsidR="00A10964" w:rsidRPr="007503EE" w:rsidRDefault="00F5306A" w:rsidP="00030DB3">
            <w:pPr>
              <w:pStyle w:val="SIBulletList1"/>
            </w:pPr>
            <w:r w:rsidRPr="00A71C1C">
              <w:rPr>
                <w:rFonts w:asciiTheme="minorHAnsi" w:hAnsiTheme="minorHAnsi" w:cstheme="minorHAnsi"/>
                <w:color w:val="auto"/>
                <w:lang w:eastAsia="en-AU"/>
              </w:rPr>
              <w:t>communication practices conducive to teamwork</w:t>
            </w:r>
            <w:r w:rsidR="00A67F5F" w:rsidRPr="00A71C1C">
              <w:rPr>
                <w:rFonts w:asciiTheme="minorHAnsi" w:hAnsiTheme="minorHAnsi" w:cstheme="minorHAnsi"/>
                <w:color w:val="auto"/>
                <w:lang w:eastAsia="en-AU"/>
              </w:rPr>
              <w:t>.</w:t>
            </w:r>
          </w:p>
        </w:tc>
      </w:tr>
    </w:tbl>
    <w:p w14:paraId="02D86D77" w14:textId="7FEC3527" w:rsidR="004D6F12" w:rsidRPr="007503EE" w:rsidRDefault="004D6F12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503EE" w:rsidRPr="007503EE" w14:paraId="5876F913" w14:textId="77777777" w:rsidTr="000F31BE">
        <w:tc>
          <w:tcPr>
            <w:tcW w:w="9016" w:type="dxa"/>
          </w:tcPr>
          <w:p w14:paraId="188C4670" w14:textId="1035B095" w:rsidR="00AF6FF0" w:rsidRPr="007503EE" w:rsidRDefault="000D2541" w:rsidP="000F31BE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Assessment Conditions</w:t>
            </w:r>
          </w:p>
        </w:tc>
      </w:tr>
      <w:tr w:rsidR="007503EE" w:rsidRPr="007503EE" w14:paraId="784BABB7" w14:textId="77777777" w:rsidTr="000F31BE">
        <w:tc>
          <w:tcPr>
            <w:tcW w:w="9016" w:type="dxa"/>
          </w:tcPr>
          <w:p w14:paraId="35887BEE" w14:textId="5537E536" w:rsidR="00834C3B" w:rsidRPr="004911D1" w:rsidRDefault="00834C3B" w:rsidP="007E14B2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4911D1">
              <w:rPr>
                <w:rStyle w:val="SITempText-Blue"/>
                <w:color w:val="000000" w:themeColor="text1"/>
                <w:sz w:val="20"/>
              </w:rPr>
              <w:t xml:space="preserve">Assessment of the skills in this unit of competency must take place under the following conditions: </w:t>
            </w:r>
          </w:p>
          <w:p w14:paraId="6DBB8B77" w14:textId="77777777" w:rsidR="00F353EA" w:rsidRPr="004911D1" w:rsidRDefault="00F353EA" w:rsidP="00F353EA">
            <w:pPr>
              <w:pStyle w:val="SIBulletList1"/>
              <w:rPr>
                <w:rStyle w:val="SITempText-Blue"/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4911D1">
              <w:rPr>
                <w:rStyle w:val="SITempText-Blue"/>
                <w:rFonts w:asciiTheme="minorHAnsi" w:hAnsiTheme="minorHAnsi" w:cstheme="minorHAnsi"/>
                <w:color w:val="auto"/>
                <w:sz w:val="20"/>
                <w:szCs w:val="20"/>
              </w:rPr>
              <w:t>physical conditions:</w:t>
            </w:r>
          </w:p>
          <w:p w14:paraId="4EE24632" w14:textId="77777777" w:rsidR="00F353EA" w:rsidRPr="004911D1" w:rsidRDefault="00F353EA" w:rsidP="00F353EA">
            <w:pPr>
              <w:pStyle w:val="SIBulletList1"/>
              <w:numPr>
                <w:ilvl w:val="0"/>
                <w:numId w:val="5"/>
              </w:numPr>
              <w:rPr>
                <w:rStyle w:val="SITempText-Blue"/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4911D1">
              <w:rPr>
                <w:rStyle w:val="SITempText-Blue"/>
                <w:rFonts w:asciiTheme="minorHAnsi" w:hAnsiTheme="minorHAnsi" w:cstheme="minorHAnsi"/>
                <w:color w:val="auto"/>
                <w:sz w:val="20"/>
                <w:szCs w:val="20"/>
              </w:rPr>
              <w:t>skills must be demonstrated in a workplace setting or an environment that accurately represents workplace conditions</w:t>
            </w:r>
          </w:p>
          <w:p w14:paraId="59ABD0A4" w14:textId="77777777" w:rsidR="00F353EA" w:rsidRPr="004911D1" w:rsidRDefault="00F353EA" w:rsidP="00F353EA">
            <w:pPr>
              <w:pStyle w:val="SIBulletList1"/>
              <w:rPr>
                <w:rStyle w:val="SITempText-Blue"/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4911D1">
              <w:rPr>
                <w:rStyle w:val="SITempText-Blue"/>
                <w:rFonts w:asciiTheme="minorHAnsi" w:hAnsiTheme="minorHAnsi" w:cstheme="minorHAnsi"/>
                <w:color w:val="auto"/>
                <w:sz w:val="20"/>
                <w:szCs w:val="20"/>
              </w:rPr>
              <w:t>resources, equipment and materials:</w:t>
            </w:r>
          </w:p>
          <w:p w14:paraId="7D38FF79" w14:textId="77777777" w:rsidR="00204FDE" w:rsidRDefault="00F353EA" w:rsidP="00F353EA">
            <w:pPr>
              <w:pStyle w:val="SIBulletList1"/>
              <w:numPr>
                <w:ilvl w:val="0"/>
                <w:numId w:val="6"/>
              </w:numPr>
              <w:rPr>
                <w:rStyle w:val="SITempText-Blue"/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4911D1">
              <w:rPr>
                <w:rStyle w:val="SITempText-Blue"/>
                <w:rFonts w:asciiTheme="minorHAnsi" w:hAnsiTheme="minorHAnsi" w:cstheme="minorHAnsi"/>
                <w:color w:val="auto"/>
                <w:sz w:val="20"/>
                <w:szCs w:val="20"/>
              </w:rPr>
              <w:t>shearing shed equipment and materials</w:t>
            </w:r>
          </w:p>
          <w:p w14:paraId="2F7013AC" w14:textId="53FECC53" w:rsidR="00F353EA" w:rsidRPr="001B3192" w:rsidRDefault="00204FDE" w:rsidP="00F353EA">
            <w:pPr>
              <w:pStyle w:val="SIBulletList1"/>
              <w:numPr>
                <w:ilvl w:val="0"/>
                <w:numId w:val="6"/>
              </w:numPr>
              <w:rPr>
                <w:rStyle w:val="SITempText-Blue"/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030DB3">
              <w:rPr>
                <w:rStyle w:val="SITempText-Blue"/>
                <w:rFonts w:cstheme="minorHAnsi"/>
                <w:color w:val="auto"/>
                <w:sz w:val="20"/>
                <w:szCs w:val="20"/>
              </w:rPr>
              <w:t>animals for shearing</w:t>
            </w:r>
            <w:r w:rsidR="00F353EA" w:rsidRPr="001B3192">
              <w:rPr>
                <w:rStyle w:val="SITempText-Blue"/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 </w:t>
            </w:r>
          </w:p>
          <w:p w14:paraId="79AF7D21" w14:textId="77777777" w:rsidR="00F353EA" w:rsidRPr="004911D1" w:rsidRDefault="00F353EA" w:rsidP="00F353EA">
            <w:pPr>
              <w:pStyle w:val="SIBulletList1"/>
              <w:rPr>
                <w:rStyle w:val="SITempText-Blue"/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4911D1">
              <w:rPr>
                <w:rStyle w:val="SITempText-Blue"/>
                <w:rFonts w:asciiTheme="minorHAnsi" w:hAnsiTheme="minorHAnsi" w:cstheme="minorHAnsi"/>
                <w:color w:val="auto"/>
                <w:sz w:val="20"/>
                <w:szCs w:val="20"/>
              </w:rPr>
              <w:t>relationships:</w:t>
            </w:r>
          </w:p>
          <w:p w14:paraId="5C605E69" w14:textId="24F6790D" w:rsidR="00F353EA" w:rsidRPr="004911D1" w:rsidRDefault="00BB08AE" w:rsidP="00F353EA">
            <w:pPr>
              <w:pStyle w:val="SIBulletList1"/>
              <w:numPr>
                <w:ilvl w:val="0"/>
                <w:numId w:val="7"/>
              </w:numPr>
              <w:rPr>
                <w:rStyle w:val="SITempText-Blue"/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4911D1">
              <w:rPr>
                <w:rStyle w:val="SITempText-Blue"/>
                <w:rFonts w:asciiTheme="minorHAnsi" w:hAnsiTheme="minorHAnsi" w:cstheme="minorHAnsi"/>
                <w:color w:val="auto"/>
                <w:sz w:val="20"/>
                <w:szCs w:val="20"/>
              </w:rPr>
              <w:t>wool harvesting staff</w:t>
            </w:r>
          </w:p>
          <w:p w14:paraId="7812D30F" w14:textId="787D4842" w:rsidR="00F353EA" w:rsidRPr="00204FDE" w:rsidRDefault="00A1046D" w:rsidP="00204FDE">
            <w:pPr>
              <w:pStyle w:val="SIBulletList1"/>
              <w:numPr>
                <w:ilvl w:val="0"/>
                <w:numId w:val="7"/>
              </w:numPr>
              <w:rPr>
                <w:rStyle w:val="SITempText-Blue"/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Style w:val="SITempText-Blue"/>
                <w:rFonts w:asciiTheme="minorHAnsi" w:hAnsiTheme="minorHAnsi" w:cstheme="minorHAnsi"/>
                <w:color w:val="auto"/>
                <w:sz w:val="20"/>
                <w:szCs w:val="20"/>
              </w:rPr>
              <w:t>W</w:t>
            </w:r>
            <w:r w:rsidR="00F353EA" w:rsidRPr="004911D1">
              <w:rPr>
                <w:rStyle w:val="SITempText-Blue"/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ool </w:t>
            </w:r>
            <w:r>
              <w:rPr>
                <w:rStyle w:val="SITempText-Blue"/>
                <w:rFonts w:asciiTheme="minorHAnsi" w:hAnsiTheme="minorHAnsi" w:cstheme="minorHAnsi"/>
                <w:color w:val="auto"/>
                <w:sz w:val="20"/>
                <w:szCs w:val="20"/>
              </w:rPr>
              <w:t>C</w:t>
            </w:r>
            <w:r w:rsidR="00F353EA" w:rsidRPr="004911D1">
              <w:rPr>
                <w:rStyle w:val="SITempText-Blue"/>
                <w:rFonts w:asciiTheme="minorHAnsi" w:hAnsiTheme="minorHAnsi" w:cstheme="minorHAnsi"/>
                <w:color w:val="auto"/>
                <w:sz w:val="20"/>
                <w:szCs w:val="20"/>
              </w:rPr>
              <w:t>lasser</w:t>
            </w:r>
            <w:r w:rsidR="00204FDE">
              <w:rPr>
                <w:rStyle w:val="SITempText-Blue"/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  <w:p w14:paraId="3AA57379" w14:textId="29E18587" w:rsidR="006F4046" w:rsidRPr="007503EE" w:rsidRDefault="004A05F4" w:rsidP="00752951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4911D1">
              <w:rPr>
                <w:rStyle w:val="SITempText-Blue"/>
                <w:color w:val="000000" w:themeColor="text1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Pr="007503EE" w:rsidRDefault="00AF6FF0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:rsidRPr="007503EE" w14:paraId="6E2F8A56" w14:textId="77777777" w:rsidTr="000F31BE">
        <w:tc>
          <w:tcPr>
            <w:tcW w:w="1980" w:type="dxa"/>
          </w:tcPr>
          <w:p w14:paraId="5F833BB7" w14:textId="77777777" w:rsidR="00CD3DE8" w:rsidRPr="007503EE" w:rsidRDefault="00CD3DE8" w:rsidP="000F31BE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Links</w:t>
            </w:r>
          </w:p>
        </w:tc>
        <w:tc>
          <w:tcPr>
            <w:tcW w:w="7036" w:type="dxa"/>
          </w:tcPr>
          <w:p w14:paraId="09ACE6EF" w14:textId="77777777" w:rsidR="007E2D79" w:rsidRPr="007503EE" w:rsidRDefault="00CD3DE8" w:rsidP="00456AA0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 xml:space="preserve">Companion Volumes, including Implementation Guides, are available at VETNet: </w:t>
            </w:r>
          </w:p>
          <w:p w14:paraId="59F02E5D" w14:textId="2729DE13" w:rsidR="00CD3DE8" w:rsidRPr="007503EE" w:rsidRDefault="00FD5B39" w:rsidP="00456AA0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503EE">
              <w:rPr>
                <w:rFonts w:asciiTheme="minorHAnsi" w:hAnsiTheme="minorHAnsi" w:cstheme="minorHAnsi"/>
                <w:color w:val="auto"/>
              </w:rPr>
              <w:t>https://vetnet.gov.au/Pages/TrainingDocs.aspx?q=c6399549-9c62-4a5e-bf1a-524b2322cf72</w:t>
            </w:r>
          </w:p>
        </w:tc>
      </w:tr>
    </w:tbl>
    <w:p w14:paraId="4F6136E1" w14:textId="77777777" w:rsidR="00CD3DE8" w:rsidRPr="007503EE" w:rsidRDefault="00CD3DE8" w:rsidP="00F1749F">
      <w:pPr>
        <w:rPr>
          <w:rFonts w:cstheme="minorHAnsi"/>
        </w:rPr>
      </w:pPr>
    </w:p>
    <w:sectPr w:rsidR="00CD3DE8" w:rsidRPr="007503E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052E50" w14:textId="77777777" w:rsidR="00B32FB9" w:rsidRDefault="00B32FB9" w:rsidP="00A31F58">
      <w:pPr>
        <w:spacing w:after="0" w:line="240" w:lineRule="auto"/>
      </w:pPr>
      <w:r>
        <w:separator/>
      </w:r>
    </w:p>
  </w:endnote>
  <w:endnote w:type="continuationSeparator" w:id="0">
    <w:p w14:paraId="5477825E" w14:textId="77777777" w:rsidR="00B32FB9" w:rsidRDefault="00B32FB9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C53FC" w14:textId="77777777" w:rsidR="00B32FB9" w:rsidRDefault="00B32FB9" w:rsidP="00A31F58">
      <w:pPr>
        <w:spacing w:after="0" w:line="240" w:lineRule="auto"/>
      </w:pPr>
      <w:r>
        <w:separator/>
      </w:r>
    </w:p>
  </w:footnote>
  <w:footnote w:type="continuationSeparator" w:id="0">
    <w:p w14:paraId="22866B9E" w14:textId="77777777" w:rsidR="00B32FB9" w:rsidRDefault="00B32FB9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4B9BBE6B" w:rsidR="00A31F58" w:rsidRPr="00DF0A15" w:rsidRDefault="00000000" w:rsidP="00DF0A15">
    <w:pPr>
      <w:pStyle w:val="Header"/>
    </w:pPr>
    <w:sdt>
      <w:sdtPr>
        <w:id w:val="-1070040051"/>
        <w:docPartObj>
          <w:docPartGallery w:val="Watermarks"/>
          <w:docPartUnique/>
        </w:docPartObj>
      </w:sdtPr>
      <w:sdtContent>
        <w:r>
          <w:rPr>
            <w:noProof/>
          </w:rPr>
          <w:pict w14:anchorId="2DEFF18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F2ADB" w:rsidRPr="00DF0A15">
      <w:t>AHCWOL</w:t>
    </w:r>
    <w:r w:rsidR="003F2ADB">
      <w:t>3X</w:t>
    </w:r>
    <w:r w:rsidR="00C413BE">
      <w:t>08</w:t>
    </w:r>
    <w:r w:rsidR="003F2ADB" w:rsidRPr="00DF0A15">
      <w:t xml:space="preserve"> </w:t>
    </w:r>
    <w:r w:rsidR="00DF0A15" w:rsidRPr="00DF0A15">
      <w:t>Perform shed duties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DA02F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7A4309"/>
    <w:multiLevelType w:val="hybridMultilevel"/>
    <w:tmpl w:val="F8D6D188"/>
    <w:lvl w:ilvl="0" w:tplc="181A1E6A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8B73C2"/>
    <w:multiLevelType w:val="hybridMultilevel"/>
    <w:tmpl w:val="52E2308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95A03"/>
    <w:multiLevelType w:val="multilevel"/>
    <w:tmpl w:val="DF00AE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307657"/>
    <w:multiLevelType w:val="hybridMultilevel"/>
    <w:tmpl w:val="9706521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D1049"/>
    <w:multiLevelType w:val="multilevel"/>
    <w:tmpl w:val="F69659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48716D"/>
    <w:multiLevelType w:val="hybridMultilevel"/>
    <w:tmpl w:val="5F90897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AB41C1"/>
    <w:multiLevelType w:val="hybridMultilevel"/>
    <w:tmpl w:val="FF40F8B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E0573C"/>
    <w:multiLevelType w:val="hybridMultilevel"/>
    <w:tmpl w:val="F42CC8E4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464338"/>
    <w:multiLevelType w:val="multilevel"/>
    <w:tmpl w:val="E81CFA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9E56153"/>
    <w:multiLevelType w:val="hybridMultilevel"/>
    <w:tmpl w:val="8304A9B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040266"/>
    <w:multiLevelType w:val="hybridMultilevel"/>
    <w:tmpl w:val="D53CF910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6"/>
  </w:num>
  <w:num w:numId="2" w16cid:durableId="924652968">
    <w:abstractNumId w:val="7"/>
  </w:num>
  <w:num w:numId="3" w16cid:durableId="1877541381">
    <w:abstractNumId w:val="5"/>
  </w:num>
  <w:num w:numId="4" w16cid:durableId="1421683932">
    <w:abstractNumId w:val="11"/>
  </w:num>
  <w:num w:numId="5" w16cid:durableId="105858130">
    <w:abstractNumId w:val="15"/>
  </w:num>
  <w:num w:numId="6" w16cid:durableId="924612482">
    <w:abstractNumId w:val="3"/>
  </w:num>
  <w:num w:numId="7" w16cid:durableId="2086098711">
    <w:abstractNumId w:val="14"/>
  </w:num>
  <w:num w:numId="8" w16cid:durableId="1201167954">
    <w:abstractNumId w:val="9"/>
  </w:num>
  <w:num w:numId="9" w16cid:durableId="789586643">
    <w:abstractNumId w:val="4"/>
  </w:num>
  <w:num w:numId="10" w16cid:durableId="1510872572">
    <w:abstractNumId w:val="13"/>
  </w:num>
  <w:num w:numId="11" w16cid:durableId="224493523">
    <w:abstractNumId w:val="12"/>
  </w:num>
  <w:num w:numId="12" w16cid:durableId="457646232">
    <w:abstractNumId w:val="2"/>
  </w:num>
  <w:num w:numId="13" w16cid:durableId="1366250471">
    <w:abstractNumId w:val="10"/>
  </w:num>
  <w:num w:numId="14" w16cid:durableId="752436889">
    <w:abstractNumId w:val="8"/>
  </w:num>
  <w:num w:numId="15" w16cid:durableId="817957009">
    <w:abstractNumId w:val="6"/>
  </w:num>
  <w:num w:numId="16" w16cid:durableId="918945797">
    <w:abstractNumId w:val="0"/>
  </w:num>
  <w:num w:numId="17" w16cid:durableId="8515324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DC1"/>
    <w:rsid w:val="000174A4"/>
    <w:rsid w:val="0002319B"/>
    <w:rsid w:val="00025A19"/>
    <w:rsid w:val="00030DB3"/>
    <w:rsid w:val="00032B38"/>
    <w:rsid w:val="00034662"/>
    <w:rsid w:val="00034AD5"/>
    <w:rsid w:val="00050605"/>
    <w:rsid w:val="000542CB"/>
    <w:rsid w:val="0006755A"/>
    <w:rsid w:val="000A3C05"/>
    <w:rsid w:val="000B0ACF"/>
    <w:rsid w:val="000C2D63"/>
    <w:rsid w:val="000C40D8"/>
    <w:rsid w:val="000C695D"/>
    <w:rsid w:val="000D2541"/>
    <w:rsid w:val="000D7106"/>
    <w:rsid w:val="000F0E15"/>
    <w:rsid w:val="00102721"/>
    <w:rsid w:val="001254B9"/>
    <w:rsid w:val="00165A1B"/>
    <w:rsid w:val="00174796"/>
    <w:rsid w:val="00181EB8"/>
    <w:rsid w:val="0018209D"/>
    <w:rsid w:val="00191B2B"/>
    <w:rsid w:val="001B2C52"/>
    <w:rsid w:val="001B3192"/>
    <w:rsid w:val="001B320C"/>
    <w:rsid w:val="001C387F"/>
    <w:rsid w:val="001D4507"/>
    <w:rsid w:val="001D6B54"/>
    <w:rsid w:val="001E1D6C"/>
    <w:rsid w:val="001E522E"/>
    <w:rsid w:val="001F15A4"/>
    <w:rsid w:val="001F30C2"/>
    <w:rsid w:val="00201244"/>
    <w:rsid w:val="00204D97"/>
    <w:rsid w:val="00204FDE"/>
    <w:rsid w:val="002131AA"/>
    <w:rsid w:val="002214F7"/>
    <w:rsid w:val="002269B6"/>
    <w:rsid w:val="00237245"/>
    <w:rsid w:val="0024001E"/>
    <w:rsid w:val="00241F8D"/>
    <w:rsid w:val="00243D66"/>
    <w:rsid w:val="00250AA2"/>
    <w:rsid w:val="00252B64"/>
    <w:rsid w:val="002623AE"/>
    <w:rsid w:val="00286F75"/>
    <w:rsid w:val="002941AB"/>
    <w:rsid w:val="002A4AF9"/>
    <w:rsid w:val="002B6FFD"/>
    <w:rsid w:val="002B7143"/>
    <w:rsid w:val="002B779C"/>
    <w:rsid w:val="002C51A2"/>
    <w:rsid w:val="002C6DC6"/>
    <w:rsid w:val="002D45DD"/>
    <w:rsid w:val="002D785C"/>
    <w:rsid w:val="00320155"/>
    <w:rsid w:val="0033250B"/>
    <w:rsid w:val="003556ED"/>
    <w:rsid w:val="00357C5E"/>
    <w:rsid w:val="00361FD0"/>
    <w:rsid w:val="00370A20"/>
    <w:rsid w:val="003717F2"/>
    <w:rsid w:val="003A062D"/>
    <w:rsid w:val="003A5856"/>
    <w:rsid w:val="003A599B"/>
    <w:rsid w:val="003B1505"/>
    <w:rsid w:val="003C2946"/>
    <w:rsid w:val="003D0146"/>
    <w:rsid w:val="003F2ADB"/>
    <w:rsid w:val="004011B0"/>
    <w:rsid w:val="00422906"/>
    <w:rsid w:val="00427903"/>
    <w:rsid w:val="00436CCB"/>
    <w:rsid w:val="00442C66"/>
    <w:rsid w:val="0044538D"/>
    <w:rsid w:val="004523C2"/>
    <w:rsid w:val="00456AA0"/>
    <w:rsid w:val="004629E2"/>
    <w:rsid w:val="004640B5"/>
    <w:rsid w:val="0046785A"/>
    <w:rsid w:val="00473049"/>
    <w:rsid w:val="00477395"/>
    <w:rsid w:val="004824B2"/>
    <w:rsid w:val="004911D1"/>
    <w:rsid w:val="004940B9"/>
    <w:rsid w:val="004A05F4"/>
    <w:rsid w:val="004C6933"/>
    <w:rsid w:val="004C71D8"/>
    <w:rsid w:val="004D2FC8"/>
    <w:rsid w:val="004D6F12"/>
    <w:rsid w:val="004E192E"/>
    <w:rsid w:val="004F1592"/>
    <w:rsid w:val="004F55FB"/>
    <w:rsid w:val="00506544"/>
    <w:rsid w:val="00506D70"/>
    <w:rsid w:val="00510FEC"/>
    <w:rsid w:val="00517713"/>
    <w:rsid w:val="005366D2"/>
    <w:rsid w:val="0055137B"/>
    <w:rsid w:val="00565971"/>
    <w:rsid w:val="00574B57"/>
    <w:rsid w:val="00584F93"/>
    <w:rsid w:val="00596329"/>
    <w:rsid w:val="005A57CB"/>
    <w:rsid w:val="005B0A20"/>
    <w:rsid w:val="005B3FBD"/>
    <w:rsid w:val="005D79C6"/>
    <w:rsid w:val="005E7C5F"/>
    <w:rsid w:val="00600188"/>
    <w:rsid w:val="006163E3"/>
    <w:rsid w:val="006319B8"/>
    <w:rsid w:val="00645C16"/>
    <w:rsid w:val="006474E2"/>
    <w:rsid w:val="00657088"/>
    <w:rsid w:val="00663B83"/>
    <w:rsid w:val="006D6FF7"/>
    <w:rsid w:val="006E76D3"/>
    <w:rsid w:val="006E7EDA"/>
    <w:rsid w:val="006F4046"/>
    <w:rsid w:val="006F6C94"/>
    <w:rsid w:val="0071412A"/>
    <w:rsid w:val="00715042"/>
    <w:rsid w:val="007205C1"/>
    <w:rsid w:val="00727DEF"/>
    <w:rsid w:val="0073050A"/>
    <w:rsid w:val="0073329E"/>
    <w:rsid w:val="007503EE"/>
    <w:rsid w:val="007510FD"/>
    <w:rsid w:val="00752951"/>
    <w:rsid w:val="007663E9"/>
    <w:rsid w:val="00790F47"/>
    <w:rsid w:val="0079445E"/>
    <w:rsid w:val="007976AE"/>
    <w:rsid w:val="007A1B22"/>
    <w:rsid w:val="007A5DD5"/>
    <w:rsid w:val="007B02F6"/>
    <w:rsid w:val="007B3414"/>
    <w:rsid w:val="007C1263"/>
    <w:rsid w:val="007C2D96"/>
    <w:rsid w:val="007C4C41"/>
    <w:rsid w:val="007C5D2B"/>
    <w:rsid w:val="007D3E82"/>
    <w:rsid w:val="007D7876"/>
    <w:rsid w:val="007E14B2"/>
    <w:rsid w:val="007E2D79"/>
    <w:rsid w:val="007E76B5"/>
    <w:rsid w:val="007F64D4"/>
    <w:rsid w:val="00801159"/>
    <w:rsid w:val="00823127"/>
    <w:rsid w:val="00823876"/>
    <w:rsid w:val="00831440"/>
    <w:rsid w:val="00833178"/>
    <w:rsid w:val="00834C3B"/>
    <w:rsid w:val="00874912"/>
    <w:rsid w:val="0087617F"/>
    <w:rsid w:val="00881257"/>
    <w:rsid w:val="0088683C"/>
    <w:rsid w:val="008B3723"/>
    <w:rsid w:val="008B4BE1"/>
    <w:rsid w:val="008C22AD"/>
    <w:rsid w:val="008C7BFE"/>
    <w:rsid w:val="008D4F69"/>
    <w:rsid w:val="009040DB"/>
    <w:rsid w:val="00914B8F"/>
    <w:rsid w:val="0091674B"/>
    <w:rsid w:val="0094240E"/>
    <w:rsid w:val="00950226"/>
    <w:rsid w:val="0096322E"/>
    <w:rsid w:val="00976086"/>
    <w:rsid w:val="00980521"/>
    <w:rsid w:val="009952E9"/>
    <w:rsid w:val="009A7E0D"/>
    <w:rsid w:val="009A7F99"/>
    <w:rsid w:val="009B2D0A"/>
    <w:rsid w:val="009B3F2C"/>
    <w:rsid w:val="009C0027"/>
    <w:rsid w:val="009D4B7A"/>
    <w:rsid w:val="00A1046D"/>
    <w:rsid w:val="00A10964"/>
    <w:rsid w:val="00A13725"/>
    <w:rsid w:val="00A173C7"/>
    <w:rsid w:val="00A31F58"/>
    <w:rsid w:val="00A43E71"/>
    <w:rsid w:val="00A623EC"/>
    <w:rsid w:val="00A6352D"/>
    <w:rsid w:val="00A67F5F"/>
    <w:rsid w:val="00A71140"/>
    <w:rsid w:val="00A711F2"/>
    <w:rsid w:val="00A71C1C"/>
    <w:rsid w:val="00A74884"/>
    <w:rsid w:val="00A965FD"/>
    <w:rsid w:val="00AA1413"/>
    <w:rsid w:val="00AB6DE2"/>
    <w:rsid w:val="00AC0D96"/>
    <w:rsid w:val="00AC3944"/>
    <w:rsid w:val="00AC6E76"/>
    <w:rsid w:val="00AD3EFF"/>
    <w:rsid w:val="00AE4A97"/>
    <w:rsid w:val="00AF1960"/>
    <w:rsid w:val="00AF2D32"/>
    <w:rsid w:val="00AF6FF0"/>
    <w:rsid w:val="00B02D10"/>
    <w:rsid w:val="00B04129"/>
    <w:rsid w:val="00B042F2"/>
    <w:rsid w:val="00B12287"/>
    <w:rsid w:val="00B24FFE"/>
    <w:rsid w:val="00B25035"/>
    <w:rsid w:val="00B32FB9"/>
    <w:rsid w:val="00B35146"/>
    <w:rsid w:val="00B36A5C"/>
    <w:rsid w:val="00B55FD2"/>
    <w:rsid w:val="00B6084E"/>
    <w:rsid w:val="00B64B35"/>
    <w:rsid w:val="00B654CA"/>
    <w:rsid w:val="00B6649F"/>
    <w:rsid w:val="00B76695"/>
    <w:rsid w:val="00B77D6F"/>
    <w:rsid w:val="00B93720"/>
    <w:rsid w:val="00B9729C"/>
    <w:rsid w:val="00BA1FFE"/>
    <w:rsid w:val="00BB08AE"/>
    <w:rsid w:val="00BB6E0C"/>
    <w:rsid w:val="00BC513D"/>
    <w:rsid w:val="00BE46B2"/>
    <w:rsid w:val="00BE6877"/>
    <w:rsid w:val="00BF087D"/>
    <w:rsid w:val="00BF3B47"/>
    <w:rsid w:val="00C07989"/>
    <w:rsid w:val="00C413BE"/>
    <w:rsid w:val="00C43F3C"/>
    <w:rsid w:val="00C50972"/>
    <w:rsid w:val="00C63F9B"/>
    <w:rsid w:val="00C72F70"/>
    <w:rsid w:val="00C735C9"/>
    <w:rsid w:val="00C80B39"/>
    <w:rsid w:val="00CA4DAF"/>
    <w:rsid w:val="00CB334A"/>
    <w:rsid w:val="00CB37E5"/>
    <w:rsid w:val="00CD2975"/>
    <w:rsid w:val="00CD3DE8"/>
    <w:rsid w:val="00CE6368"/>
    <w:rsid w:val="00CE6439"/>
    <w:rsid w:val="00CF032C"/>
    <w:rsid w:val="00CF29BC"/>
    <w:rsid w:val="00D01673"/>
    <w:rsid w:val="00D0590F"/>
    <w:rsid w:val="00D24B8B"/>
    <w:rsid w:val="00D65E4C"/>
    <w:rsid w:val="00D72B05"/>
    <w:rsid w:val="00D74ED9"/>
    <w:rsid w:val="00D773F4"/>
    <w:rsid w:val="00D841E3"/>
    <w:rsid w:val="00D91902"/>
    <w:rsid w:val="00D9385D"/>
    <w:rsid w:val="00DA13E4"/>
    <w:rsid w:val="00DA2855"/>
    <w:rsid w:val="00DB1384"/>
    <w:rsid w:val="00DF0A15"/>
    <w:rsid w:val="00DF1AF6"/>
    <w:rsid w:val="00E0293B"/>
    <w:rsid w:val="00E11FBD"/>
    <w:rsid w:val="00E12424"/>
    <w:rsid w:val="00E138E9"/>
    <w:rsid w:val="00E25E27"/>
    <w:rsid w:val="00E33640"/>
    <w:rsid w:val="00E37DEC"/>
    <w:rsid w:val="00E4130D"/>
    <w:rsid w:val="00E47868"/>
    <w:rsid w:val="00E545A8"/>
    <w:rsid w:val="00E54B60"/>
    <w:rsid w:val="00E5576D"/>
    <w:rsid w:val="00E5752D"/>
    <w:rsid w:val="00E57EBE"/>
    <w:rsid w:val="00E7219F"/>
    <w:rsid w:val="00E75C12"/>
    <w:rsid w:val="00EA096A"/>
    <w:rsid w:val="00EB429F"/>
    <w:rsid w:val="00EB7BD5"/>
    <w:rsid w:val="00ED1034"/>
    <w:rsid w:val="00EF00B7"/>
    <w:rsid w:val="00EF18A3"/>
    <w:rsid w:val="00EF431D"/>
    <w:rsid w:val="00F12451"/>
    <w:rsid w:val="00F1749F"/>
    <w:rsid w:val="00F308BE"/>
    <w:rsid w:val="00F35219"/>
    <w:rsid w:val="00F353EA"/>
    <w:rsid w:val="00F3546E"/>
    <w:rsid w:val="00F4120A"/>
    <w:rsid w:val="00F4670D"/>
    <w:rsid w:val="00F5306A"/>
    <w:rsid w:val="00F532A7"/>
    <w:rsid w:val="00F605B8"/>
    <w:rsid w:val="00F647A0"/>
    <w:rsid w:val="00F71ABC"/>
    <w:rsid w:val="00F900CF"/>
    <w:rsid w:val="00FD4E84"/>
    <w:rsid w:val="00FD5B39"/>
    <w:rsid w:val="00FE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C513D"/>
    <w:pPr>
      <w:spacing w:after="0" w:line="240" w:lineRule="auto"/>
    </w:pPr>
  </w:style>
  <w:style w:type="character" w:customStyle="1" w:styleId="cf01">
    <w:name w:val="cf01"/>
    <w:basedOn w:val="DefaultParagraphFont"/>
    <w:rsid w:val="00F353EA"/>
    <w:rPr>
      <w:rFonts w:ascii="Segoe UI" w:hAnsi="Segoe UI" w:cs="Segoe UI" w:hint="default"/>
      <w:sz w:val="18"/>
      <w:szCs w:val="18"/>
    </w:rPr>
  </w:style>
  <w:style w:type="paragraph" w:styleId="ListBullet">
    <w:name w:val="List Bullet"/>
    <w:basedOn w:val="Normal"/>
    <w:uiPriority w:val="99"/>
    <w:unhideWhenUsed/>
    <w:locked/>
    <w:rsid w:val="00A67F5F"/>
    <w:pPr>
      <w:numPr>
        <w:numId w:val="17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18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bd461f9c4cd04862696f08e7c753db5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784ea88cb78fff66763a8eacfe1e6d62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11E87-E581-4593-A36B-9987B33C79B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D910DCB8-7C69-4098-9862-40781EDA63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F94EE8-6E82-4680-AA28-2A68A110F5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6</Pages>
  <Words>1361</Words>
  <Characters>7759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9102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15</cp:revision>
  <cp:lastPrinted>2024-03-31T04:39:00Z</cp:lastPrinted>
  <dcterms:created xsi:type="dcterms:W3CDTF">2024-08-07T07:11:00Z</dcterms:created>
  <dcterms:modified xsi:type="dcterms:W3CDTF">2024-08-19T04:28:00Z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