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EB5752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C5722">
              <w:t>release</w:t>
            </w:r>
            <w:r w:rsidR="00D06CBE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EE5CD93" w:rsidR="00357C5E" w:rsidRDefault="00D06CBE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REN2X</w:t>
            </w:r>
            <w:r w:rsidR="00557467">
              <w:t>05</w:t>
            </w:r>
          </w:p>
        </w:tc>
        <w:tc>
          <w:tcPr>
            <w:tcW w:w="6327" w:type="dxa"/>
          </w:tcPr>
          <w:p w14:paraId="3AE55F2B" w14:textId="710C4FD3" w:rsidR="00357C5E" w:rsidRDefault="000F3D95" w:rsidP="00357C5E">
            <w:pPr>
              <w:pStyle w:val="SIComponentTitle"/>
            </w:pPr>
            <w:r w:rsidRPr="000F3D95">
              <w:t>Pack and d</w:t>
            </w:r>
            <w:r w:rsidR="00D06CBE">
              <w:t>i</w:t>
            </w:r>
            <w:r w:rsidRPr="000F3D95">
              <w:t>spatch rendered 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8AB3321" w14:textId="005F402D" w:rsidR="00F66F1F" w:rsidRPr="00D06CBE" w:rsidRDefault="00F66F1F" w:rsidP="00D06C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06CB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pack and </w:t>
            </w:r>
            <w:r w:rsidR="00D06CBE" w:rsidRPr="00D06CBE">
              <w:rPr>
                <w:rStyle w:val="SITempText-Green"/>
                <w:color w:val="000000" w:themeColor="text1"/>
                <w:sz w:val="20"/>
              </w:rPr>
              <w:t>dispatch</w:t>
            </w:r>
            <w:r w:rsidRPr="00D06CBE">
              <w:rPr>
                <w:rStyle w:val="SITempText-Green"/>
                <w:color w:val="000000" w:themeColor="text1"/>
                <w:sz w:val="20"/>
              </w:rPr>
              <w:t xml:space="preserve"> a range of rendered products such as meat meal, blood meal and tallow.</w:t>
            </w:r>
          </w:p>
          <w:p w14:paraId="006762FE" w14:textId="6C1FE230" w:rsidR="00BF5BEB" w:rsidRDefault="00D06CB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06CBE">
              <w:rPr>
                <w:rStyle w:val="SITempText-Green"/>
                <w:color w:val="000000" w:themeColor="text1"/>
                <w:sz w:val="20"/>
              </w:rPr>
              <w:t>This unit applies to those who work under general supervision in a</w:t>
            </w:r>
            <w:r w:rsidRPr="003C74E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308AB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B308AB" w:rsidRPr="003C74E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3C74E5">
              <w:rPr>
                <w:rStyle w:val="SITempText-Green"/>
                <w:color w:val="000000" w:themeColor="text1"/>
                <w:sz w:val="20"/>
              </w:rPr>
              <w:t xml:space="preserve">plant, </w:t>
            </w:r>
            <w:r w:rsidR="00BF5BEB" w:rsidRPr="00BF5BEB">
              <w:t xml:space="preserve">who </w:t>
            </w:r>
            <w:proofErr w:type="gramStart"/>
            <w:r w:rsidR="00BF5BEB" w:rsidRPr="00BF5BEB">
              <w:t>pack</w:t>
            </w:r>
            <w:proofErr w:type="gramEnd"/>
            <w:r w:rsidR="00BF5BEB" w:rsidRPr="00BF5BEB">
              <w:t xml:space="preserve"> or store rendered product in containers and dispatch either in bulk or in bags.</w:t>
            </w:r>
          </w:p>
          <w:p w14:paraId="679E37D6" w14:textId="4CE4CBB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</w:t>
            </w:r>
            <w:r w:rsidRPr="003C74E5">
              <w:t>workplace procedures, according to state/territory health and safety</w:t>
            </w:r>
            <w:r w:rsidR="00D06CBE" w:rsidRPr="003C74E5">
              <w:t xml:space="preserve"> and food safety</w:t>
            </w:r>
            <w:r w:rsidRPr="003C74E5">
              <w:t xml:space="preserve"> regulations, legislation and standards that apply to the workplace.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0400082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D6A4328" w:rsidR="00BF5BEB" w:rsidRDefault="00BF5BE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C74E5">
        <w:trPr>
          <w:trHeight w:val="401"/>
        </w:trPr>
        <w:tc>
          <w:tcPr>
            <w:tcW w:w="2689" w:type="dxa"/>
          </w:tcPr>
          <w:p w14:paraId="200766C1" w14:textId="47599BDA" w:rsidR="00715042" w:rsidRPr="00715042" w:rsidRDefault="00D9385D" w:rsidP="003C74E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BACA97D" w:rsidR="00BE46B2" w:rsidRDefault="00D06CBE" w:rsidP="00BE46B2">
            <w:pPr>
              <w:pStyle w:val="SIText"/>
            </w:pPr>
            <w:r>
              <w:t>Rendering (REN)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06CBE" w14:paraId="1C7493F8" w14:textId="77777777" w:rsidTr="000F31BE">
        <w:tc>
          <w:tcPr>
            <w:tcW w:w="2689" w:type="dxa"/>
          </w:tcPr>
          <w:p w14:paraId="63E5C936" w14:textId="0A2EE749" w:rsidR="00D06CBE" w:rsidRDefault="00D06CBE" w:rsidP="00D06CB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46B99C9" w14:textId="7AEA2A92" w:rsidR="00D06CBE" w:rsidRDefault="00D06CBE" w:rsidP="00D06CBE">
            <w:pPr>
              <w:pStyle w:val="SIText"/>
            </w:pPr>
            <w:r>
              <w:t>1.1 Identify work instruction and quality specifications for packing and dispatching rendered product, and clarify where required</w:t>
            </w:r>
          </w:p>
          <w:p w14:paraId="6EF78BAF" w14:textId="7D0B4B40" w:rsidR="00D06CBE" w:rsidRDefault="00D06CBE" w:rsidP="00D06CB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9B6A659" w14:textId="77777777" w:rsidR="00D06CBE" w:rsidRDefault="00D06CBE" w:rsidP="00D06CBE">
            <w:pPr>
              <w:pStyle w:val="SIText"/>
            </w:pPr>
            <w:r>
              <w:t>1.3 Identify hygiene and sanitation requirements for work area</w:t>
            </w:r>
          </w:p>
          <w:p w14:paraId="29273219" w14:textId="3552D82D" w:rsidR="00D06CBE" w:rsidRDefault="00D06CBE" w:rsidP="00D06CBE">
            <w:pPr>
              <w:pStyle w:val="SIText"/>
            </w:pPr>
            <w:r>
              <w:t>1.4 Identify contamination and cross-contamination and how these are managed</w:t>
            </w:r>
          </w:p>
          <w:p w14:paraId="01650B71" w14:textId="6D68CCE5" w:rsidR="00D06CBE" w:rsidRDefault="00D06CBE" w:rsidP="00D06CBE">
            <w:pPr>
              <w:pStyle w:val="SIText"/>
            </w:pPr>
            <w:r>
              <w:t>1.5 Prepare packaging materials and consumables</w:t>
            </w:r>
          </w:p>
        </w:tc>
      </w:tr>
      <w:tr w:rsidR="00D06CBE" w14:paraId="1915290A" w14:textId="77777777" w:rsidTr="000F31BE">
        <w:tc>
          <w:tcPr>
            <w:tcW w:w="2689" w:type="dxa"/>
          </w:tcPr>
          <w:p w14:paraId="4CA92DE3" w14:textId="463C0EFD" w:rsidR="00D06CBE" w:rsidRDefault="00D06CBE" w:rsidP="00D06CBE">
            <w:pPr>
              <w:pStyle w:val="SIText"/>
            </w:pPr>
            <w:r>
              <w:t>2. Pack rendered products</w:t>
            </w:r>
          </w:p>
        </w:tc>
        <w:tc>
          <w:tcPr>
            <w:tcW w:w="6327" w:type="dxa"/>
          </w:tcPr>
          <w:p w14:paraId="6C1D9ED1" w14:textId="04CA094C" w:rsidR="00D06CBE" w:rsidRDefault="00D06CBE" w:rsidP="00D06CBE">
            <w:pPr>
              <w:pStyle w:val="SIText"/>
            </w:pPr>
            <w:r>
              <w:t xml:space="preserve">2.1 Inspect rendered products prior to </w:t>
            </w:r>
            <w:r w:rsidR="00BF5BEB">
              <w:t xml:space="preserve">packing </w:t>
            </w:r>
            <w:r w:rsidR="00B308AB">
              <w:t xml:space="preserve">to check specifications </w:t>
            </w:r>
          </w:p>
          <w:p w14:paraId="4762A6D2" w14:textId="291602F1" w:rsidR="00D06CBE" w:rsidRDefault="00D06CBE" w:rsidP="00D06CBE">
            <w:pPr>
              <w:pStyle w:val="SIText"/>
            </w:pPr>
            <w:r>
              <w:t xml:space="preserve">2.2 Pack rendered products using correct </w:t>
            </w:r>
            <w:r w:rsidR="00BF5BEB">
              <w:t xml:space="preserve">packing </w:t>
            </w:r>
            <w:r>
              <w:t>procedures and effective storage materials, following workplace procedures</w:t>
            </w:r>
          </w:p>
          <w:p w14:paraId="485CEF0A" w14:textId="0A84FB5F" w:rsidR="00D06CBE" w:rsidRDefault="00D06CBE" w:rsidP="00D06CBE">
            <w:pPr>
              <w:pStyle w:val="SIText"/>
            </w:pPr>
            <w:r>
              <w:t>2.</w:t>
            </w:r>
            <w:r w:rsidR="00243B27">
              <w:t>3</w:t>
            </w:r>
            <w:r>
              <w:t xml:space="preserve"> Check packaging meets customer specifications</w:t>
            </w:r>
          </w:p>
          <w:p w14:paraId="11523057" w14:textId="244323C6" w:rsidR="00D06CBE" w:rsidRDefault="00D06CBE" w:rsidP="00D06CBE">
            <w:pPr>
              <w:pStyle w:val="SIText"/>
            </w:pPr>
            <w:r>
              <w:t>2.</w:t>
            </w:r>
            <w:r w:rsidR="00243B27">
              <w:t>4</w:t>
            </w:r>
            <w:r>
              <w:t xml:space="preserve"> Palletise packaged products as required</w:t>
            </w:r>
          </w:p>
        </w:tc>
      </w:tr>
      <w:tr w:rsidR="00D06CBE" w14:paraId="78B51D0C" w14:textId="77777777" w:rsidTr="000F31BE">
        <w:tc>
          <w:tcPr>
            <w:tcW w:w="2689" w:type="dxa"/>
          </w:tcPr>
          <w:p w14:paraId="152D92B0" w14:textId="6E0538F6" w:rsidR="00D06CBE" w:rsidRDefault="00D06CBE" w:rsidP="00D06CBE">
            <w:pPr>
              <w:pStyle w:val="SIText"/>
            </w:pPr>
            <w:r>
              <w:lastRenderedPageBreak/>
              <w:t>3. Dispatch rendered products</w:t>
            </w:r>
          </w:p>
        </w:tc>
        <w:tc>
          <w:tcPr>
            <w:tcW w:w="6327" w:type="dxa"/>
          </w:tcPr>
          <w:p w14:paraId="3F7D6FCA" w14:textId="67B2B175" w:rsidR="00D06CBE" w:rsidRDefault="00D06CBE" w:rsidP="00D06CBE">
            <w:pPr>
              <w:pStyle w:val="SIText"/>
            </w:pPr>
            <w:r>
              <w:t>3.1 Label products following customer specifications, in preparation for storage, sales or distribution</w:t>
            </w:r>
          </w:p>
          <w:p w14:paraId="4A366DE0" w14:textId="4D4EB869" w:rsidR="00D06CBE" w:rsidRDefault="00D06CBE" w:rsidP="00D06CBE">
            <w:pPr>
              <w:pStyle w:val="SIText"/>
            </w:pPr>
            <w:r>
              <w:t>3.2 Transfer products to storage areas</w:t>
            </w:r>
          </w:p>
          <w:p w14:paraId="03922927" w14:textId="7137C180" w:rsidR="00D06CBE" w:rsidRDefault="00D06CBE" w:rsidP="00D06CBE">
            <w:pPr>
              <w:pStyle w:val="SIText"/>
            </w:pPr>
            <w:r>
              <w:t xml:space="preserve">3.3 Dispatch packaged </w:t>
            </w:r>
            <w:r w:rsidR="00BF5BEB">
              <w:t xml:space="preserve">or bulk stored </w:t>
            </w:r>
            <w:r>
              <w:t>products</w:t>
            </w:r>
          </w:p>
          <w:p w14:paraId="10611D7E" w14:textId="6A01538A" w:rsidR="00D06CBE" w:rsidRDefault="00D06CBE" w:rsidP="00D06CBE">
            <w:pPr>
              <w:pStyle w:val="SIText"/>
            </w:pPr>
            <w:r>
              <w:t>3.4 Complete documentation to workplace standards</w:t>
            </w:r>
          </w:p>
        </w:tc>
      </w:tr>
      <w:tr w:rsidR="00D06CBE" w14:paraId="33CD9E68" w14:textId="77777777" w:rsidTr="000F31BE">
        <w:tc>
          <w:tcPr>
            <w:tcW w:w="2689" w:type="dxa"/>
          </w:tcPr>
          <w:p w14:paraId="2524736F" w14:textId="761E8926" w:rsidR="00D06CBE" w:rsidRDefault="00D06CBE" w:rsidP="00D06CBE">
            <w:pPr>
              <w:pStyle w:val="SIText"/>
            </w:pPr>
            <w:r>
              <w:t>4. Check quality assurance (QA) aspects of delivery trucks</w:t>
            </w:r>
          </w:p>
        </w:tc>
        <w:tc>
          <w:tcPr>
            <w:tcW w:w="6327" w:type="dxa"/>
          </w:tcPr>
          <w:p w14:paraId="642AD2F3" w14:textId="4C7B9A76" w:rsidR="00D06CBE" w:rsidRDefault="00D06CBE" w:rsidP="00D06CBE">
            <w:pPr>
              <w:pStyle w:val="SIText"/>
            </w:pPr>
            <w:r>
              <w:t xml:space="preserve">4.1 Identify </w:t>
            </w:r>
            <w:r w:rsidR="00221E3C">
              <w:t xml:space="preserve">quality assurance </w:t>
            </w:r>
            <w:r>
              <w:t>requirements for trucks leaving the plant</w:t>
            </w:r>
          </w:p>
          <w:p w14:paraId="026D3D19" w14:textId="6DE0A549" w:rsidR="00D06CBE" w:rsidRDefault="00B308AB" w:rsidP="00D06CBE">
            <w:pPr>
              <w:pStyle w:val="SIText"/>
            </w:pPr>
            <w:r>
              <w:t>4.2 Undertake QA check of truck following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06CBE" w14:paraId="09B26D8C" w14:textId="77777777" w:rsidTr="000F31BE">
        <w:tc>
          <w:tcPr>
            <w:tcW w:w="2689" w:type="dxa"/>
          </w:tcPr>
          <w:p w14:paraId="1FBD352F" w14:textId="1759D744" w:rsidR="00D06CBE" w:rsidRPr="00042300" w:rsidRDefault="00D06CBE" w:rsidP="00D06CB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19574B1" w:rsidR="00D06CBE" w:rsidRPr="00042300" w:rsidRDefault="00D06CBE" w:rsidP="00D06CBE">
            <w:pPr>
              <w:pStyle w:val="SIBulletList1"/>
            </w:pPr>
            <w:r>
              <w:t>Interpret key information in workplace instructions and specifications</w:t>
            </w:r>
          </w:p>
        </w:tc>
      </w:tr>
      <w:tr w:rsidR="00D06CBE" w14:paraId="08B115AE" w14:textId="77777777" w:rsidTr="000F31BE">
        <w:tc>
          <w:tcPr>
            <w:tcW w:w="2689" w:type="dxa"/>
          </w:tcPr>
          <w:p w14:paraId="6BBAC0C7" w14:textId="3443553F" w:rsidR="00D06CBE" w:rsidRDefault="00D06CBE" w:rsidP="00D06CBE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682883A" w14:textId="5CD9E203" w:rsidR="00D06CBE" w:rsidRDefault="00D06CBE" w:rsidP="00D06CBE">
            <w:pPr>
              <w:pStyle w:val="SIBulletList1"/>
            </w:pPr>
            <w:r>
              <w:t>Label products accurately</w:t>
            </w:r>
          </w:p>
        </w:tc>
      </w:tr>
      <w:tr w:rsidR="00D06CBE" w14:paraId="44C5474C" w14:textId="77777777" w:rsidTr="000F31BE">
        <w:tc>
          <w:tcPr>
            <w:tcW w:w="2689" w:type="dxa"/>
          </w:tcPr>
          <w:p w14:paraId="577F0A9B" w14:textId="6A113E6D" w:rsidR="00D06CBE" w:rsidRPr="00042300" w:rsidRDefault="00D06CBE" w:rsidP="00D06CB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294BC55" w14:textId="1D57BF97" w:rsidR="00D06CBE" w:rsidRDefault="00D06CBE" w:rsidP="00D06CBE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0F09CF77" w:rsidR="00D06CBE" w:rsidRPr="00042300" w:rsidRDefault="00D06CBE" w:rsidP="00D06CBE">
            <w:pPr>
              <w:pStyle w:val="SIBulletList1"/>
            </w:pPr>
            <w:r>
              <w:t>Report any issues promptly</w:t>
            </w:r>
          </w:p>
        </w:tc>
      </w:tr>
      <w:tr w:rsidR="00D06CBE" w14:paraId="5BE158CD" w14:textId="77777777" w:rsidTr="000F31BE">
        <w:tc>
          <w:tcPr>
            <w:tcW w:w="2689" w:type="dxa"/>
          </w:tcPr>
          <w:p w14:paraId="35FEBD5B" w14:textId="0668BFC2" w:rsidR="00D06CBE" w:rsidRPr="00042300" w:rsidRDefault="00D06CBE" w:rsidP="00D06CB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F63BE87" w:rsidR="00D06CBE" w:rsidRPr="00042300" w:rsidRDefault="00D06CBE" w:rsidP="00D06CBE">
            <w:pPr>
              <w:pStyle w:val="SIBulletList1"/>
            </w:pPr>
            <w:r>
              <w:t>Weigh products and complete information on labels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AB61483" w:rsidR="002B6FFD" w:rsidRPr="00253882" w:rsidRDefault="00D06CBE" w:rsidP="00253882">
            <w:pPr>
              <w:pStyle w:val="SIText"/>
            </w:pPr>
            <w:r w:rsidRPr="00253882">
              <w:t>AMPREN2X</w:t>
            </w:r>
            <w:r w:rsidR="00557467" w:rsidRPr="00253882">
              <w:t>05</w:t>
            </w:r>
            <w:r w:rsidRPr="00253882">
              <w:t xml:space="preserve"> </w:t>
            </w:r>
            <w:r w:rsidR="005529BB" w:rsidRPr="00253882">
              <w:t xml:space="preserve">Pack and </w:t>
            </w:r>
            <w:r w:rsidRPr="00253882">
              <w:t>dispatch</w:t>
            </w:r>
            <w:r w:rsidR="005529BB" w:rsidRPr="00253882">
              <w:t xml:space="preserve"> rendered products</w:t>
            </w:r>
          </w:p>
        </w:tc>
        <w:tc>
          <w:tcPr>
            <w:tcW w:w="2254" w:type="dxa"/>
          </w:tcPr>
          <w:p w14:paraId="30E795CC" w14:textId="5C1ED706" w:rsidR="002B6FFD" w:rsidRPr="00253882" w:rsidRDefault="00D06CBE" w:rsidP="00253882">
            <w:pPr>
              <w:pStyle w:val="SIText"/>
            </w:pPr>
            <w:r w:rsidRPr="00253882">
              <w:t xml:space="preserve">AMPA2162 </w:t>
            </w:r>
            <w:r w:rsidR="005529BB" w:rsidRPr="00253882">
              <w:t xml:space="preserve">Pack and </w:t>
            </w:r>
            <w:r w:rsidRPr="00253882">
              <w:t>despatch</w:t>
            </w:r>
            <w:r w:rsidR="005529BB" w:rsidRPr="00253882">
              <w:t xml:space="preserve"> rendered products</w:t>
            </w:r>
          </w:p>
        </w:tc>
        <w:tc>
          <w:tcPr>
            <w:tcW w:w="2254" w:type="dxa"/>
          </w:tcPr>
          <w:p w14:paraId="28F53091" w14:textId="0683CDB6" w:rsidR="00D06CBE" w:rsidRPr="0031375C" w:rsidRDefault="00D06CBE" w:rsidP="00253882">
            <w:pPr>
              <w:pStyle w:val="SIText"/>
            </w:pPr>
            <w:r w:rsidRPr="00253882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243B27" w:rsidRPr="00253882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253882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3CAD65D" w14:textId="77777777" w:rsidR="00243B27" w:rsidRPr="00253882" w:rsidRDefault="00243B27" w:rsidP="00253882">
            <w:pPr>
              <w:pStyle w:val="SIText"/>
            </w:pPr>
            <w:r w:rsidRPr="00253882">
              <w:t>Unit sector code added</w:t>
            </w:r>
          </w:p>
          <w:p w14:paraId="05FFB056" w14:textId="77777777" w:rsidR="00B34A42" w:rsidRDefault="00243B27" w:rsidP="002538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3882">
              <w:t>Unit application updated</w:t>
            </w:r>
            <w:r w:rsidRPr="00253882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154EF88" w14:textId="1D0939EB" w:rsidR="00D06CBE" w:rsidRPr="00253882" w:rsidRDefault="00D06CBE" w:rsidP="002538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3882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27631D7" w14:textId="77777777" w:rsidR="00D06CBE" w:rsidRPr="00253882" w:rsidRDefault="00D06CBE" w:rsidP="002538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3882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F35434F" w14:textId="77777777" w:rsidR="002B6FFD" w:rsidRPr="00253882" w:rsidRDefault="003C74E5" w:rsidP="003137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3882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413EB7E" w:rsidR="00253882" w:rsidRPr="00253882" w:rsidRDefault="00253882" w:rsidP="003137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3882">
              <w:rPr>
                <w:rStyle w:val="SITempText-Green"/>
                <w:color w:val="000000" w:themeColor="text1"/>
                <w:sz w:val="20"/>
              </w:rPr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5E96C9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557467" w:rsidRPr="005529BB">
              <w:t>AMP</w:t>
            </w:r>
            <w:r w:rsidR="00557467">
              <w:t>REN2X05</w:t>
            </w:r>
            <w:r w:rsidR="00557467" w:rsidRPr="005529BB">
              <w:t xml:space="preserve"> </w:t>
            </w:r>
            <w:r w:rsidR="005529BB" w:rsidRPr="005529BB">
              <w:t xml:space="preserve">Pack and </w:t>
            </w:r>
            <w:r w:rsidR="00D06CBE">
              <w:t>dispatch</w:t>
            </w:r>
            <w:r w:rsidR="005529BB" w:rsidRPr="005529BB">
              <w:t xml:space="preserve"> rendered products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5D757D3" w14:textId="56F6B564" w:rsidR="00D06CBE" w:rsidRDefault="00145CA6" w:rsidP="00D06CBE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63A2E975" w14:textId="11875663" w:rsidR="00145CA6" w:rsidRDefault="00D06CBE" w:rsidP="003C74E5">
            <w:pPr>
              <w:pStyle w:val="SIText"/>
            </w:pPr>
            <w:r w:rsidRPr="009B2D0A">
              <w:t>There must be evidence that the individual has</w:t>
            </w:r>
            <w:r w:rsidR="00CB17F0" w:rsidRPr="00CB17F0">
              <w:t xml:space="preserve"> pack</w:t>
            </w:r>
            <w:r>
              <w:t>ed</w:t>
            </w:r>
            <w:r w:rsidR="00CB17F0" w:rsidRPr="00CB17F0">
              <w:t xml:space="preserve"> and </w:t>
            </w:r>
            <w:r>
              <w:t>dispatched</w:t>
            </w:r>
            <w:r w:rsidR="00CB43DE">
              <w:t xml:space="preserve"> rendered products, </w:t>
            </w:r>
            <w:r>
              <w:t>following workplace procedures.</w:t>
            </w:r>
          </w:p>
          <w:p w14:paraId="044A7247" w14:textId="3ED44681" w:rsidR="00CB43DE" w:rsidRPr="003D723E" w:rsidRDefault="00CB43DE" w:rsidP="00CB43D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packing and dispatching rendered products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370EADCA" w14:textId="77777777" w:rsidR="00CB43DE" w:rsidRDefault="00CB43DE" w:rsidP="00CB43D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DCC012E" w14:textId="77777777" w:rsidR="00BF5BEB" w:rsidRPr="003F449E" w:rsidRDefault="00BF5BEB" w:rsidP="00BF5BE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9888CB0" w:rsidR="00BF5BEB" w:rsidRDefault="00BF5BEB" w:rsidP="003C74E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rendering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2908E43" w14:textId="7895E0C9" w:rsidR="00BF5BEB" w:rsidRDefault="00BF5BEB" w:rsidP="00CB17F0">
            <w:pPr>
              <w:pStyle w:val="SIBulletList1"/>
            </w:pPr>
            <w:r>
              <w:t>workplace requirements for packing and dispatching rendered products</w:t>
            </w:r>
          </w:p>
          <w:p w14:paraId="7A66671E" w14:textId="05FEFCBE" w:rsidR="00D06CBE" w:rsidRDefault="00D06CBE" w:rsidP="00CB17F0">
            <w:pPr>
              <w:pStyle w:val="SIBulletList1"/>
            </w:pPr>
            <w:r>
              <w:t>rendered products that are packed</w:t>
            </w:r>
            <w:r w:rsidR="00BF5BEB">
              <w:t>, stored</w:t>
            </w:r>
            <w:r>
              <w:t xml:space="preserve"> and dispatched at work site</w:t>
            </w:r>
          </w:p>
          <w:p w14:paraId="7E640C41" w14:textId="1009C067" w:rsidR="001D4542" w:rsidRDefault="001D4542" w:rsidP="001D4542">
            <w:pPr>
              <w:pStyle w:val="SIBulletList1"/>
            </w:pPr>
            <w:r>
              <w:t xml:space="preserve">operating principles of packing </w:t>
            </w:r>
            <w:r w:rsidR="00BF5BEB">
              <w:t xml:space="preserve">and storing </w:t>
            </w:r>
            <w:r>
              <w:t>equipment</w:t>
            </w:r>
          </w:p>
          <w:p w14:paraId="696D8863" w14:textId="77777777" w:rsidR="001D4542" w:rsidRDefault="001D4542" w:rsidP="001D4542">
            <w:pPr>
              <w:pStyle w:val="SIBulletList1"/>
            </w:pPr>
            <w:r>
              <w:t>consumables required for packaging</w:t>
            </w:r>
          </w:p>
          <w:p w14:paraId="2A163567" w14:textId="0B499F4B" w:rsidR="001D4542" w:rsidRDefault="001D4542" w:rsidP="001D4542">
            <w:pPr>
              <w:pStyle w:val="SIBulletList1"/>
            </w:pPr>
            <w:r>
              <w:t>workplace health and safety hazards encountered when packing and dispatching rendered products, and how the associated risks are controlled</w:t>
            </w:r>
          </w:p>
          <w:p w14:paraId="310B83E4" w14:textId="1E4C42D4" w:rsidR="001D4542" w:rsidRDefault="001D4542" w:rsidP="001D4542">
            <w:pPr>
              <w:pStyle w:val="SIBulletList1"/>
            </w:pPr>
            <w:r>
              <w:t>contamination and cross contamination risks that can occur when packing and dispatching rendered products, and ways to avoid</w:t>
            </w:r>
            <w:r w:rsidR="00243B27">
              <w:t xml:space="preserve"> risks</w:t>
            </w:r>
          </w:p>
          <w:p w14:paraId="2CCDFD46" w14:textId="26E9C3C3" w:rsidR="001D4542" w:rsidRDefault="005650F6" w:rsidP="00BF5BEB">
            <w:pPr>
              <w:pStyle w:val="SIBulletList1"/>
            </w:pPr>
            <w:r>
              <w:t xml:space="preserve">quality assurance </w:t>
            </w:r>
            <w:r w:rsidR="001D4542">
              <w:t>requirements for delivery trucks</w:t>
            </w:r>
            <w:r w:rsidR="00BF5BE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0824CA3" w14:textId="6A718945" w:rsidR="001D4542" w:rsidRDefault="001D4542" w:rsidP="001D454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1C2B1D3" w14:textId="77777777" w:rsidR="001D4542" w:rsidRPr="00095527" w:rsidRDefault="001D4542" w:rsidP="001D4542">
            <w:pPr>
              <w:pStyle w:val="SIBulletList1"/>
            </w:pPr>
            <w:r w:rsidRPr="00095527">
              <w:t>physical conditions:</w:t>
            </w:r>
          </w:p>
          <w:p w14:paraId="552CD6B9" w14:textId="57A5297E" w:rsidR="001D4542" w:rsidRPr="0031375C" w:rsidRDefault="001D4542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 xml:space="preserve">skills must be demonstrated in a rendering </w:t>
            </w:r>
            <w:r w:rsidR="005650F6" w:rsidRPr="0031375C">
              <w:rPr>
                <w:i/>
                <w:iCs/>
              </w:rPr>
              <w:t xml:space="preserve">premises </w:t>
            </w:r>
            <w:r w:rsidRPr="0031375C">
              <w:rPr>
                <w:i/>
                <w:iCs/>
              </w:rPr>
              <w:t xml:space="preserve">at </w:t>
            </w:r>
            <w:r w:rsidR="005650F6" w:rsidRPr="0031375C">
              <w:rPr>
                <w:i/>
                <w:iCs/>
              </w:rPr>
              <w:t xml:space="preserve">workplace </w:t>
            </w:r>
            <w:r w:rsidRPr="0031375C">
              <w:rPr>
                <w:i/>
                <w:iCs/>
              </w:rPr>
              <w:t>production speed</w:t>
            </w:r>
          </w:p>
          <w:p w14:paraId="343666C7" w14:textId="77777777" w:rsidR="001D4542" w:rsidRPr="00095527" w:rsidRDefault="001D4542" w:rsidP="001D4542">
            <w:pPr>
              <w:pStyle w:val="SIBulletList1"/>
            </w:pPr>
            <w:r w:rsidRPr="00095527">
              <w:t>resources, equipment and materials:</w:t>
            </w:r>
          </w:p>
          <w:p w14:paraId="2611A587" w14:textId="06368C7B" w:rsidR="001D4542" w:rsidRPr="0031375C" w:rsidRDefault="001D4542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>personal protective equipment</w:t>
            </w:r>
          </w:p>
          <w:p w14:paraId="0E07FF97" w14:textId="75B807BF" w:rsidR="001D4542" w:rsidRPr="0031375C" w:rsidRDefault="001D4542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 xml:space="preserve">rendered product for </w:t>
            </w:r>
            <w:r w:rsidR="00BF5BEB" w:rsidRPr="0031375C">
              <w:rPr>
                <w:i/>
                <w:iCs/>
              </w:rPr>
              <w:t>pack</w:t>
            </w:r>
            <w:r w:rsidR="00BF5BEB">
              <w:rPr>
                <w:i/>
                <w:iCs/>
              </w:rPr>
              <w:t>ing or storing</w:t>
            </w:r>
          </w:p>
          <w:p w14:paraId="053E0472" w14:textId="2ABB5239" w:rsidR="00BF5BEB" w:rsidRDefault="00BF5BEB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>pack</w:t>
            </w:r>
            <w:r>
              <w:rPr>
                <w:i/>
                <w:iCs/>
              </w:rPr>
              <w:t>ing and storing</w:t>
            </w:r>
            <w:r w:rsidR="001D4542" w:rsidRPr="0031375C">
              <w:rPr>
                <w:i/>
                <w:iCs/>
              </w:rPr>
              <w:t xml:space="preserve"> equipment </w:t>
            </w:r>
          </w:p>
          <w:p w14:paraId="0E994185" w14:textId="2010BC74" w:rsidR="001D4542" w:rsidRPr="0031375C" w:rsidRDefault="00BF5BEB" w:rsidP="001D454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packing </w:t>
            </w:r>
            <w:r w:rsidR="001D4542" w:rsidRPr="0031375C">
              <w:rPr>
                <w:i/>
                <w:iCs/>
              </w:rPr>
              <w:t>consumables</w:t>
            </w:r>
          </w:p>
          <w:p w14:paraId="34AC3191" w14:textId="5327EEB2" w:rsidR="001D4542" w:rsidRPr="0031375C" w:rsidRDefault="001D4542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>delivery truck</w:t>
            </w:r>
          </w:p>
          <w:p w14:paraId="64FC4680" w14:textId="77777777" w:rsidR="001D4542" w:rsidRPr="00095527" w:rsidRDefault="001D4542" w:rsidP="001D4542">
            <w:pPr>
              <w:pStyle w:val="SIBulletList1"/>
            </w:pPr>
            <w:r w:rsidRPr="00095527">
              <w:t>specifications:</w:t>
            </w:r>
          </w:p>
          <w:p w14:paraId="493EE6EA" w14:textId="6F4E1418" w:rsidR="00243B27" w:rsidRPr="0031375C" w:rsidRDefault="001D4542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>task-related documents</w:t>
            </w:r>
          </w:p>
          <w:p w14:paraId="7CF55883" w14:textId="2165D02F" w:rsidR="00243B27" w:rsidRDefault="005650F6" w:rsidP="003C74E5">
            <w:pPr>
              <w:pStyle w:val="SIBulletList1"/>
            </w:pPr>
            <w:r>
              <w:t>personnel</w:t>
            </w:r>
            <w:r w:rsidR="00243B27">
              <w:t>:</w:t>
            </w:r>
          </w:p>
          <w:p w14:paraId="3D2997FB" w14:textId="59F07177" w:rsidR="001D4542" w:rsidRPr="0031375C" w:rsidRDefault="00BF5BEB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>workplace</w:t>
            </w:r>
            <w:r w:rsidR="00243B27" w:rsidRPr="0031375C">
              <w:rPr>
                <w:i/>
                <w:iCs/>
              </w:rPr>
              <w:t xml:space="preserve"> supervisor</w:t>
            </w:r>
            <w:r w:rsidRPr="0031375C">
              <w:rPr>
                <w:i/>
                <w:iCs/>
              </w:rPr>
              <w:t xml:space="preserve"> or mentor</w:t>
            </w:r>
            <w:r w:rsidR="001D4542" w:rsidRPr="0031375C">
              <w:rPr>
                <w:i/>
                <w:iCs/>
              </w:rPr>
              <w:t>.</w:t>
            </w:r>
          </w:p>
          <w:p w14:paraId="7FB85F35" w14:textId="015E8770" w:rsidR="001D4542" w:rsidRDefault="001D4542" w:rsidP="001D4542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98C3383" w14:textId="77777777" w:rsidR="00CD3DE8" w:rsidRDefault="001D454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20EAFB5" w14:textId="77777777" w:rsidR="00BF5BEB" w:rsidRPr="002169F5" w:rsidRDefault="00BF5BEB" w:rsidP="00BF5BE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1DAF29CF" w:rsidR="00BF5BEB" w:rsidRDefault="00BF5BE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D341A" w14:textId="77777777" w:rsidR="00A578DA" w:rsidRDefault="00A578DA" w:rsidP="00A31F58">
      <w:pPr>
        <w:spacing w:after="0" w:line="240" w:lineRule="auto"/>
      </w:pPr>
      <w:r>
        <w:separator/>
      </w:r>
    </w:p>
  </w:endnote>
  <w:endnote w:type="continuationSeparator" w:id="0">
    <w:p w14:paraId="50370C00" w14:textId="77777777" w:rsidR="00A578DA" w:rsidRDefault="00A578D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D770F" w14:textId="77777777" w:rsidR="00A578DA" w:rsidRDefault="00A578DA" w:rsidP="00A31F58">
      <w:pPr>
        <w:spacing w:after="0" w:line="240" w:lineRule="auto"/>
      </w:pPr>
      <w:r>
        <w:separator/>
      </w:r>
    </w:p>
  </w:footnote>
  <w:footnote w:type="continuationSeparator" w:id="0">
    <w:p w14:paraId="073690A8" w14:textId="77777777" w:rsidR="00A578DA" w:rsidRDefault="00A578D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9B8254A" w:rsidR="002036DD" w:rsidRDefault="002D66A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06CBE" w:rsidRPr="000F3D95">
          <w:t>AMP</w:t>
        </w:r>
        <w:r w:rsidR="00D06CBE">
          <w:t>REN2X</w:t>
        </w:r>
        <w:r w:rsidR="00557467">
          <w:t>05</w:t>
        </w:r>
        <w:r w:rsidR="00D06CBE" w:rsidRPr="000F3D95">
          <w:t xml:space="preserve"> </w:t>
        </w:r>
        <w:r w:rsidR="000F3D95" w:rsidRPr="000F3D95">
          <w:t xml:space="preserve">Pack and </w:t>
        </w:r>
        <w:r w:rsidR="00D06CBE">
          <w:t>dispatch</w:t>
        </w:r>
        <w:r w:rsidR="000F3D95" w:rsidRPr="000F3D95">
          <w:t xml:space="preserve"> rendered products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36AC"/>
    <w:rsid w:val="00086CB2"/>
    <w:rsid w:val="000A3C05"/>
    <w:rsid w:val="000C2D63"/>
    <w:rsid w:val="000C695D"/>
    <w:rsid w:val="000D2541"/>
    <w:rsid w:val="000D7106"/>
    <w:rsid w:val="000F3D95"/>
    <w:rsid w:val="00126186"/>
    <w:rsid w:val="00130380"/>
    <w:rsid w:val="00135EDD"/>
    <w:rsid w:val="00145CA6"/>
    <w:rsid w:val="00155FCF"/>
    <w:rsid w:val="00160514"/>
    <w:rsid w:val="00165A1B"/>
    <w:rsid w:val="00181EB8"/>
    <w:rsid w:val="0018209D"/>
    <w:rsid w:val="0018245B"/>
    <w:rsid w:val="00191B2B"/>
    <w:rsid w:val="001B320C"/>
    <w:rsid w:val="001D04FC"/>
    <w:rsid w:val="001D4542"/>
    <w:rsid w:val="001F15A4"/>
    <w:rsid w:val="002036DD"/>
    <w:rsid w:val="00221E3C"/>
    <w:rsid w:val="002269B6"/>
    <w:rsid w:val="00241F8D"/>
    <w:rsid w:val="00243B27"/>
    <w:rsid w:val="00243D66"/>
    <w:rsid w:val="00245AF9"/>
    <w:rsid w:val="00252B64"/>
    <w:rsid w:val="002536CE"/>
    <w:rsid w:val="00253882"/>
    <w:rsid w:val="00275B06"/>
    <w:rsid w:val="002941AB"/>
    <w:rsid w:val="002A4AF9"/>
    <w:rsid w:val="002B6FFD"/>
    <w:rsid w:val="002B779C"/>
    <w:rsid w:val="002C51A2"/>
    <w:rsid w:val="002D45DD"/>
    <w:rsid w:val="002D66AB"/>
    <w:rsid w:val="002D785C"/>
    <w:rsid w:val="002E2C75"/>
    <w:rsid w:val="002F11CD"/>
    <w:rsid w:val="00303F8C"/>
    <w:rsid w:val="00313518"/>
    <w:rsid w:val="0031375C"/>
    <w:rsid w:val="00320155"/>
    <w:rsid w:val="00354BED"/>
    <w:rsid w:val="003556ED"/>
    <w:rsid w:val="00357C5E"/>
    <w:rsid w:val="00370A20"/>
    <w:rsid w:val="003A3607"/>
    <w:rsid w:val="003A599B"/>
    <w:rsid w:val="003C2946"/>
    <w:rsid w:val="003C74E5"/>
    <w:rsid w:val="003E7009"/>
    <w:rsid w:val="004011B0"/>
    <w:rsid w:val="0042159A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00D5"/>
    <w:rsid w:val="004C6933"/>
    <w:rsid w:val="004C71D8"/>
    <w:rsid w:val="004D1393"/>
    <w:rsid w:val="004D6F12"/>
    <w:rsid w:val="004D7A23"/>
    <w:rsid w:val="004F1592"/>
    <w:rsid w:val="004F166C"/>
    <w:rsid w:val="00517713"/>
    <w:rsid w:val="0053164A"/>
    <w:rsid w:val="005366D2"/>
    <w:rsid w:val="00551887"/>
    <w:rsid w:val="005529BB"/>
    <w:rsid w:val="00556C4D"/>
    <w:rsid w:val="00557467"/>
    <w:rsid w:val="005650F6"/>
    <w:rsid w:val="00565971"/>
    <w:rsid w:val="00574B57"/>
    <w:rsid w:val="00584F93"/>
    <w:rsid w:val="00597A8B"/>
    <w:rsid w:val="005D6BB7"/>
    <w:rsid w:val="005E2649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B2A13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C5722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B7715"/>
    <w:rsid w:val="008E60BD"/>
    <w:rsid w:val="008F022F"/>
    <w:rsid w:val="009040DB"/>
    <w:rsid w:val="00914B8F"/>
    <w:rsid w:val="0091674B"/>
    <w:rsid w:val="009356C7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578DA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2925"/>
    <w:rsid w:val="00AF6FF0"/>
    <w:rsid w:val="00B1092F"/>
    <w:rsid w:val="00B12287"/>
    <w:rsid w:val="00B308AB"/>
    <w:rsid w:val="00B34A42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F5BEB"/>
    <w:rsid w:val="00C07989"/>
    <w:rsid w:val="00C20691"/>
    <w:rsid w:val="00C43F3C"/>
    <w:rsid w:val="00C4470D"/>
    <w:rsid w:val="00C465B3"/>
    <w:rsid w:val="00C63F9B"/>
    <w:rsid w:val="00C65106"/>
    <w:rsid w:val="00C76704"/>
    <w:rsid w:val="00C960E6"/>
    <w:rsid w:val="00CB17F0"/>
    <w:rsid w:val="00CB334A"/>
    <w:rsid w:val="00CB37E5"/>
    <w:rsid w:val="00CB43DE"/>
    <w:rsid w:val="00CC037A"/>
    <w:rsid w:val="00CD2975"/>
    <w:rsid w:val="00CD3DE8"/>
    <w:rsid w:val="00CE6439"/>
    <w:rsid w:val="00CF29BC"/>
    <w:rsid w:val="00D06CBE"/>
    <w:rsid w:val="00D43A13"/>
    <w:rsid w:val="00D65E4C"/>
    <w:rsid w:val="00D841E3"/>
    <w:rsid w:val="00D91902"/>
    <w:rsid w:val="00D9385D"/>
    <w:rsid w:val="00D956DB"/>
    <w:rsid w:val="00DA13E4"/>
    <w:rsid w:val="00DA35AA"/>
    <w:rsid w:val="00DB1384"/>
    <w:rsid w:val="00DB556F"/>
    <w:rsid w:val="00DD620C"/>
    <w:rsid w:val="00E10F02"/>
    <w:rsid w:val="00E12424"/>
    <w:rsid w:val="00E138E9"/>
    <w:rsid w:val="00E37DEC"/>
    <w:rsid w:val="00E4130D"/>
    <w:rsid w:val="00E45768"/>
    <w:rsid w:val="00E47868"/>
    <w:rsid w:val="00E50FA5"/>
    <w:rsid w:val="00E54B60"/>
    <w:rsid w:val="00E5576D"/>
    <w:rsid w:val="00E60437"/>
    <w:rsid w:val="00E61C4D"/>
    <w:rsid w:val="00E76579"/>
    <w:rsid w:val="00E835BA"/>
    <w:rsid w:val="00EB22D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66F1F"/>
    <w:rsid w:val="00F71ABC"/>
    <w:rsid w:val="00F900CF"/>
    <w:rsid w:val="00F93DF1"/>
    <w:rsid w:val="00FB42CD"/>
    <w:rsid w:val="00FD4E84"/>
    <w:rsid w:val="00FE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6CB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F5BE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F5B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5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3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C4ED2-DFF2-47CE-A585-9E219BC66772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d50bbff7-d6dd-47d2-864a-cfdc2c3db0f4"/>
    <ds:schemaRef ds:uri="d9f16d0e-a37a-4d61-9000-fe4c9e1013bf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5C6A6B-D453-46C1-9C0B-A6B98A4A16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4AF7A-560C-4883-99FE-B45C683211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24</cp:revision>
  <dcterms:created xsi:type="dcterms:W3CDTF">2023-11-17T05:11:00Z</dcterms:created>
  <dcterms:modified xsi:type="dcterms:W3CDTF">2025-01-14T23:43:00Z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